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005" w:rsidRPr="007C6107" w:rsidRDefault="00464845">
      <w:pPr>
        <w:ind w:left="4956" w:firstLine="707"/>
        <w:jc w:val="right"/>
        <w:rPr>
          <w:b/>
          <w:bCs/>
          <w:sz w:val="24"/>
          <w:szCs w:val="24"/>
          <w:lang w:val="uk-UA"/>
        </w:rPr>
      </w:pPr>
      <w:r w:rsidRPr="005E2574">
        <w:rPr>
          <w:b/>
          <w:bCs/>
          <w:sz w:val="24"/>
          <w:szCs w:val="24"/>
          <w:lang w:val="uk-UA"/>
        </w:rPr>
        <w:t xml:space="preserve"> </w:t>
      </w:r>
      <w:r w:rsidRPr="007C6107">
        <w:rPr>
          <w:b/>
          <w:bCs/>
          <w:sz w:val="24"/>
          <w:szCs w:val="24"/>
          <w:lang w:val="uk-UA"/>
        </w:rPr>
        <w:t>ЗАТВЕРДЖУЮ</w:t>
      </w:r>
    </w:p>
    <w:p w:rsidR="00317005" w:rsidRPr="007C6107" w:rsidRDefault="00464845">
      <w:pPr>
        <w:ind w:left="4956" w:firstLine="707"/>
        <w:jc w:val="right"/>
        <w:rPr>
          <w:b/>
          <w:bCs/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>Проректор з навчальної роботи</w:t>
      </w:r>
    </w:p>
    <w:p w:rsidR="00317005" w:rsidRPr="007C6107" w:rsidRDefault="00464845">
      <w:pPr>
        <w:ind w:left="6372"/>
        <w:jc w:val="right"/>
        <w:rPr>
          <w:b/>
          <w:bCs/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 xml:space="preserve">   Людмила ЛУЗАН</w:t>
      </w:r>
    </w:p>
    <w:p w:rsidR="00317005" w:rsidRPr="007C6107" w:rsidRDefault="00317005" w:rsidP="0087362F">
      <w:pPr>
        <w:rPr>
          <w:b/>
          <w:bCs/>
          <w:lang w:val="uk-UA"/>
        </w:rPr>
      </w:pPr>
    </w:p>
    <w:p w:rsidR="00317005" w:rsidRPr="007C6107" w:rsidRDefault="00464845">
      <w:pPr>
        <w:jc w:val="center"/>
        <w:rPr>
          <w:b/>
          <w:bCs/>
          <w:lang w:val="uk-UA"/>
        </w:rPr>
      </w:pPr>
      <w:r w:rsidRPr="007C6107">
        <w:rPr>
          <w:b/>
          <w:bCs/>
          <w:lang w:val="uk-UA"/>
        </w:rPr>
        <w:t>РОЗКЛАД НАВЧАЛЬНИХ ЗАНЯТЬ</w:t>
      </w:r>
    </w:p>
    <w:p w:rsidR="00317005" w:rsidRPr="007C6107" w:rsidRDefault="00464845" w:rsidP="00D32475">
      <w:pPr>
        <w:shd w:val="clear" w:color="auto" w:fill="FFFFFF"/>
        <w:jc w:val="center"/>
        <w:rPr>
          <w:b/>
          <w:bCs/>
          <w:lang w:val="uk-UA"/>
        </w:rPr>
      </w:pPr>
      <w:r w:rsidRPr="007C6107">
        <w:rPr>
          <w:b/>
          <w:bCs/>
          <w:lang w:val="uk-UA"/>
        </w:rPr>
        <w:t xml:space="preserve">курсів підвищення кваліфікації </w:t>
      </w:r>
      <w:bookmarkStart w:id="0" w:name="_heading=h.xf5mtdknzxcu" w:colFirst="0" w:colLast="0"/>
      <w:bookmarkEnd w:id="0"/>
      <w:r w:rsidR="002164C9" w:rsidRPr="007C6107">
        <w:rPr>
          <w:b/>
          <w:bCs/>
          <w:lang w:val="uk-UA"/>
        </w:rPr>
        <w:t>вихователів</w:t>
      </w:r>
      <w:r w:rsidR="002164C9" w:rsidRPr="007C6107">
        <w:rPr>
          <w:b/>
          <w:bCs/>
          <w:lang w:val="uk-UA"/>
        </w:rPr>
        <w:br/>
        <w:t xml:space="preserve"> закладів дошкільної освіти </w:t>
      </w:r>
      <w:r w:rsidRPr="007C6107">
        <w:rPr>
          <w:b/>
          <w:bCs/>
          <w:lang w:val="uk-UA"/>
        </w:rPr>
        <w:t xml:space="preserve">за освітньою програмою з теми </w:t>
      </w:r>
    </w:p>
    <w:p w:rsidR="009018D6" w:rsidRPr="007C6107" w:rsidRDefault="009018D6" w:rsidP="009018D6">
      <w:pPr>
        <w:shd w:val="clear" w:color="auto" w:fill="FFFFFF"/>
        <w:jc w:val="center"/>
        <w:rPr>
          <w:b/>
          <w:bCs/>
          <w:i/>
          <w:iCs/>
          <w:lang w:val="uk-UA"/>
        </w:rPr>
      </w:pPr>
      <w:r w:rsidRPr="007C6107">
        <w:rPr>
          <w:b/>
          <w:bCs/>
          <w:i/>
          <w:iCs/>
          <w:lang w:val="uk-UA"/>
        </w:rPr>
        <w:t>«</w:t>
      </w:r>
      <w:r w:rsidR="002164C9" w:rsidRPr="007C6107">
        <w:rPr>
          <w:b/>
          <w:bCs/>
          <w:lang w:eastAsia="uk-UA"/>
        </w:rPr>
        <w:t>Варіативність організації освітнього процесу в ЗДО</w:t>
      </w:r>
      <w:r w:rsidRPr="007C6107">
        <w:rPr>
          <w:b/>
          <w:bCs/>
          <w:i/>
          <w:iCs/>
          <w:lang w:val="uk-UA"/>
        </w:rPr>
        <w:t>»</w:t>
      </w:r>
    </w:p>
    <w:p w:rsidR="009018D6" w:rsidRPr="007C6107" w:rsidRDefault="009018D6" w:rsidP="009018D6">
      <w:pPr>
        <w:rPr>
          <w:b/>
          <w:bCs/>
          <w:sz w:val="16"/>
          <w:szCs w:val="16"/>
          <w:lang w:val="uk-UA"/>
        </w:rPr>
      </w:pPr>
    </w:p>
    <w:p w:rsidR="00317005" w:rsidRPr="007C6107" w:rsidRDefault="00464845">
      <w:pPr>
        <w:shd w:val="clear" w:color="auto" w:fill="FFFFFF"/>
        <w:rPr>
          <w:b/>
          <w:bCs/>
          <w:lang w:val="uk-UA"/>
        </w:rPr>
      </w:pPr>
      <w:r w:rsidRPr="007C6107">
        <w:rPr>
          <w:b/>
          <w:bCs/>
          <w:lang w:val="uk-UA"/>
        </w:rPr>
        <w:t xml:space="preserve">Термін навчання: </w:t>
      </w:r>
      <w:r w:rsidR="008A15B7" w:rsidRPr="007C6107">
        <w:rPr>
          <w:lang w:val="uk-UA"/>
        </w:rPr>
        <w:t>0</w:t>
      </w:r>
      <w:r w:rsidR="002164C9" w:rsidRPr="007C6107">
        <w:rPr>
          <w:lang w:val="uk-UA"/>
        </w:rPr>
        <w:t>6.11</w:t>
      </w:r>
      <w:r w:rsidR="002201F9" w:rsidRPr="007C6107">
        <w:rPr>
          <w:lang w:val="uk-UA"/>
        </w:rPr>
        <w:t xml:space="preserve"> – 30</w:t>
      </w:r>
      <w:r w:rsidR="002164C9" w:rsidRPr="007C6107">
        <w:rPr>
          <w:lang w:val="uk-UA"/>
        </w:rPr>
        <w:t>.11</w:t>
      </w:r>
      <w:r w:rsidRPr="007C6107">
        <w:rPr>
          <w:lang w:val="uk-UA"/>
        </w:rPr>
        <w:t>.2026</w:t>
      </w:r>
      <w:r w:rsidRPr="007C6107">
        <w:rPr>
          <w:lang w:val="uk-UA"/>
        </w:rPr>
        <w:tab/>
      </w:r>
      <w:r w:rsidRPr="007C6107">
        <w:rPr>
          <w:lang w:val="uk-UA"/>
        </w:rPr>
        <w:tab/>
      </w:r>
    </w:p>
    <w:p w:rsidR="00317005" w:rsidRPr="007C6107" w:rsidRDefault="00464845">
      <w:pPr>
        <w:ind w:right="988"/>
        <w:rPr>
          <w:b/>
          <w:bCs/>
          <w:lang w:val="uk-UA"/>
        </w:rPr>
      </w:pPr>
      <w:r w:rsidRPr="007C6107">
        <w:rPr>
          <w:b/>
          <w:bCs/>
          <w:lang w:val="uk-UA"/>
        </w:rPr>
        <w:t>Дистанційна форма навчання</w:t>
      </w:r>
    </w:p>
    <w:p w:rsidR="00317005" w:rsidRPr="007C6107" w:rsidRDefault="00317005">
      <w:pPr>
        <w:rPr>
          <w:b/>
          <w:bCs/>
          <w:sz w:val="16"/>
          <w:szCs w:val="16"/>
          <w:lang w:val="uk-UA"/>
        </w:rPr>
      </w:pPr>
    </w:p>
    <w:tbl>
      <w:tblPr>
        <w:tblStyle w:val="a5"/>
        <w:tblW w:w="11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"/>
        <w:gridCol w:w="1343"/>
        <w:gridCol w:w="915"/>
        <w:gridCol w:w="2490"/>
        <w:gridCol w:w="13"/>
        <w:gridCol w:w="849"/>
        <w:gridCol w:w="13"/>
        <w:gridCol w:w="1107"/>
        <w:gridCol w:w="1134"/>
        <w:gridCol w:w="1134"/>
        <w:gridCol w:w="1701"/>
      </w:tblGrid>
      <w:tr w:rsidR="00D039C8" w:rsidRPr="00D039C8" w:rsidTr="00D039C8">
        <w:trPr>
          <w:trHeight w:val="769"/>
        </w:trPr>
        <w:tc>
          <w:tcPr>
            <w:tcW w:w="495" w:type="dxa"/>
            <w:vMerge w:val="restart"/>
            <w:vAlign w:val="center"/>
          </w:tcPr>
          <w:p w:rsidR="00D039C8" w:rsidRPr="00D039C8" w:rsidRDefault="00D039C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1343" w:type="dxa"/>
            <w:vMerge w:val="restart"/>
            <w:vAlign w:val="center"/>
          </w:tcPr>
          <w:p w:rsidR="00D039C8" w:rsidRPr="00D039C8" w:rsidRDefault="00D039C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Дата</w:t>
            </w:r>
          </w:p>
        </w:tc>
        <w:tc>
          <w:tcPr>
            <w:tcW w:w="915" w:type="dxa"/>
            <w:vMerge w:val="restart"/>
            <w:vAlign w:val="center"/>
          </w:tcPr>
          <w:p w:rsidR="00D039C8" w:rsidRPr="00D039C8" w:rsidRDefault="00D039C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Час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</w:tcPr>
          <w:p w:rsidR="00D039C8" w:rsidRPr="00D039C8" w:rsidRDefault="00D039C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Зміст</w:t>
            </w:r>
          </w:p>
        </w:tc>
        <w:tc>
          <w:tcPr>
            <w:tcW w:w="4250" w:type="dxa"/>
            <w:gridSpan w:val="6"/>
            <w:shd w:val="clear" w:color="auto" w:fill="auto"/>
            <w:vAlign w:val="center"/>
          </w:tcPr>
          <w:p w:rsidR="00D039C8" w:rsidRPr="00D039C8" w:rsidRDefault="00D039C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Кількість годин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39C8" w:rsidRPr="00D039C8" w:rsidRDefault="00D039C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ПІБ викладача</w:t>
            </w:r>
          </w:p>
        </w:tc>
      </w:tr>
      <w:tr w:rsidR="00D039C8" w:rsidRPr="00D039C8" w:rsidTr="00D039C8">
        <w:tc>
          <w:tcPr>
            <w:tcW w:w="495" w:type="dxa"/>
            <w:vMerge/>
            <w:vAlign w:val="center"/>
          </w:tcPr>
          <w:p w:rsidR="00D039C8" w:rsidRPr="00D039C8" w:rsidRDefault="00D039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  <w:vMerge/>
            <w:vAlign w:val="center"/>
          </w:tcPr>
          <w:p w:rsidR="00D039C8" w:rsidRPr="00D039C8" w:rsidRDefault="00D039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15" w:type="dxa"/>
            <w:vMerge/>
            <w:vAlign w:val="center"/>
          </w:tcPr>
          <w:p w:rsidR="00D039C8" w:rsidRPr="00D039C8" w:rsidRDefault="00D039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2490" w:type="dxa"/>
            <w:vMerge/>
            <w:shd w:val="clear" w:color="auto" w:fill="auto"/>
            <w:vAlign w:val="center"/>
          </w:tcPr>
          <w:p w:rsidR="00D039C8" w:rsidRPr="00D039C8" w:rsidRDefault="00D039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D039C8">
              <w:rPr>
                <w:i/>
                <w:iCs/>
                <w:sz w:val="22"/>
                <w:szCs w:val="22"/>
                <w:lang w:val="uk-UA"/>
              </w:rPr>
              <w:t>лекції</w:t>
            </w:r>
          </w:p>
        </w:tc>
        <w:tc>
          <w:tcPr>
            <w:tcW w:w="1120" w:type="dxa"/>
            <w:gridSpan w:val="2"/>
          </w:tcPr>
          <w:p w:rsidR="00D039C8" w:rsidRPr="00D039C8" w:rsidRDefault="00D039C8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D039C8">
              <w:rPr>
                <w:i/>
                <w:iCs/>
                <w:sz w:val="22"/>
                <w:szCs w:val="22"/>
                <w:lang w:val="uk-UA"/>
              </w:rPr>
              <w:t>практичні заняття</w:t>
            </w:r>
          </w:p>
        </w:tc>
        <w:tc>
          <w:tcPr>
            <w:tcW w:w="1134" w:type="dxa"/>
          </w:tcPr>
          <w:p w:rsidR="00D039C8" w:rsidRPr="00D039C8" w:rsidRDefault="00D039C8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D039C8">
              <w:rPr>
                <w:i/>
                <w:iCs/>
                <w:sz w:val="22"/>
                <w:szCs w:val="22"/>
                <w:lang w:val="uk-UA"/>
              </w:rPr>
              <w:t>самостійна робота</w:t>
            </w:r>
          </w:p>
        </w:tc>
        <w:tc>
          <w:tcPr>
            <w:tcW w:w="1134" w:type="dxa"/>
          </w:tcPr>
          <w:p w:rsidR="00D039C8" w:rsidRPr="00D039C8" w:rsidRDefault="00D039C8">
            <w:pPr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D039C8">
              <w:rPr>
                <w:i/>
                <w:iCs/>
                <w:sz w:val="22"/>
                <w:szCs w:val="22"/>
                <w:lang w:val="uk-UA"/>
              </w:rPr>
              <w:t>контрольні заходи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39C8" w:rsidRPr="00D039C8" w:rsidRDefault="00D039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AD7BA9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06.11.2026</w:t>
            </w:r>
          </w:p>
        </w:tc>
        <w:tc>
          <w:tcPr>
            <w:tcW w:w="915" w:type="dxa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Організаційно-мотиваційне заняття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А.В.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C72D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A92D6E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06.11.2026</w:t>
            </w:r>
          </w:p>
        </w:tc>
        <w:tc>
          <w:tcPr>
            <w:tcW w:w="915" w:type="dxa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Шляхи забезпечення якості інклюзивного навчання в ЗДО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92D6E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>Скрипка К.С.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7178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71789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09.11.2026</w:t>
            </w:r>
          </w:p>
        </w:tc>
        <w:tc>
          <w:tcPr>
            <w:tcW w:w="915" w:type="dxa"/>
          </w:tcPr>
          <w:p w:rsidR="00D039C8" w:rsidRPr="00D039C8" w:rsidRDefault="00D039C8" w:rsidP="0071789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15.15-16.00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71789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color w:val="000000"/>
                <w:sz w:val="22"/>
                <w:szCs w:val="22"/>
                <w:lang w:val="uk-UA" w:eastAsia="uk-UA"/>
              </w:rPr>
              <w:t>Варіативність організації освітньої діяльності ЗДО: інформаційний аналіз нормативних документів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71789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71789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71789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71789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71789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24184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24184B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10.11.2026</w:t>
            </w:r>
          </w:p>
        </w:tc>
        <w:tc>
          <w:tcPr>
            <w:tcW w:w="915" w:type="dxa"/>
          </w:tcPr>
          <w:p w:rsidR="00D039C8" w:rsidRPr="00D039C8" w:rsidRDefault="00D039C8" w:rsidP="0024184B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24184B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Позитивна дисципліна</w:t>
            </w:r>
          </w:p>
          <w:p w:rsidR="00D039C8" w:rsidRPr="00D039C8" w:rsidRDefault="00D039C8" w:rsidP="0024184B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в дітей дошкільного віку:</w:t>
            </w:r>
          </w:p>
          <w:p w:rsidR="00D039C8" w:rsidRPr="00D039C8" w:rsidRDefault="00D039C8" w:rsidP="0024184B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актуальність і шляхи формування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24184B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24184B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24184B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24184B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24184B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А.В.</w:t>
            </w:r>
          </w:p>
          <w:p w:rsidR="00D039C8" w:rsidRPr="00D039C8" w:rsidRDefault="00D039C8" w:rsidP="0024184B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D509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10.11.2026</w:t>
            </w:r>
          </w:p>
        </w:tc>
        <w:tc>
          <w:tcPr>
            <w:tcW w:w="915" w:type="dxa"/>
          </w:tcPr>
          <w:p w:rsidR="00D039C8" w:rsidRPr="00D039C8" w:rsidRDefault="00D039C8" w:rsidP="002B6A09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  <w:r w:rsidR="002B6A09">
              <w:rPr>
                <w:sz w:val="22"/>
                <w:szCs w:val="22"/>
                <w:lang w:val="uk-UA"/>
              </w:rPr>
              <w:t>8</w:t>
            </w:r>
            <w:r w:rsidRPr="00D039C8">
              <w:rPr>
                <w:sz w:val="22"/>
                <w:szCs w:val="22"/>
                <w:lang w:val="uk-UA"/>
              </w:rPr>
              <w:t>.00- 1</w:t>
            </w:r>
            <w:r w:rsidR="002B6A09">
              <w:rPr>
                <w:sz w:val="22"/>
                <w:szCs w:val="22"/>
                <w:lang w:val="uk-UA"/>
              </w:rPr>
              <w:t>9</w:t>
            </w:r>
            <w:r w:rsidRPr="00D039C8">
              <w:rPr>
                <w:sz w:val="22"/>
                <w:szCs w:val="22"/>
                <w:lang w:val="uk-UA"/>
              </w:rPr>
              <w:t>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Формування громадянської ідентичності через ідеї сталого розвитку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>Остапенко А.С.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1344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11.11.2026</w:t>
            </w:r>
          </w:p>
        </w:tc>
        <w:tc>
          <w:tcPr>
            <w:tcW w:w="915" w:type="dxa"/>
          </w:tcPr>
          <w:p w:rsidR="00D039C8" w:rsidRPr="00D039C8" w:rsidRDefault="00D039C8" w:rsidP="00645D03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Ігрові ресурси в дистанційному навчанні дошкільників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>Василенко Ю.М.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16E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9600CA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11.11.2026</w:t>
            </w:r>
          </w:p>
        </w:tc>
        <w:tc>
          <w:tcPr>
            <w:tcW w:w="915" w:type="dxa"/>
          </w:tcPr>
          <w:p w:rsidR="00D039C8" w:rsidRPr="00D039C8" w:rsidRDefault="00D039C8" w:rsidP="009600CA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18.00-19.30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Професійний розвиток педагогічних працівників ЗДО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>Лузан</w:t>
            </w:r>
            <w:proofErr w:type="spellEnd"/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 xml:space="preserve"> Л.О.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16E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12.11.2026</w:t>
            </w:r>
          </w:p>
        </w:tc>
        <w:tc>
          <w:tcPr>
            <w:tcW w:w="915" w:type="dxa"/>
          </w:tcPr>
          <w:p w:rsidR="00D039C8" w:rsidRPr="00D039C8" w:rsidRDefault="00D039C8" w:rsidP="00825CDB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Шляхи підвищення культури педагогічного спілкування вихователів ЗДО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 w:eastAsia="uk-UA"/>
              </w:rPr>
              <w:t>Сосницька</w:t>
            </w:r>
            <w:proofErr w:type="spellEnd"/>
            <w:r w:rsidRPr="00D039C8">
              <w:rPr>
                <w:sz w:val="22"/>
                <w:szCs w:val="22"/>
                <w:lang w:val="uk-UA" w:eastAsia="uk-UA"/>
              </w:rPr>
              <w:t xml:space="preserve"> Н.П.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2276E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12.11.2026</w:t>
            </w:r>
          </w:p>
        </w:tc>
        <w:tc>
          <w:tcPr>
            <w:tcW w:w="915" w:type="dxa"/>
          </w:tcPr>
          <w:p w:rsidR="00D039C8" w:rsidRPr="00D039C8" w:rsidRDefault="00D039C8" w:rsidP="00E841D4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13.30-1</w:t>
            </w:r>
            <w:r w:rsidR="00E841D4">
              <w:rPr>
                <w:sz w:val="22"/>
                <w:szCs w:val="22"/>
                <w:lang w:val="uk-UA"/>
              </w:rPr>
              <w:t>4</w:t>
            </w:r>
            <w:r w:rsidRPr="00D039C8">
              <w:rPr>
                <w:sz w:val="22"/>
                <w:szCs w:val="22"/>
                <w:lang w:val="uk-UA"/>
              </w:rPr>
              <w:t>.</w:t>
            </w:r>
            <w:r w:rsidR="00E841D4"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 xml:space="preserve">Актуальні вектори освітнього процесу в ЗДО в поточному навчальному році  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2276E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AD594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13.11.2026</w:t>
            </w:r>
          </w:p>
        </w:tc>
        <w:tc>
          <w:tcPr>
            <w:tcW w:w="915" w:type="dxa"/>
          </w:tcPr>
          <w:p w:rsidR="00D039C8" w:rsidRPr="00D039C8" w:rsidRDefault="00D039C8" w:rsidP="005B6DA0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 w:eastAsia="uk-UA"/>
              </w:rPr>
              <w:t>Компетентнісний</w:t>
            </w:r>
            <w:proofErr w:type="spellEnd"/>
            <w:r w:rsidRPr="00D039C8">
              <w:rPr>
                <w:sz w:val="22"/>
                <w:szCs w:val="22"/>
                <w:lang w:val="uk-UA" w:eastAsia="uk-UA"/>
              </w:rPr>
              <w:t xml:space="preserve"> підхід у дошкільній освіті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5B6DA0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>Гезей</w:t>
            </w:r>
            <w:proofErr w:type="spellEnd"/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 xml:space="preserve"> О.М.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2C43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5B6DA0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13.11.2026</w:t>
            </w:r>
          </w:p>
        </w:tc>
        <w:tc>
          <w:tcPr>
            <w:tcW w:w="915" w:type="dxa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 xml:space="preserve">Компаративний аналіз особливостей </w:t>
            </w:r>
            <w:r w:rsidRPr="00D039C8">
              <w:rPr>
                <w:sz w:val="22"/>
                <w:szCs w:val="22"/>
                <w:lang w:val="uk-UA" w:eastAsia="uk-UA"/>
              </w:rPr>
              <w:lastRenderedPageBreak/>
              <w:t>дошкільної освіти в різних країнах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lastRenderedPageBreak/>
              <w:t>2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Покроєва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Л.Д.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11604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661126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16.11.2026</w:t>
            </w:r>
          </w:p>
        </w:tc>
        <w:tc>
          <w:tcPr>
            <w:tcW w:w="915" w:type="dxa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AD5946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Дидактичні ігри для формування мовленнєвої компетентності дошкільників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AD5946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AD594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AD594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 w:eastAsia="uk-UA"/>
              </w:rPr>
              <w:t>Сосницька</w:t>
            </w:r>
            <w:proofErr w:type="spellEnd"/>
            <w:r w:rsidRPr="00D039C8">
              <w:rPr>
                <w:sz w:val="22"/>
                <w:szCs w:val="22"/>
                <w:lang w:val="uk-UA" w:eastAsia="uk-UA"/>
              </w:rPr>
              <w:t xml:space="preserve"> Н.П.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16.11.2026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13.30- 15.00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Психологічна стійкість в ланцюжку інших особистісних якостей: суголосність та взаємовплив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Коваль О.А.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17.11.2026</w:t>
            </w:r>
          </w:p>
        </w:tc>
        <w:tc>
          <w:tcPr>
            <w:tcW w:w="915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 xml:space="preserve">Гра як форма, метод та прийом організації освітнього процесу в ЗДО  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shd w:val="clear" w:color="auto" w:fill="FFFFFF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17.11.2026</w:t>
            </w:r>
          </w:p>
        </w:tc>
        <w:tc>
          <w:tcPr>
            <w:tcW w:w="915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Заняття та емоційна підтримка дітей: кроки до успіху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bCs/>
                <w:color w:val="000000"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color w:val="000000"/>
                <w:sz w:val="22"/>
                <w:szCs w:val="22"/>
                <w:lang w:val="uk-UA" w:eastAsia="uk-UA"/>
              </w:rPr>
              <w:t>Капустіна Н.О.</w:t>
            </w:r>
          </w:p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18.11.2026</w:t>
            </w:r>
          </w:p>
        </w:tc>
        <w:tc>
          <w:tcPr>
            <w:tcW w:w="915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Збалансоване харчування дітей</w:t>
            </w:r>
            <w:r w:rsidRPr="00D039C8">
              <w:rPr>
                <w:sz w:val="22"/>
                <w:szCs w:val="22"/>
                <w:lang w:val="uk-UA" w:eastAsia="uk-UA"/>
              </w:rPr>
              <w:br/>
              <w:t>3-6 років: від нормативних вимог до гармонійного зростання особистості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Дронова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В.М.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18.11.2026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 xml:space="preserve">Основи першої </w:t>
            </w:r>
            <w:proofErr w:type="spellStart"/>
            <w:r w:rsidRPr="00D039C8">
              <w:rPr>
                <w:sz w:val="22"/>
                <w:szCs w:val="22"/>
                <w:lang w:val="uk-UA" w:eastAsia="uk-UA"/>
              </w:rPr>
              <w:t>домедичної</w:t>
            </w:r>
            <w:proofErr w:type="spellEnd"/>
            <w:r w:rsidRPr="00D039C8">
              <w:rPr>
                <w:sz w:val="22"/>
                <w:szCs w:val="22"/>
                <w:lang w:val="uk-UA" w:eastAsia="uk-UA"/>
              </w:rPr>
              <w:t xml:space="preserve"> допомоги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Панасенко А.В.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19.11.2026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Варіативність способів виховання в дітей інтересу до дитячої книги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Коваль О.О.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19.11.2026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Використання творів живопису в дошкільній освіті: інноваційні методи й прийоми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 w:eastAsia="uk-UA"/>
              </w:rPr>
              <w:t>Сосницька</w:t>
            </w:r>
            <w:proofErr w:type="spellEnd"/>
            <w:r w:rsidRPr="00D039C8">
              <w:rPr>
                <w:sz w:val="22"/>
                <w:szCs w:val="22"/>
                <w:lang w:val="uk-UA" w:eastAsia="uk-UA"/>
              </w:rPr>
              <w:t xml:space="preserve"> Н.П.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20.11.2026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 w:eastAsia="uk-UA"/>
              </w:rPr>
            </w:pPr>
            <w:proofErr w:type="spellStart"/>
            <w:r w:rsidRPr="00D039C8">
              <w:rPr>
                <w:sz w:val="22"/>
                <w:szCs w:val="22"/>
                <w:lang w:val="uk-UA" w:eastAsia="uk-UA"/>
              </w:rPr>
              <w:t>Арттехніки</w:t>
            </w:r>
            <w:proofErr w:type="spellEnd"/>
            <w:r w:rsidRPr="00D039C8">
              <w:rPr>
                <w:sz w:val="22"/>
                <w:szCs w:val="22"/>
                <w:lang w:val="uk-UA" w:eastAsia="uk-UA"/>
              </w:rPr>
              <w:t xml:space="preserve"> як засіб підтримки емоційного, соціального та творчого розвитку дошкільників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Коваль О.О.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20.11.2026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13.30- 15.00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Гра як засіб психічного розвитку та підтримки дітей з ООП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b/>
                <w:bCs/>
                <w:sz w:val="22"/>
                <w:szCs w:val="22"/>
                <w:lang w:val="uk-UA" w:eastAsia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23.11.2026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 xml:space="preserve">Професійна етика та академічна доброчесність у роботі педагогічного працівника  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А.В.</w:t>
            </w:r>
          </w:p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23.11.2026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 xml:space="preserve">Сюжетний </w:t>
            </w:r>
            <w:proofErr w:type="spellStart"/>
            <w:r w:rsidRPr="00D039C8">
              <w:rPr>
                <w:sz w:val="22"/>
                <w:szCs w:val="22"/>
                <w:lang w:val="uk-UA" w:eastAsia="uk-UA"/>
              </w:rPr>
              <w:t>вебквест</w:t>
            </w:r>
            <w:proofErr w:type="spellEnd"/>
            <w:r w:rsidRPr="00D039C8">
              <w:rPr>
                <w:sz w:val="22"/>
                <w:szCs w:val="22"/>
                <w:lang w:val="uk-UA" w:eastAsia="uk-UA"/>
              </w:rPr>
              <w:t xml:space="preserve"> як форма проведення заняття для дошкільників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Лебедєва В.В.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24.11.2026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18.00-19.30</w:t>
            </w:r>
          </w:p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Плекаємо психологічну стійкість дитини у родинному колі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Остапенко А.С.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25.11.2026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 xml:space="preserve">Педагогічна діяльність дорослих як фактор впливу на становлення </w:t>
            </w:r>
            <w:r w:rsidRPr="00D039C8">
              <w:rPr>
                <w:sz w:val="22"/>
                <w:szCs w:val="22"/>
                <w:lang w:val="uk-UA" w:eastAsia="uk-UA"/>
              </w:rPr>
              <w:lastRenderedPageBreak/>
              <w:t>психологічної стійкості дитини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lastRenderedPageBreak/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25.11.2026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Цифрові ресурси в освітній діяльності закладу дошкільної освіти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Папернова Т.В.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26.11.2026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Знання, що оберігають та сприяють психологічної стійкості дитини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Коваль О.А.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26.11.2026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Навички регуляції поведінки та діяльності, що сприяють психологічної стійкості дитини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shd w:val="clear" w:color="auto" w:fill="FFFFFF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Чотій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Т.О.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27.11.2026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039C8" w:rsidRPr="00D039C8" w:rsidRDefault="00D039C8" w:rsidP="00E74CAF">
            <w:pPr>
              <w:rPr>
                <w:sz w:val="22"/>
                <w:szCs w:val="22"/>
                <w:lang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Емоційне-ціннісні досягнення дитини, які сприяють її психологічної стійкості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30.11.2026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ind w:hanging="1"/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Варіативність розвивального та освітнього потенціалу ігрових майданчиків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ind w:hanging="1"/>
              <w:jc w:val="center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D039C8" w:rsidRPr="00D039C8" w:rsidTr="00D039C8">
        <w:tc>
          <w:tcPr>
            <w:tcW w:w="495" w:type="dxa"/>
          </w:tcPr>
          <w:p w:rsidR="00D039C8" w:rsidRPr="00D039C8" w:rsidRDefault="00D039C8" w:rsidP="00E74C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343" w:type="dxa"/>
          </w:tcPr>
          <w:p w:rsidR="00D039C8" w:rsidRPr="00D039C8" w:rsidRDefault="00D039C8" w:rsidP="00E74CAF">
            <w:pPr>
              <w:jc w:val="left"/>
              <w:rPr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color w:val="000000"/>
                <w:sz w:val="22"/>
                <w:szCs w:val="22"/>
                <w:lang w:val="uk-UA"/>
              </w:rPr>
              <w:t>30.11.2026</w:t>
            </w:r>
          </w:p>
        </w:tc>
        <w:tc>
          <w:tcPr>
            <w:tcW w:w="915" w:type="dxa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r w:rsidRPr="00D039C8"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2490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 w:eastAsia="uk-UA"/>
              </w:rPr>
            </w:pPr>
            <w:r w:rsidRPr="00D039C8">
              <w:rPr>
                <w:sz w:val="22"/>
                <w:szCs w:val="22"/>
                <w:lang w:val="uk-UA" w:eastAsia="uk-UA"/>
              </w:rPr>
              <w:t>Конференція з обміну досвідом роботи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20" w:type="dxa"/>
            <w:gridSpan w:val="2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  <w:r w:rsidRPr="00D039C8">
              <w:rPr>
                <w:bCs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bCs/>
                <w:sz w:val="22"/>
                <w:szCs w:val="22"/>
                <w:lang w:val="uk-UA" w:eastAsia="uk-UA"/>
              </w:rPr>
            </w:pPr>
          </w:p>
        </w:tc>
        <w:tc>
          <w:tcPr>
            <w:tcW w:w="1134" w:type="dxa"/>
          </w:tcPr>
          <w:p w:rsidR="00D039C8" w:rsidRPr="00D039C8" w:rsidRDefault="00D039C8" w:rsidP="00E74CAF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D039C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D039C8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D039C8" w:rsidRPr="00D039C8" w:rsidTr="00D039C8">
        <w:tc>
          <w:tcPr>
            <w:tcW w:w="5256" w:type="dxa"/>
            <w:gridSpan w:val="5"/>
            <w:vAlign w:val="center"/>
          </w:tcPr>
          <w:p w:rsidR="00D039C8" w:rsidRPr="00D039C8" w:rsidRDefault="00D039C8" w:rsidP="00E74CAF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Підсумкові заходи: підсумкове тестування</w:t>
            </w:r>
          </w:p>
        </w:tc>
        <w:tc>
          <w:tcPr>
            <w:tcW w:w="862" w:type="dxa"/>
            <w:gridSpan w:val="2"/>
            <w:vAlign w:val="center"/>
          </w:tcPr>
          <w:p w:rsidR="00D039C8" w:rsidRPr="00D039C8" w:rsidRDefault="00D039C8" w:rsidP="00E74CAF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107" w:type="dxa"/>
            <w:vAlign w:val="center"/>
          </w:tcPr>
          <w:p w:rsidR="00D039C8" w:rsidRPr="00D039C8" w:rsidRDefault="00D039C8" w:rsidP="00E74CAF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D039C8" w:rsidRPr="00D039C8" w:rsidRDefault="00D039C8" w:rsidP="00E74CAF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D039C8" w:rsidRPr="00D039C8" w:rsidRDefault="00D039C8" w:rsidP="00E74CA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5256" w:type="dxa"/>
            <w:gridSpan w:val="5"/>
            <w:vAlign w:val="center"/>
          </w:tcPr>
          <w:p w:rsidR="00D039C8" w:rsidRPr="00D039C8" w:rsidRDefault="00D039C8" w:rsidP="00E74CAF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862" w:type="dxa"/>
            <w:gridSpan w:val="2"/>
          </w:tcPr>
          <w:p w:rsidR="00D039C8" w:rsidRPr="00D039C8" w:rsidRDefault="00D039C8" w:rsidP="00E74CAF">
            <w:pPr>
              <w:rPr>
                <w:b/>
                <w:sz w:val="22"/>
                <w:szCs w:val="22"/>
                <w:lang w:val="uk-UA"/>
              </w:rPr>
            </w:pPr>
            <w:r w:rsidRPr="00D039C8">
              <w:rPr>
                <w:b/>
                <w:sz w:val="22"/>
                <w:szCs w:val="22"/>
                <w:lang w:val="uk-UA"/>
              </w:rPr>
              <w:t>17</w:t>
            </w:r>
          </w:p>
        </w:tc>
        <w:tc>
          <w:tcPr>
            <w:tcW w:w="1107" w:type="dxa"/>
          </w:tcPr>
          <w:p w:rsidR="00D039C8" w:rsidRPr="00D039C8" w:rsidRDefault="00D039C8" w:rsidP="00E74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D039C8">
              <w:rPr>
                <w:b/>
                <w:color w:val="000000"/>
                <w:sz w:val="22"/>
                <w:szCs w:val="22"/>
                <w:lang w:val="uk-UA"/>
              </w:rPr>
              <w:t>43</w:t>
            </w:r>
          </w:p>
        </w:tc>
        <w:tc>
          <w:tcPr>
            <w:tcW w:w="1134" w:type="dxa"/>
          </w:tcPr>
          <w:p w:rsidR="00D039C8" w:rsidRPr="00D039C8" w:rsidRDefault="00D039C8" w:rsidP="00E74CAF">
            <w:pPr>
              <w:rPr>
                <w:b/>
                <w:sz w:val="22"/>
                <w:szCs w:val="22"/>
                <w:lang w:val="uk-UA"/>
              </w:rPr>
            </w:pPr>
            <w:r w:rsidRPr="00D039C8">
              <w:rPr>
                <w:b/>
                <w:sz w:val="22"/>
                <w:szCs w:val="22"/>
                <w:lang w:val="uk-UA"/>
              </w:rPr>
              <w:t>13</w:t>
            </w:r>
          </w:p>
        </w:tc>
        <w:tc>
          <w:tcPr>
            <w:tcW w:w="1134" w:type="dxa"/>
            <w:vAlign w:val="center"/>
          </w:tcPr>
          <w:p w:rsidR="00D039C8" w:rsidRPr="00D039C8" w:rsidRDefault="00D039C8" w:rsidP="00E74CA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D039C8" w:rsidRPr="00D039C8" w:rsidTr="00D039C8">
        <w:tc>
          <w:tcPr>
            <w:tcW w:w="5256" w:type="dxa"/>
            <w:gridSpan w:val="5"/>
            <w:vAlign w:val="center"/>
          </w:tcPr>
          <w:p w:rsidR="00D039C8" w:rsidRPr="00D039C8" w:rsidRDefault="00D039C8" w:rsidP="00E74CAF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4237" w:type="dxa"/>
            <w:gridSpan w:val="5"/>
            <w:vAlign w:val="center"/>
          </w:tcPr>
          <w:p w:rsidR="00D039C8" w:rsidRPr="00D039C8" w:rsidRDefault="00D039C8" w:rsidP="00E74CA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039C8">
              <w:rPr>
                <w:b/>
                <w:bCs/>
                <w:sz w:val="22"/>
                <w:szCs w:val="22"/>
                <w:lang w:val="uk-UA"/>
              </w:rPr>
              <w:t>110</w:t>
            </w:r>
          </w:p>
        </w:tc>
        <w:tc>
          <w:tcPr>
            <w:tcW w:w="1701" w:type="dxa"/>
            <w:shd w:val="clear" w:color="auto" w:fill="auto"/>
          </w:tcPr>
          <w:p w:rsidR="00D039C8" w:rsidRPr="00D039C8" w:rsidRDefault="00D039C8" w:rsidP="00E74CAF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</w:tbl>
    <w:p w:rsidR="007B2983" w:rsidRPr="007C6107" w:rsidRDefault="007B2983">
      <w:pPr>
        <w:spacing w:line="312" w:lineRule="auto"/>
        <w:ind w:firstLine="708"/>
        <w:rPr>
          <w:b/>
          <w:bCs/>
          <w:sz w:val="24"/>
          <w:szCs w:val="24"/>
          <w:lang w:val="uk-UA"/>
        </w:rPr>
      </w:pPr>
    </w:p>
    <w:p w:rsidR="007B2983" w:rsidRPr="007C6107" w:rsidRDefault="007B2983">
      <w:pPr>
        <w:spacing w:line="312" w:lineRule="auto"/>
        <w:ind w:firstLine="708"/>
        <w:rPr>
          <w:b/>
          <w:bCs/>
          <w:sz w:val="24"/>
          <w:szCs w:val="24"/>
          <w:lang w:val="uk-UA"/>
        </w:rPr>
      </w:pPr>
    </w:p>
    <w:p w:rsidR="00317005" w:rsidRPr="007C6107" w:rsidRDefault="00464845">
      <w:pPr>
        <w:spacing w:line="312" w:lineRule="auto"/>
        <w:ind w:firstLine="708"/>
        <w:rPr>
          <w:b/>
          <w:bCs/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>Куратор групи</w:t>
      </w:r>
      <w:r w:rsidRPr="007C6107">
        <w:rPr>
          <w:b/>
          <w:bCs/>
          <w:sz w:val="24"/>
          <w:szCs w:val="24"/>
          <w:lang w:val="uk-UA"/>
        </w:rPr>
        <w:tab/>
      </w:r>
      <w:r w:rsidRPr="007C6107">
        <w:rPr>
          <w:b/>
          <w:bCs/>
          <w:sz w:val="24"/>
          <w:szCs w:val="24"/>
          <w:lang w:val="uk-UA"/>
        </w:rPr>
        <w:tab/>
      </w:r>
      <w:r w:rsidRPr="007C6107">
        <w:rPr>
          <w:b/>
          <w:bCs/>
          <w:sz w:val="24"/>
          <w:szCs w:val="24"/>
          <w:lang w:val="uk-UA"/>
        </w:rPr>
        <w:tab/>
      </w:r>
      <w:r w:rsidRPr="007C6107">
        <w:rPr>
          <w:b/>
          <w:bCs/>
          <w:sz w:val="24"/>
          <w:szCs w:val="24"/>
          <w:lang w:val="uk-UA"/>
        </w:rPr>
        <w:tab/>
      </w:r>
      <w:r w:rsidRPr="007C6107">
        <w:rPr>
          <w:b/>
          <w:bCs/>
          <w:sz w:val="24"/>
          <w:szCs w:val="24"/>
          <w:lang w:val="uk-UA"/>
        </w:rPr>
        <w:tab/>
      </w:r>
      <w:r w:rsidRPr="007C6107">
        <w:rPr>
          <w:b/>
          <w:bCs/>
          <w:sz w:val="24"/>
          <w:szCs w:val="24"/>
          <w:lang w:val="uk-UA"/>
        </w:rPr>
        <w:tab/>
      </w:r>
      <w:r w:rsidRPr="007C6107">
        <w:rPr>
          <w:b/>
          <w:bCs/>
          <w:sz w:val="24"/>
          <w:szCs w:val="24"/>
          <w:lang w:val="uk-UA"/>
        </w:rPr>
        <w:tab/>
        <w:t>Аліна БОЛЬШУКІНА</w:t>
      </w:r>
    </w:p>
    <w:p w:rsidR="00317005" w:rsidRPr="007C6107" w:rsidRDefault="00317005">
      <w:pPr>
        <w:ind w:firstLine="709"/>
        <w:rPr>
          <w:b/>
          <w:bCs/>
          <w:sz w:val="16"/>
          <w:szCs w:val="16"/>
          <w:lang w:val="uk-UA"/>
        </w:rPr>
      </w:pPr>
    </w:p>
    <w:p w:rsidR="00317005" w:rsidRPr="007C6107" w:rsidRDefault="00317005">
      <w:pPr>
        <w:spacing w:after="200" w:line="276" w:lineRule="auto"/>
        <w:jc w:val="center"/>
        <w:rPr>
          <w:b/>
          <w:bCs/>
          <w:sz w:val="24"/>
          <w:szCs w:val="24"/>
          <w:lang w:val="uk-UA"/>
        </w:rPr>
      </w:pPr>
      <w:bookmarkStart w:id="1" w:name="_GoBack"/>
      <w:bookmarkEnd w:id="1"/>
    </w:p>
    <w:p w:rsidR="00876839" w:rsidRPr="007C6107" w:rsidRDefault="00464845" w:rsidP="00725B8A">
      <w:pPr>
        <w:spacing w:after="200" w:line="276" w:lineRule="auto"/>
        <w:jc w:val="center"/>
        <w:rPr>
          <w:b/>
          <w:bCs/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>Відомості про викладачів</w:t>
      </w:r>
    </w:p>
    <w:p w:rsidR="00725B8A" w:rsidRPr="007C6107" w:rsidRDefault="00464845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7C6107">
        <w:rPr>
          <w:b/>
          <w:bCs/>
          <w:sz w:val="24"/>
          <w:szCs w:val="24"/>
          <w:lang w:val="uk-UA"/>
        </w:rPr>
        <w:t>Большукіна</w:t>
      </w:r>
      <w:proofErr w:type="spellEnd"/>
      <w:r w:rsidRPr="007C6107">
        <w:rPr>
          <w:b/>
          <w:bCs/>
          <w:sz w:val="24"/>
          <w:szCs w:val="24"/>
          <w:lang w:val="uk-UA"/>
        </w:rPr>
        <w:t xml:space="preserve"> Аліна </w:t>
      </w:r>
      <w:proofErr w:type="spellStart"/>
      <w:r w:rsidRPr="007C6107">
        <w:rPr>
          <w:b/>
          <w:bCs/>
          <w:sz w:val="24"/>
          <w:szCs w:val="24"/>
          <w:lang w:val="uk-UA"/>
        </w:rPr>
        <w:t>Вячеславівна</w:t>
      </w:r>
      <w:proofErr w:type="spellEnd"/>
      <w:r w:rsidRPr="007C6107">
        <w:rPr>
          <w:b/>
          <w:bCs/>
          <w:sz w:val="24"/>
          <w:szCs w:val="24"/>
          <w:lang w:val="uk-UA"/>
        </w:rPr>
        <w:t>,</w:t>
      </w:r>
      <w:r w:rsidRPr="007C6107">
        <w:rPr>
          <w:sz w:val="24"/>
          <w:szCs w:val="24"/>
          <w:lang w:val="uk-UA"/>
        </w:rPr>
        <w:t xml:space="preserve"> доцент кафедри методики дошкільної та початкової освіти, кандидат педагогічних наук, тренер НУШ, регіональний координатор-тренер інноваційного освітнього </w:t>
      </w:r>
      <w:proofErr w:type="spellStart"/>
      <w:r w:rsidRPr="007C6107">
        <w:rPr>
          <w:sz w:val="24"/>
          <w:szCs w:val="24"/>
          <w:lang w:val="uk-UA"/>
        </w:rPr>
        <w:t>проєкту</w:t>
      </w:r>
      <w:proofErr w:type="spellEnd"/>
      <w:r w:rsidRPr="007C6107">
        <w:rPr>
          <w:sz w:val="24"/>
          <w:szCs w:val="24"/>
          <w:lang w:val="uk-UA"/>
        </w:rPr>
        <w:t xml:space="preserve"> всеукраїнського рівня за темою «Розроблення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освіти». </w:t>
      </w:r>
    </w:p>
    <w:p w:rsidR="00995A2B" w:rsidRPr="007C6107" w:rsidRDefault="00995A2B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7C6107">
        <w:rPr>
          <w:b/>
          <w:sz w:val="24"/>
          <w:szCs w:val="24"/>
          <w:lang w:val="uk-UA"/>
        </w:rPr>
        <w:t>Василенко Юлія Миколаївна,</w:t>
      </w:r>
      <w:r w:rsidRPr="007C6107">
        <w:rPr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освіти; магістр математики, тренер НУШ, супервізор.</w:t>
      </w:r>
    </w:p>
    <w:p w:rsidR="00FB2C76" w:rsidRPr="007C6107" w:rsidRDefault="00FB2C76">
      <w:pPr>
        <w:shd w:val="clear" w:color="auto" w:fill="FFFFFF"/>
        <w:ind w:left="567" w:firstLine="426"/>
        <w:rPr>
          <w:bCs/>
          <w:sz w:val="24"/>
          <w:szCs w:val="24"/>
          <w:lang w:val="uk-UA"/>
        </w:rPr>
      </w:pPr>
      <w:bookmarkStart w:id="2" w:name="_heading=h.tlnruenwb8iw" w:colFirst="0" w:colLast="0"/>
      <w:bookmarkEnd w:id="2"/>
      <w:proofErr w:type="spellStart"/>
      <w:r w:rsidRPr="007C6107">
        <w:rPr>
          <w:b/>
          <w:bCs/>
          <w:sz w:val="24"/>
          <w:szCs w:val="24"/>
          <w:lang w:val="uk-UA"/>
        </w:rPr>
        <w:t>Дронова</w:t>
      </w:r>
      <w:proofErr w:type="spellEnd"/>
      <w:r w:rsidRPr="007C6107">
        <w:rPr>
          <w:b/>
          <w:bCs/>
          <w:sz w:val="24"/>
          <w:szCs w:val="24"/>
          <w:lang w:val="uk-UA"/>
        </w:rPr>
        <w:t xml:space="preserve"> Валентина Миколаївна, </w:t>
      </w:r>
      <w:r w:rsidRPr="007C6107">
        <w:rPr>
          <w:bCs/>
          <w:sz w:val="24"/>
          <w:szCs w:val="24"/>
          <w:lang w:val="uk-UA"/>
        </w:rPr>
        <w:t xml:space="preserve">старший викладач секції природничо-математичних дисциплін кафедри сучасних </w:t>
      </w:r>
      <w:proofErr w:type="spellStart"/>
      <w:r w:rsidRPr="007C6107">
        <w:rPr>
          <w:bCs/>
          <w:sz w:val="24"/>
          <w:szCs w:val="24"/>
          <w:lang w:val="uk-UA"/>
        </w:rPr>
        <w:t>методик</w:t>
      </w:r>
      <w:proofErr w:type="spellEnd"/>
      <w:r w:rsidRPr="007C6107">
        <w:rPr>
          <w:bCs/>
          <w:sz w:val="24"/>
          <w:szCs w:val="24"/>
          <w:lang w:val="uk-UA"/>
        </w:rPr>
        <w:t xml:space="preserve"> навчання, магістр педагогіки вищої школи, тренер НУШ, супервізор.</w:t>
      </w:r>
    </w:p>
    <w:p w:rsidR="00317005" w:rsidRPr="007C6107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>Капустіна Наталія Олександрівна,</w:t>
      </w:r>
      <w:r w:rsidRPr="007C6107">
        <w:rPr>
          <w:sz w:val="24"/>
          <w:szCs w:val="24"/>
          <w:lang w:val="uk-UA"/>
        </w:rPr>
        <w:t xml:space="preserve"> викладач кафедри методики дошкільної та початкової освіти, методист Центру виховання та розвитку особистості, магістр педагогіки вищої школи, тренер сумісного </w:t>
      </w:r>
      <w:proofErr w:type="spellStart"/>
      <w:r w:rsidRPr="007C6107">
        <w:rPr>
          <w:sz w:val="24"/>
          <w:szCs w:val="24"/>
          <w:lang w:val="uk-UA"/>
        </w:rPr>
        <w:t>проєкту</w:t>
      </w:r>
      <w:proofErr w:type="spellEnd"/>
      <w:r w:rsidRPr="007C6107">
        <w:rPr>
          <w:sz w:val="24"/>
          <w:szCs w:val="24"/>
          <w:lang w:val="uk-UA"/>
        </w:rPr>
        <w:t xml:space="preserve"> </w:t>
      </w:r>
      <w:proofErr w:type="spellStart"/>
      <w:r w:rsidRPr="007C6107">
        <w:rPr>
          <w:sz w:val="24"/>
          <w:szCs w:val="24"/>
          <w:lang w:val="uk-UA"/>
        </w:rPr>
        <w:t>Save</w:t>
      </w:r>
      <w:proofErr w:type="spellEnd"/>
      <w:r w:rsidRPr="007C6107">
        <w:rPr>
          <w:sz w:val="24"/>
          <w:szCs w:val="24"/>
          <w:lang w:val="uk-UA"/>
        </w:rPr>
        <w:t xml:space="preserve"> </w:t>
      </w:r>
      <w:proofErr w:type="spellStart"/>
      <w:r w:rsidRPr="007C6107">
        <w:rPr>
          <w:sz w:val="24"/>
          <w:szCs w:val="24"/>
          <w:lang w:val="uk-UA"/>
        </w:rPr>
        <w:t>the</w:t>
      </w:r>
      <w:proofErr w:type="spellEnd"/>
      <w:r w:rsidRPr="007C6107">
        <w:rPr>
          <w:sz w:val="24"/>
          <w:szCs w:val="24"/>
          <w:lang w:val="uk-UA"/>
        </w:rPr>
        <w:t xml:space="preserve"> </w:t>
      </w:r>
      <w:proofErr w:type="spellStart"/>
      <w:r w:rsidRPr="007C6107">
        <w:rPr>
          <w:sz w:val="24"/>
          <w:szCs w:val="24"/>
          <w:lang w:val="uk-UA"/>
        </w:rPr>
        <w:t>Children</w:t>
      </w:r>
      <w:proofErr w:type="spellEnd"/>
      <w:r w:rsidRPr="007C6107">
        <w:rPr>
          <w:sz w:val="24"/>
          <w:szCs w:val="24"/>
          <w:lang w:val="uk-UA"/>
        </w:rPr>
        <w:t xml:space="preserve"> з Міністерством освіти і науки України «Забезпечення безпеки дітей у закладах дошкільної освіти України», тренер за програмою «Психолого-педагогічна підтримка дітей, батьків та педагогів в умовах надзвичайної ситуації», регіональний тренер експерт з питань науково-методичного супроводу забезпечення якості освіти у закладах освіти, тренер тренерів для роботи за системою «Система освіти і піклування за дітей раннього та дошкільного віку </w:t>
      </w:r>
      <w:proofErr w:type="spellStart"/>
      <w:r w:rsidRPr="007C6107">
        <w:rPr>
          <w:sz w:val="24"/>
          <w:szCs w:val="24"/>
          <w:lang w:val="uk-UA"/>
        </w:rPr>
        <w:t>Mr</w:t>
      </w:r>
      <w:proofErr w:type="spellEnd"/>
      <w:r w:rsidRPr="007C6107">
        <w:rPr>
          <w:sz w:val="24"/>
          <w:szCs w:val="24"/>
          <w:lang w:val="uk-UA"/>
        </w:rPr>
        <w:t xml:space="preserve">. </w:t>
      </w:r>
      <w:proofErr w:type="spellStart"/>
      <w:r w:rsidRPr="007C6107">
        <w:rPr>
          <w:sz w:val="24"/>
          <w:szCs w:val="24"/>
          <w:lang w:val="uk-UA"/>
        </w:rPr>
        <w:t>Leader</w:t>
      </w:r>
      <w:proofErr w:type="spellEnd"/>
      <w:r w:rsidRPr="007C6107">
        <w:rPr>
          <w:sz w:val="24"/>
          <w:szCs w:val="24"/>
          <w:lang w:val="uk-UA"/>
        </w:rPr>
        <w:t xml:space="preserve"> </w:t>
      </w:r>
      <w:proofErr w:type="spellStart"/>
      <w:r w:rsidRPr="007C6107">
        <w:rPr>
          <w:sz w:val="24"/>
          <w:szCs w:val="24"/>
          <w:lang w:val="uk-UA"/>
        </w:rPr>
        <w:t>Education</w:t>
      </w:r>
      <w:proofErr w:type="spellEnd"/>
      <w:r w:rsidRPr="007C6107">
        <w:rPr>
          <w:sz w:val="24"/>
          <w:szCs w:val="24"/>
          <w:lang w:val="uk-UA"/>
        </w:rPr>
        <w:t xml:space="preserve"> &amp; </w:t>
      </w:r>
      <w:proofErr w:type="spellStart"/>
      <w:r w:rsidRPr="007C6107">
        <w:rPr>
          <w:sz w:val="24"/>
          <w:szCs w:val="24"/>
          <w:lang w:val="uk-UA"/>
        </w:rPr>
        <w:t>Care</w:t>
      </w:r>
      <w:proofErr w:type="spellEnd"/>
      <w:r w:rsidRPr="007C6107">
        <w:rPr>
          <w:sz w:val="24"/>
          <w:szCs w:val="24"/>
          <w:lang w:val="uk-UA"/>
        </w:rPr>
        <w:t>», тренер-експерт з методичного супроводу закладів дошкільної освіти, які впроваджують програму та навчально-методичний комплект «Впевнений старт».</w:t>
      </w:r>
    </w:p>
    <w:p w:rsidR="00725B8A" w:rsidRPr="007C6107" w:rsidRDefault="00464845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bookmarkStart w:id="3" w:name="_heading=h.q5s7zzptifka" w:colFirst="0" w:colLast="0"/>
      <w:bookmarkEnd w:id="3"/>
      <w:r w:rsidRPr="007C6107">
        <w:rPr>
          <w:b/>
          <w:bCs/>
          <w:sz w:val="24"/>
          <w:szCs w:val="24"/>
          <w:lang w:val="uk-UA"/>
        </w:rPr>
        <w:lastRenderedPageBreak/>
        <w:t xml:space="preserve">Коваль Олена </w:t>
      </w:r>
      <w:proofErr w:type="spellStart"/>
      <w:r w:rsidRPr="007C6107">
        <w:rPr>
          <w:b/>
          <w:bCs/>
          <w:sz w:val="24"/>
          <w:szCs w:val="24"/>
          <w:lang w:val="uk-UA"/>
        </w:rPr>
        <w:t>Амер’янівна</w:t>
      </w:r>
      <w:proofErr w:type="spellEnd"/>
      <w:r w:rsidRPr="007C6107">
        <w:rPr>
          <w:b/>
          <w:bCs/>
          <w:sz w:val="24"/>
          <w:szCs w:val="24"/>
          <w:lang w:val="uk-UA"/>
        </w:rPr>
        <w:t>,</w:t>
      </w:r>
      <w:r w:rsidRPr="007C6107">
        <w:rPr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освіти; магістр педагогіки вищої школи, тренер-педагог НУШ, тренер-педагог для здійснення </w:t>
      </w:r>
      <w:proofErr w:type="spellStart"/>
      <w:r w:rsidRPr="007C6107">
        <w:rPr>
          <w:sz w:val="24"/>
          <w:szCs w:val="24"/>
          <w:lang w:val="uk-UA"/>
        </w:rPr>
        <w:t>супервізії</w:t>
      </w:r>
      <w:proofErr w:type="spellEnd"/>
      <w:r w:rsidRPr="007C6107">
        <w:rPr>
          <w:sz w:val="24"/>
          <w:szCs w:val="24"/>
          <w:lang w:val="uk-UA"/>
        </w:rPr>
        <w:t xml:space="preserve">, тренер </w:t>
      </w:r>
      <w:proofErr w:type="spellStart"/>
      <w:r w:rsidRPr="007C6107">
        <w:rPr>
          <w:sz w:val="24"/>
          <w:szCs w:val="24"/>
          <w:lang w:val="uk-UA"/>
        </w:rPr>
        <w:t>The</w:t>
      </w:r>
      <w:proofErr w:type="spellEnd"/>
      <w:r w:rsidRPr="007C6107">
        <w:rPr>
          <w:sz w:val="24"/>
          <w:szCs w:val="24"/>
          <w:lang w:val="uk-UA"/>
        </w:rPr>
        <w:t xml:space="preserve"> LEGO </w:t>
      </w:r>
      <w:proofErr w:type="spellStart"/>
      <w:r w:rsidRPr="007C6107">
        <w:rPr>
          <w:sz w:val="24"/>
          <w:szCs w:val="24"/>
          <w:lang w:val="uk-UA"/>
        </w:rPr>
        <w:t>Foundation</w:t>
      </w:r>
      <w:proofErr w:type="spellEnd"/>
      <w:r w:rsidRPr="007C6107">
        <w:rPr>
          <w:sz w:val="24"/>
          <w:szCs w:val="24"/>
          <w:lang w:val="uk-UA"/>
        </w:rPr>
        <w:t>, тренер за програмою «Психосоціальна підтримка вчителів і дітей в умовах війни», тренер за програмою СЕН «Зерна»: розвиток соціально-емоційних навичок та підтримка благополуччя дітей і педагогів.</w:t>
      </w:r>
    </w:p>
    <w:p w:rsidR="00725B8A" w:rsidRPr="007C6107" w:rsidRDefault="00464845" w:rsidP="00725B8A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7C6107">
        <w:rPr>
          <w:b/>
          <w:bCs/>
          <w:sz w:val="24"/>
          <w:szCs w:val="24"/>
          <w:lang w:val="uk-UA"/>
        </w:rPr>
        <w:t>Коченгіна</w:t>
      </w:r>
      <w:proofErr w:type="spellEnd"/>
      <w:r w:rsidRPr="007C6107">
        <w:rPr>
          <w:b/>
          <w:bCs/>
          <w:sz w:val="24"/>
          <w:szCs w:val="24"/>
          <w:lang w:val="uk-UA"/>
        </w:rPr>
        <w:t xml:space="preserve"> Маріанна Вікторівна,</w:t>
      </w:r>
      <w:r w:rsidRPr="007C6107">
        <w:rPr>
          <w:sz w:val="24"/>
          <w:szCs w:val="24"/>
          <w:lang w:val="uk-UA"/>
        </w:rPr>
        <w:t xml:space="preserve"> завідувач кафедри методики дошкільної та початкової освіти, кандидат педагогічних наук, тренер-педагог НУШ, тренер-супервізор.</w:t>
      </w:r>
    </w:p>
    <w:p w:rsidR="00F501C8" w:rsidRPr="007C6107" w:rsidRDefault="00F501C8" w:rsidP="00F501C8">
      <w:pPr>
        <w:shd w:val="clear" w:color="auto" w:fill="FFFFFF"/>
        <w:ind w:left="567" w:firstLine="426"/>
        <w:rPr>
          <w:b/>
          <w:bCs/>
          <w:color w:val="000000"/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>Лебедєва Вікторія Вікторівна</w:t>
      </w:r>
      <w:r w:rsidRPr="007C6107">
        <w:rPr>
          <w:sz w:val="24"/>
          <w:szCs w:val="24"/>
          <w:lang w:val="uk-UA"/>
        </w:rPr>
        <w:t>, викладач кафедри методики дошкільної та початкової освіти, кандидат педагогічних наук, доктор філософії, доцент.</w:t>
      </w:r>
      <w:r w:rsidRPr="007C6107">
        <w:rPr>
          <w:b/>
          <w:bCs/>
          <w:color w:val="000000"/>
          <w:sz w:val="24"/>
          <w:szCs w:val="24"/>
          <w:lang w:val="uk-UA"/>
        </w:rPr>
        <w:t xml:space="preserve"> </w:t>
      </w:r>
    </w:p>
    <w:p w:rsidR="00A23A32" w:rsidRPr="007C6107" w:rsidRDefault="00A23A32" w:rsidP="00F501C8">
      <w:pPr>
        <w:shd w:val="clear" w:color="auto" w:fill="FFFFFF"/>
        <w:ind w:left="567" w:firstLine="426"/>
        <w:rPr>
          <w:b/>
          <w:bCs/>
          <w:color w:val="000000"/>
          <w:sz w:val="24"/>
          <w:szCs w:val="24"/>
          <w:lang w:val="uk-UA"/>
        </w:rPr>
      </w:pPr>
      <w:proofErr w:type="spellStart"/>
      <w:r w:rsidRPr="007C6107">
        <w:rPr>
          <w:b/>
          <w:bCs/>
          <w:color w:val="000000"/>
          <w:sz w:val="24"/>
          <w:szCs w:val="24"/>
          <w:lang w:val="uk-UA"/>
        </w:rPr>
        <w:t>Лузан</w:t>
      </w:r>
      <w:proofErr w:type="spellEnd"/>
      <w:r w:rsidRPr="007C6107">
        <w:rPr>
          <w:b/>
          <w:bCs/>
          <w:color w:val="000000"/>
          <w:sz w:val="24"/>
          <w:szCs w:val="24"/>
          <w:lang w:val="uk-UA"/>
        </w:rPr>
        <w:t xml:space="preserve"> Людмила Олександрівна, </w:t>
      </w:r>
      <w:r w:rsidRPr="007C6107">
        <w:rPr>
          <w:bCs/>
          <w:color w:val="000000"/>
          <w:sz w:val="24"/>
          <w:szCs w:val="24"/>
          <w:lang w:val="uk-UA"/>
        </w:rPr>
        <w:t>професор кафедри освітнього менеджменту та виховання, кандидат педагогічних наук,</w:t>
      </w:r>
      <w:r w:rsidRPr="007C6107">
        <w:rPr>
          <w:b/>
          <w:bCs/>
          <w:color w:val="000000"/>
          <w:sz w:val="24"/>
          <w:szCs w:val="24"/>
          <w:lang w:val="uk-UA"/>
        </w:rPr>
        <w:t xml:space="preserve"> </w:t>
      </w:r>
      <w:r w:rsidRPr="007C6107">
        <w:rPr>
          <w:bCs/>
          <w:color w:val="000000"/>
          <w:sz w:val="24"/>
          <w:szCs w:val="24"/>
          <w:lang w:val="uk-UA"/>
        </w:rPr>
        <w:t>проректор з навчальної роботи.</w:t>
      </w:r>
    </w:p>
    <w:p w:rsidR="00317005" w:rsidRPr="007C6107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>Остапенко Алла Сергіївна,</w:t>
      </w:r>
      <w:r w:rsidRPr="007C6107">
        <w:rPr>
          <w:sz w:val="24"/>
          <w:szCs w:val="24"/>
          <w:lang w:val="uk-UA"/>
        </w:rPr>
        <w:t xml:space="preserve"> професор кафедри методики дошкільної та початкової освіти; проректор з науково-методичної роботи, </w:t>
      </w:r>
      <w:proofErr w:type="spellStart"/>
      <w:r w:rsidRPr="007C6107">
        <w:rPr>
          <w:sz w:val="24"/>
          <w:szCs w:val="24"/>
          <w:lang w:val="uk-UA"/>
        </w:rPr>
        <w:t>к.пед.н</w:t>
      </w:r>
      <w:proofErr w:type="spellEnd"/>
      <w:r w:rsidRPr="007C6107">
        <w:rPr>
          <w:sz w:val="24"/>
          <w:szCs w:val="24"/>
          <w:lang w:val="uk-UA"/>
        </w:rPr>
        <w:t xml:space="preserve">., тренер НУШ, регіональний тренер Всеукраїнського </w:t>
      </w:r>
      <w:proofErr w:type="spellStart"/>
      <w:r w:rsidRPr="007C6107">
        <w:rPr>
          <w:sz w:val="24"/>
          <w:szCs w:val="24"/>
          <w:lang w:val="uk-UA"/>
        </w:rPr>
        <w:t>проєкту</w:t>
      </w:r>
      <w:proofErr w:type="spellEnd"/>
      <w:r w:rsidRPr="007C6107">
        <w:rPr>
          <w:sz w:val="24"/>
          <w:szCs w:val="24"/>
          <w:lang w:val="uk-UA"/>
        </w:rPr>
        <w:t xml:space="preserve"> «Освіта для сталого розвитку», тренер-супервізор.</w:t>
      </w:r>
    </w:p>
    <w:p w:rsidR="00317005" w:rsidRPr="007C6107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>Папернова Тетяна Валеріївна,</w:t>
      </w:r>
      <w:r w:rsidRPr="007C6107">
        <w:rPr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освіти; магістр педагогіки вищої школи, завідувач навчального відділу, тренер-педагог НУШ. </w:t>
      </w:r>
    </w:p>
    <w:p w:rsidR="005E2574" w:rsidRPr="007C6107" w:rsidRDefault="005E2574">
      <w:pPr>
        <w:shd w:val="clear" w:color="auto" w:fill="FFFFFF"/>
        <w:ind w:left="567" w:firstLine="426"/>
        <w:rPr>
          <w:sz w:val="24"/>
          <w:szCs w:val="24"/>
          <w:lang w:val="uk-UA"/>
        </w:rPr>
      </w:pPr>
      <w:r w:rsidRPr="007C6107">
        <w:rPr>
          <w:b/>
          <w:bCs/>
          <w:sz w:val="24"/>
          <w:szCs w:val="24"/>
          <w:lang w:val="uk-UA"/>
        </w:rPr>
        <w:t xml:space="preserve">Панасенко Андрій Васильович, </w:t>
      </w:r>
      <w:r w:rsidRPr="007C6107">
        <w:rPr>
          <w:bCs/>
          <w:sz w:val="24"/>
          <w:szCs w:val="24"/>
          <w:lang w:val="uk-UA"/>
        </w:rPr>
        <w:t>викладач кафедри освітнього менеджменту та виховання, методист Центру виховання та розвитку особистості.</w:t>
      </w:r>
    </w:p>
    <w:p w:rsidR="00317005" w:rsidRPr="007C6107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7C6107">
        <w:rPr>
          <w:b/>
          <w:bCs/>
          <w:sz w:val="24"/>
          <w:szCs w:val="24"/>
          <w:lang w:val="uk-UA"/>
        </w:rPr>
        <w:t>Покроєва</w:t>
      </w:r>
      <w:proofErr w:type="spellEnd"/>
      <w:r w:rsidRPr="007C6107">
        <w:rPr>
          <w:b/>
          <w:bCs/>
          <w:sz w:val="24"/>
          <w:szCs w:val="24"/>
          <w:lang w:val="uk-UA"/>
        </w:rPr>
        <w:t xml:space="preserve"> Любов Денисівна,</w:t>
      </w:r>
      <w:r w:rsidRPr="007C6107">
        <w:rPr>
          <w:sz w:val="24"/>
          <w:szCs w:val="24"/>
          <w:lang w:val="uk-UA"/>
        </w:rPr>
        <w:t xml:space="preserve"> професор кафедри методики дошкільної та початкової освіти, ректор КВНЗ «Харківська академія неперервної освіти», доктор філософії.,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:rsidR="00725B8A" w:rsidRPr="007C6107" w:rsidRDefault="00725B8A" w:rsidP="00725B8A">
      <w:pPr>
        <w:ind w:firstLine="993"/>
        <w:rPr>
          <w:sz w:val="24"/>
          <w:szCs w:val="24"/>
          <w:lang w:val="uk-UA"/>
        </w:rPr>
      </w:pPr>
      <w:r w:rsidRPr="007C6107">
        <w:rPr>
          <w:b/>
          <w:sz w:val="24"/>
          <w:szCs w:val="24"/>
          <w:lang w:val="uk-UA"/>
        </w:rPr>
        <w:t>Скрипка Катерина Сергіївна,</w:t>
      </w:r>
      <w:r w:rsidRPr="007C6107">
        <w:rPr>
          <w:sz w:val="24"/>
          <w:szCs w:val="24"/>
          <w:lang w:val="uk-UA"/>
        </w:rPr>
        <w:t xml:space="preserve"> старший викладач кафедри освітнього менеджменту та виховання КВНЗ «Харківська академія неперервної освіти», доктор філософії, тренер НУШ, тренер з </w:t>
      </w:r>
      <w:proofErr w:type="spellStart"/>
      <w:r w:rsidRPr="007C6107">
        <w:rPr>
          <w:sz w:val="24"/>
          <w:szCs w:val="24"/>
          <w:lang w:val="uk-UA"/>
        </w:rPr>
        <w:t>проєктного</w:t>
      </w:r>
      <w:proofErr w:type="spellEnd"/>
      <w:r w:rsidRPr="007C6107">
        <w:rPr>
          <w:sz w:val="24"/>
          <w:szCs w:val="24"/>
          <w:lang w:val="uk-UA"/>
        </w:rPr>
        <w:t xml:space="preserve"> менеджменту, ментор Швейцарсько-українського </w:t>
      </w:r>
      <w:proofErr w:type="spellStart"/>
      <w:r w:rsidRPr="007C6107">
        <w:rPr>
          <w:sz w:val="24"/>
          <w:szCs w:val="24"/>
          <w:lang w:val="uk-UA"/>
        </w:rPr>
        <w:t>проєкту</w:t>
      </w:r>
      <w:proofErr w:type="spellEnd"/>
      <w:r w:rsidRPr="007C6107">
        <w:rPr>
          <w:sz w:val="24"/>
          <w:szCs w:val="24"/>
          <w:lang w:val="uk-UA"/>
        </w:rPr>
        <w:t xml:space="preserve"> DECIDE, супервізор у сфері загальної середньої освіти. </w:t>
      </w:r>
    </w:p>
    <w:p w:rsidR="00317005" w:rsidRPr="007C6107" w:rsidRDefault="00464845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7C6107">
        <w:rPr>
          <w:b/>
          <w:bCs/>
          <w:sz w:val="24"/>
          <w:szCs w:val="24"/>
          <w:lang w:val="uk-UA"/>
        </w:rPr>
        <w:t>Сосницька</w:t>
      </w:r>
      <w:proofErr w:type="spellEnd"/>
      <w:r w:rsidRPr="007C6107">
        <w:rPr>
          <w:b/>
          <w:bCs/>
          <w:sz w:val="24"/>
          <w:szCs w:val="24"/>
          <w:lang w:val="uk-UA"/>
        </w:rPr>
        <w:t xml:space="preserve"> Надія Петрівна, </w:t>
      </w:r>
      <w:r w:rsidRPr="007C6107">
        <w:rPr>
          <w:sz w:val="24"/>
          <w:szCs w:val="24"/>
          <w:lang w:val="uk-UA"/>
        </w:rPr>
        <w:t>старший викладач секції «Нова українська школа» кафедри методики дошкільної та початкової освіти, магістр педагогіки вищої школи, тренер-педагог НУШ, експерт-супервізор,  нагороджена нагрудним знаком «Відмінник освіти».</w:t>
      </w:r>
    </w:p>
    <w:p w:rsidR="0021544E" w:rsidRPr="0021544E" w:rsidRDefault="0021544E">
      <w:pPr>
        <w:shd w:val="clear" w:color="auto" w:fill="FFFFFF"/>
        <w:ind w:left="567" w:firstLine="426"/>
        <w:rPr>
          <w:sz w:val="24"/>
          <w:szCs w:val="24"/>
          <w:lang w:val="uk-UA"/>
        </w:rPr>
      </w:pPr>
      <w:proofErr w:type="spellStart"/>
      <w:r w:rsidRPr="007C6107">
        <w:rPr>
          <w:b/>
          <w:bCs/>
          <w:sz w:val="24"/>
          <w:szCs w:val="24"/>
          <w:lang w:val="uk-UA"/>
        </w:rPr>
        <w:t>Чотій</w:t>
      </w:r>
      <w:proofErr w:type="spellEnd"/>
      <w:r w:rsidRPr="007C6107">
        <w:rPr>
          <w:b/>
          <w:bCs/>
          <w:sz w:val="24"/>
          <w:szCs w:val="24"/>
          <w:lang w:val="uk-UA"/>
        </w:rPr>
        <w:t xml:space="preserve"> Тетяна Олегівна, </w:t>
      </w:r>
      <w:r w:rsidRPr="007C6107">
        <w:rPr>
          <w:bCs/>
          <w:sz w:val="24"/>
          <w:szCs w:val="24"/>
          <w:lang w:val="uk-UA"/>
        </w:rPr>
        <w:t>викладач</w:t>
      </w:r>
      <w:r w:rsidR="00D959EA" w:rsidRPr="007C6107">
        <w:rPr>
          <w:bCs/>
          <w:sz w:val="24"/>
          <w:szCs w:val="24"/>
          <w:lang w:val="uk-UA"/>
        </w:rPr>
        <w:t xml:space="preserve"> кафедри методики дошкільної та початкової освіти</w:t>
      </w:r>
      <w:r w:rsidRPr="007C6107">
        <w:rPr>
          <w:bCs/>
          <w:sz w:val="24"/>
          <w:szCs w:val="24"/>
          <w:lang w:val="uk-UA"/>
        </w:rPr>
        <w:t xml:space="preserve">, методист </w:t>
      </w:r>
      <w:r w:rsidR="009C7F13" w:rsidRPr="007C6107">
        <w:rPr>
          <w:bCs/>
          <w:sz w:val="24"/>
          <w:szCs w:val="24"/>
          <w:lang w:val="uk-UA"/>
        </w:rPr>
        <w:t>Ресурсного ц</w:t>
      </w:r>
      <w:r w:rsidRPr="007C6107">
        <w:rPr>
          <w:bCs/>
          <w:sz w:val="24"/>
          <w:szCs w:val="24"/>
          <w:lang w:val="uk-UA"/>
        </w:rPr>
        <w:t xml:space="preserve">ентру </w:t>
      </w:r>
      <w:r w:rsidR="009C7F13" w:rsidRPr="007C6107">
        <w:rPr>
          <w:bCs/>
          <w:sz w:val="24"/>
          <w:szCs w:val="24"/>
          <w:lang w:val="uk-UA"/>
        </w:rPr>
        <w:t>підтримки інклюзивної освіти</w:t>
      </w:r>
      <w:r w:rsidRPr="007C6107">
        <w:rPr>
          <w:bCs/>
          <w:sz w:val="24"/>
          <w:szCs w:val="24"/>
          <w:lang w:val="uk-UA"/>
        </w:rPr>
        <w:t>.</w:t>
      </w:r>
    </w:p>
    <w:sectPr w:rsidR="0021544E" w:rsidRPr="0021544E" w:rsidSect="00D039C8">
      <w:pgSz w:w="11906" w:h="16838"/>
      <w:pgMar w:top="567" w:right="567" w:bottom="964" w:left="42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299E70C4-6E2A-4D77-A5C1-611A7965625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72CC86C2-ADE5-490F-845F-B44CACBA8DD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BF798DC1-42F3-4AE0-8434-3E95A0D8441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2A940BE-B56F-42EC-B3C9-64F7FB6A56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6592D"/>
    <w:multiLevelType w:val="multilevel"/>
    <w:tmpl w:val="BD90CC7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005"/>
    <w:rsid w:val="00010F04"/>
    <w:rsid w:val="00012410"/>
    <w:rsid w:val="00017838"/>
    <w:rsid w:val="000247BA"/>
    <w:rsid w:val="00031163"/>
    <w:rsid w:val="00037D35"/>
    <w:rsid w:val="0007192F"/>
    <w:rsid w:val="00092C8A"/>
    <w:rsid w:val="000D568F"/>
    <w:rsid w:val="001113A0"/>
    <w:rsid w:val="00116045"/>
    <w:rsid w:val="0013224B"/>
    <w:rsid w:val="001344AC"/>
    <w:rsid w:val="001519AE"/>
    <w:rsid w:val="001553AF"/>
    <w:rsid w:val="00166847"/>
    <w:rsid w:val="00186ADA"/>
    <w:rsid w:val="001A1918"/>
    <w:rsid w:val="001C6B69"/>
    <w:rsid w:val="00200FB5"/>
    <w:rsid w:val="002060D4"/>
    <w:rsid w:val="0021544E"/>
    <w:rsid w:val="002164C9"/>
    <w:rsid w:val="002201F9"/>
    <w:rsid w:val="002276E8"/>
    <w:rsid w:val="0024184B"/>
    <w:rsid w:val="00276686"/>
    <w:rsid w:val="002829FC"/>
    <w:rsid w:val="002B6A09"/>
    <w:rsid w:val="002C438E"/>
    <w:rsid w:val="002D0BB6"/>
    <w:rsid w:val="002E7DD3"/>
    <w:rsid w:val="00303D26"/>
    <w:rsid w:val="00304F9F"/>
    <w:rsid w:val="00311A3C"/>
    <w:rsid w:val="00314783"/>
    <w:rsid w:val="00317005"/>
    <w:rsid w:val="003250C2"/>
    <w:rsid w:val="00336C4E"/>
    <w:rsid w:val="00351AB2"/>
    <w:rsid w:val="00374938"/>
    <w:rsid w:val="003B6A3C"/>
    <w:rsid w:val="003C2163"/>
    <w:rsid w:val="003D223A"/>
    <w:rsid w:val="003E20BB"/>
    <w:rsid w:val="004129A9"/>
    <w:rsid w:val="004138D5"/>
    <w:rsid w:val="00464845"/>
    <w:rsid w:val="00493A5E"/>
    <w:rsid w:val="004D5A10"/>
    <w:rsid w:val="004E2A62"/>
    <w:rsid w:val="004E3A65"/>
    <w:rsid w:val="004E5271"/>
    <w:rsid w:val="004E5B43"/>
    <w:rsid w:val="00531042"/>
    <w:rsid w:val="00536A1A"/>
    <w:rsid w:val="0053716F"/>
    <w:rsid w:val="005B6DA0"/>
    <w:rsid w:val="005C2311"/>
    <w:rsid w:val="005D4708"/>
    <w:rsid w:val="005D5250"/>
    <w:rsid w:val="005E0EB6"/>
    <w:rsid w:val="005E2574"/>
    <w:rsid w:val="006051B2"/>
    <w:rsid w:val="00621440"/>
    <w:rsid w:val="00622840"/>
    <w:rsid w:val="006274F1"/>
    <w:rsid w:val="00637E58"/>
    <w:rsid w:val="00645D03"/>
    <w:rsid w:val="00661126"/>
    <w:rsid w:val="00673CC3"/>
    <w:rsid w:val="00692487"/>
    <w:rsid w:val="0069406F"/>
    <w:rsid w:val="0069704E"/>
    <w:rsid w:val="006A69E2"/>
    <w:rsid w:val="006D230B"/>
    <w:rsid w:val="006F370D"/>
    <w:rsid w:val="00711BC6"/>
    <w:rsid w:val="0071789F"/>
    <w:rsid w:val="0072457B"/>
    <w:rsid w:val="00725B8A"/>
    <w:rsid w:val="00740742"/>
    <w:rsid w:val="007515C1"/>
    <w:rsid w:val="00762EA6"/>
    <w:rsid w:val="0076506C"/>
    <w:rsid w:val="007811E2"/>
    <w:rsid w:val="00791538"/>
    <w:rsid w:val="007B2983"/>
    <w:rsid w:val="007C6107"/>
    <w:rsid w:val="007E5D3E"/>
    <w:rsid w:val="00800771"/>
    <w:rsid w:val="00816FFF"/>
    <w:rsid w:val="00825CDB"/>
    <w:rsid w:val="00841FCF"/>
    <w:rsid w:val="0087362F"/>
    <w:rsid w:val="00876839"/>
    <w:rsid w:val="008A15B7"/>
    <w:rsid w:val="008A29D6"/>
    <w:rsid w:val="008C45AB"/>
    <w:rsid w:val="008C7079"/>
    <w:rsid w:val="009018D6"/>
    <w:rsid w:val="00924DA0"/>
    <w:rsid w:val="009406B1"/>
    <w:rsid w:val="0095199E"/>
    <w:rsid w:val="009600CA"/>
    <w:rsid w:val="00960439"/>
    <w:rsid w:val="00962E5A"/>
    <w:rsid w:val="00981E48"/>
    <w:rsid w:val="00995A2B"/>
    <w:rsid w:val="009A659D"/>
    <w:rsid w:val="009B4CFF"/>
    <w:rsid w:val="009C7F13"/>
    <w:rsid w:val="009D235C"/>
    <w:rsid w:val="009E1E7D"/>
    <w:rsid w:val="009E715E"/>
    <w:rsid w:val="00A061EB"/>
    <w:rsid w:val="00A23A32"/>
    <w:rsid w:val="00A36A06"/>
    <w:rsid w:val="00A575D3"/>
    <w:rsid w:val="00A7521C"/>
    <w:rsid w:val="00A83BFA"/>
    <w:rsid w:val="00A87E24"/>
    <w:rsid w:val="00A91572"/>
    <w:rsid w:val="00A92D6E"/>
    <w:rsid w:val="00AC2360"/>
    <w:rsid w:val="00AC286D"/>
    <w:rsid w:val="00AC2EBF"/>
    <w:rsid w:val="00AD4959"/>
    <w:rsid w:val="00AD5946"/>
    <w:rsid w:val="00AD7BA9"/>
    <w:rsid w:val="00AE3FA0"/>
    <w:rsid w:val="00AF6255"/>
    <w:rsid w:val="00B02C0F"/>
    <w:rsid w:val="00B10CDF"/>
    <w:rsid w:val="00B12C86"/>
    <w:rsid w:val="00B26232"/>
    <w:rsid w:val="00B34440"/>
    <w:rsid w:val="00B44B47"/>
    <w:rsid w:val="00B474EF"/>
    <w:rsid w:val="00B530D8"/>
    <w:rsid w:val="00B72D80"/>
    <w:rsid w:val="00B81BD6"/>
    <w:rsid w:val="00B84A70"/>
    <w:rsid w:val="00B91CAA"/>
    <w:rsid w:val="00BA07F9"/>
    <w:rsid w:val="00BD29E5"/>
    <w:rsid w:val="00C004AE"/>
    <w:rsid w:val="00C24278"/>
    <w:rsid w:val="00C4794A"/>
    <w:rsid w:val="00C722F7"/>
    <w:rsid w:val="00C72D05"/>
    <w:rsid w:val="00C926BD"/>
    <w:rsid w:val="00D039C8"/>
    <w:rsid w:val="00D152B4"/>
    <w:rsid w:val="00D17DDA"/>
    <w:rsid w:val="00D32475"/>
    <w:rsid w:val="00D32A79"/>
    <w:rsid w:val="00D40C84"/>
    <w:rsid w:val="00D46458"/>
    <w:rsid w:val="00D470F4"/>
    <w:rsid w:val="00D50987"/>
    <w:rsid w:val="00D60E20"/>
    <w:rsid w:val="00D70474"/>
    <w:rsid w:val="00D8367A"/>
    <w:rsid w:val="00D944C7"/>
    <w:rsid w:val="00D959EA"/>
    <w:rsid w:val="00DA190D"/>
    <w:rsid w:val="00DA4A7A"/>
    <w:rsid w:val="00DC26EB"/>
    <w:rsid w:val="00DC4626"/>
    <w:rsid w:val="00DE4C25"/>
    <w:rsid w:val="00E16E2C"/>
    <w:rsid w:val="00E3424A"/>
    <w:rsid w:val="00E54B26"/>
    <w:rsid w:val="00E71DB7"/>
    <w:rsid w:val="00E72CCC"/>
    <w:rsid w:val="00E737AA"/>
    <w:rsid w:val="00E74CAF"/>
    <w:rsid w:val="00E841D4"/>
    <w:rsid w:val="00EA2FA2"/>
    <w:rsid w:val="00EA4C0C"/>
    <w:rsid w:val="00EA6C4A"/>
    <w:rsid w:val="00EC100E"/>
    <w:rsid w:val="00EC7E40"/>
    <w:rsid w:val="00EE3E4F"/>
    <w:rsid w:val="00F33CDB"/>
    <w:rsid w:val="00F501C8"/>
    <w:rsid w:val="00F53510"/>
    <w:rsid w:val="00F53829"/>
    <w:rsid w:val="00F53C75"/>
    <w:rsid w:val="00F72496"/>
    <w:rsid w:val="00F77D40"/>
    <w:rsid w:val="00FB1C24"/>
    <w:rsid w:val="00FB2C76"/>
    <w:rsid w:val="00FE50E7"/>
    <w:rsid w:val="00FF162D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BED3A-9847-4673-B97F-00E7FB61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Normal (Web)"/>
    <w:basedOn w:val="a"/>
    <w:uiPriority w:val="99"/>
    <w:unhideWhenUsed/>
    <w:rsid w:val="00A36A06"/>
    <w:pPr>
      <w:spacing w:before="100" w:beforeAutospacing="1" w:after="100" w:afterAutospacing="1"/>
      <w:jc w:val="left"/>
    </w:pPr>
    <w:rPr>
      <w:sz w:val="24"/>
      <w:szCs w:val="24"/>
      <w:lang w:val="en-US"/>
    </w:rPr>
  </w:style>
  <w:style w:type="character" w:styleId="a7">
    <w:name w:val="Hyperlink"/>
    <w:basedOn w:val="a0"/>
    <w:uiPriority w:val="99"/>
    <w:unhideWhenUsed/>
    <w:rsid w:val="00A36A0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FF3B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rsid w:val="00FF3B0E"/>
    <w:rPr>
      <w:rFonts w:ascii="Courier New" w:hAnsi="Courier New" w:cs="Courier New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E841D4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84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190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3193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3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05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21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5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468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063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2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mSPGKxsopqp+oCE0Zsnfc+Q7Xw==">CgMxLjAyDmgueGY1bXRka256eGN1Mg5oLmIzdzh3YWl3cGJtZDIOaC50bG5ydWVud2I4aXcyDmgucTVzN3p6cHRpZmthOAByITFieFJ5cU1UcEdzZDZHcmpCY2Z4TkMxVktqV3ctTTVNcw==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8973A2-5729-4A63-B2E2-061FA3B75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4</Pages>
  <Words>5161</Words>
  <Characters>2942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Тетяна Папернова</cp:lastModifiedBy>
  <cp:revision>176</cp:revision>
  <cp:lastPrinted>2026-11-05T11:27:00Z</cp:lastPrinted>
  <dcterms:created xsi:type="dcterms:W3CDTF">2026-06-24T17:05:00Z</dcterms:created>
  <dcterms:modified xsi:type="dcterms:W3CDTF">2026-11-05T13:11:00Z</dcterms:modified>
</cp:coreProperties>
</file>