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824" w:rsidRDefault="00492C87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ЗАТВЕРДЖУЮ</w:t>
      </w:r>
    </w:p>
    <w:p w:rsidR="00951824" w:rsidRDefault="00492C87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Проректор з навчальної роботи</w:t>
      </w:r>
    </w:p>
    <w:p w:rsidR="00951824" w:rsidRDefault="00492C87">
      <w:pPr>
        <w:ind w:left="6372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Людмила ЛУЗАН</w:t>
      </w:r>
    </w:p>
    <w:p w:rsidR="00951824" w:rsidRDefault="00951824">
      <w:pPr>
        <w:ind w:left="6372"/>
        <w:jc w:val="center"/>
        <w:rPr>
          <w:sz w:val="24"/>
          <w:szCs w:val="24"/>
        </w:rPr>
      </w:pPr>
    </w:p>
    <w:p w:rsidR="00951824" w:rsidRDefault="00951824">
      <w:pPr>
        <w:jc w:val="center"/>
        <w:rPr>
          <w:b/>
          <w:bCs/>
          <w:sz w:val="24"/>
          <w:szCs w:val="24"/>
        </w:rPr>
      </w:pPr>
    </w:p>
    <w:p w:rsidR="00951824" w:rsidRDefault="00492C8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РОЗКЛАД НАВЧАЛЬНИХ ЗАНЯТЬ</w:t>
      </w:r>
    </w:p>
    <w:p w:rsidR="00951824" w:rsidRDefault="00492C8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курсів підвищення кваліфікації для вчителів початкових класів за освітньою програмою з теми </w:t>
      </w:r>
    </w:p>
    <w:p w:rsidR="00951824" w:rsidRDefault="00731F37" w:rsidP="00731F37">
      <w:pPr>
        <w:ind w:hanging="2"/>
        <w:jc w:val="center"/>
        <w:rPr>
          <w:b/>
          <w:bCs/>
          <w:color w:val="000000"/>
          <w:sz w:val="24"/>
          <w:szCs w:val="24"/>
          <w:lang w:val="uk-UA"/>
        </w:rPr>
      </w:pPr>
      <w:r w:rsidRPr="00731F37">
        <w:rPr>
          <w:b/>
          <w:bCs/>
          <w:color w:val="000000"/>
          <w:sz w:val="24"/>
          <w:szCs w:val="24"/>
          <w:lang w:val="uk-UA"/>
        </w:rPr>
        <w:t>«</w:t>
      </w:r>
      <w:r w:rsidRPr="00731F37">
        <w:rPr>
          <w:b/>
          <w:bCs/>
          <w:color w:val="000000"/>
          <w:sz w:val="24"/>
          <w:szCs w:val="24"/>
        </w:rPr>
        <w:t>Діагностика та механізми подолання втрат з початкового курсу математики</w:t>
      </w:r>
      <w:r w:rsidRPr="00731F37">
        <w:rPr>
          <w:b/>
          <w:bCs/>
          <w:color w:val="000000"/>
          <w:sz w:val="24"/>
          <w:szCs w:val="24"/>
          <w:lang w:val="uk-UA"/>
        </w:rPr>
        <w:t>»</w:t>
      </w:r>
    </w:p>
    <w:p w:rsidR="00731F37" w:rsidRPr="00731F37" w:rsidRDefault="00731F37" w:rsidP="00731F37">
      <w:pPr>
        <w:ind w:hanging="2"/>
        <w:jc w:val="center"/>
        <w:rPr>
          <w:b/>
          <w:bCs/>
          <w:sz w:val="24"/>
          <w:szCs w:val="24"/>
          <w:lang w:val="uk-UA"/>
        </w:rPr>
      </w:pPr>
    </w:p>
    <w:p w:rsidR="00951824" w:rsidRDefault="00492C87">
      <w:pPr>
        <w:rPr>
          <w:sz w:val="24"/>
          <w:szCs w:val="24"/>
        </w:rPr>
      </w:pPr>
      <w:r>
        <w:rPr>
          <w:b/>
          <w:bCs/>
          <w:sz w:val="24"/>
          <w:szCs w:val="24"/>
        </w:rPr>
        <w:t>Термін навчання:</w:t>
      </w:r>
      <w:r>
        <w:t xml:space="preserve"> </w:t>
      </w:r>
      <w:r w:rsidR="00731F37">
        <w:rPr>
          <w:sz w:val="24"/>
          <w:szCs w:val="24"/>
        </w:rPr>
        <w:t xml:space="preserve"> 12.10 – 29.</w:t>
      </w:r>
      <w:r w:rsidR="00731F37">
        <w:rPr>
          <w:sz w:val="24"/>
          <w:szCs w:val="24"/>
          <w:lang w:val="uk-UA"/>
        </w:rPr>
        <w:t>10</w:t>
      </w:r>
      <w:r>
        <w:rPr>
          <w:sz w:val="24"/>
          <w:szCs w:val="24"/>
        </w:rPr>
        <w:t>.2026</w:t>
      </w:r>
    </w:p>
    <w:p w:rsidR="00951824" w:rsidRDefault="00492C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Дистанційна форма навчання</w:t>
      </w:r>
    </w:p>
    <w:p w:rsidR="007627A9" w:rsidRDefault="007627A9">
      <w:pPr>
        <w:rPr>
          <w:b/>
          <w:bCs/>
          <w:sz w:val="24"/>
          <w:szCs w:val="24"/>
        </w:rPr>
      </w:pPr>
    </w:p>
    <w:tbl>
      <w:tblPr>
        <w:tblStyle w:val="ab"/>
        <w:tblpPr w:leftFromText="180" w:rightFromText="180" w:vertAnchor="text" w:tblpXSpec="right" w:tblpY="1"/>
        <w:tblW w:w="11290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795"/>
        <w:gridCol w:w="885"/>
        <w:gridCol w:w="4229"/>
        <w:gridCol w:w="13"/>
        <w:gridCol w:w="554"/>
        <w:gridCol w:w="13"/>
        <w:gridCol w:w="554"/>
        <w:gridCol w:w="13"/>
        <w:gridCol w:w="554"/>
        <w:gridCol w:w="13"/>
        <w:gridCol w:w="838"/>
        <w:gridCol w:w="13"/>
        <w:gridCol w:w="2236"/>
        <w:gridCol w:w="13"/>
      </w:tblGrid>
      <w:tr w:rsidR="004B50DB" w:rsidTr="00222ED6">
        <w:trPr>
          <w:gridAfter w:val="1"/>
          <w:wAfter w:w="13" w:type="dxa"/>
          <w:trHeight w:val="769"/>
          <w:jc w:val="right"/>
        </w:trPr>
        <w:tc>
          <w:tcPr>
            <w:tcW w:w="567" w:type="dxa"/>
            <w:vMerge w:val="restart"/>
            <w:vAlign w:val="center"/>
          </w:tcPr>
          <w:p w:rsidR="004B50DB" w:rsidRDefault="004B50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з/п</w:t>
            </w:r>
          </w:p>
        </w:tc>
        <w:tc>
          <w:tcPr>
            <w:tcW w:w="795" w:type="dxa"/>
            <w:vMerge w:val="restart"/>
            <w:vAlign w:val="center"/>
          </w:tcPr>
          <w:p w:rsidR="004B50DB" w:rsidRDefault="004B50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885" w:type="dxa"/>
            <w:vMerge w:val="restart"/>
            <w:vAlign w:val="center"/>
          </w:tcPr>
          <w:p w:rsidR="004B50DB" w:rsidRDefault="004B50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</w:t>
            </w:r>
          </w:p>
        </w:tc>
        <w:tc>
          <w:tcPr>
            <w:tcW w:w="4229" w:type="dxa"/>
            <w:vMerge w:val="restart"/>
            <w:shd w:val="clear" w:color="auto" w:fill="auto"/>
            <w:vAlign w:val="center"/>
          </w:tcPr>
          <w:p w:rsidR="004B50DB" w:rsidRDefault="004B50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Зміст</w:t>
            </w:r>
          </w:p>
        </w:tc>
        <w:tc>
          <w:tcPr>
            <w:tcW w:w="2552" w:type="dxa"/>
            <w:gridSpan w:val="8"/>
          </w:tcPr>
          <w:p w:rsidR="004B50DB" w:rsidRDefault="004B50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Кількість годин</w:t>
            </w:r>
          </w:p>
        </w:tc>
        <w:tc>
          <w:tcPr>
            <w:tcW w:w="2249" w:type="dxa"/>
            <w:gridSpan w:val="2"/>
            <w:vMerge w:val="restart"/>
            <w:shd w:val="clear" w:color="auto" w:fill="auto"/>
            <w:vAlign w:val="center"/>
          </w:tcPr>
          <w:p w:rsidR="004B50DB" w:rsidRDefault="004B50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ПІБ викладача</w:t>
            </w:r>
          </w:p>
        </w:tc>
      </w:tr>
      <w:tr w:rsidR="004B50DB" w:rsidTr="00222ED6">
        <w:trPr>
          <w:gridAfter w:val="1"/>
          <w:wAfter w:w="13" w:type="dxa"/>
          <w:jc w:val="right"/>
        </w:trPr>
        <w:tc>
          <w:tcPr>
            <w:tcW w:w="567" w:type="dxa"/>
            <w:vMerge/>
            <w:vAlign w:val="center"/>
          </w:tcPr>
          <w:p w:rsidR="004B50DB" w:rsidRDefault="004B5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vMerge/>
            <w:vAlign w:val="center"/>
          </w:tcPr>
          <w:p w:rsidR="004B50DB" w:rsidRDefault="004B5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5" w:type="dxa"/>
            <w:vMerge/>
            <w:vAlign w:val="center"/>
          </w:tcPr>
          <w:p w:rsidR="004B50DB" w:rsidRDefault="004B5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29" w:type="dxa"/>
            <w:vMerge/>
            <w:shd w:val="clear" w:color="auto" w:fill="auto"/>
            <w:vAlign w:val="center"/>
          </w:tcPr>
          <w:p w:rsidR="004B50DB" w:rsidRDefault="004B5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4B50DB" w:rsidRDefault="004B50DB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лекції</w:t>
            </w:r>
          </w:p>
        </w:tc>
        <w:tc>
          <w:tcPr>
            <w:tcW w:w="567" w:type="dxa"/>
            <w:gridSpan w:val="2"/>
          </w:tcPr>
          <w:p w:rsidR="004B50DB" w:rsidRDefault="004B50DB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пр. </w:t>
            </w:r>
            <w:proofErr w:type="spellStart"/>
            <w:r>
              <w:rPr>
                <w:i/>
                <w:iCs/>
                <w:sz w:val="22"/>
                <w:szCs w:val="22"/>
              </w:rPr>
              <w:t>зан</w:t>
            </w:r>
            <w:proofErr w:type="spellEnd"/>
            <w:r>
              <w:rPr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567" w:type="dxa"/>
            <w:gridSpan w:val="2"/>
          </w:tcPr>
          <w:p w:rsidR="004B50DB" w:rsidRDefault="004B50DB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с/р</w:t>
            </w:r>
          </w:p>
        </w:tc>
        <w:tc>
          <w:tcPr>
            <w:tcW w:w="851" w:type="dxa"/>
            <w:gridSpan w:val="2"/>
          </w:tcPr>
          <w:p w:rsidR="004B50DB" w:rsidRDefault="008B165D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контр</w:t>
            </w:r>
            <w:r w:rsidR="004B50DB">
              <w:rPr>
                <w:i/>
                <w:iCs/>
                <w:sz w:val="22"/>
                <w:szCs w:val="22"/>
              </w:rPr>
              <w:t xml:space="preserve"> заходи</w:t>
            </w:r>
          </w:p>
        </w:tc>
        <w:tc>
          <w:tcPr>
            <w:tcW w:w="2249" w:type="dxa"/>
            <w:gridSpan w:val="2"/>
            <w:vMerge/>
            <w:shd w:val="clear" w:color="auto" w:fill="auto"/>
            <w:vAlign w:val="center"/>
          </w:tcPr>
          <w:p w:rsidR="004B50DB" w:rsidRDefault="004B5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i/>
                <w:iCs/>
                <w:sz w:val="22"/>
                <w:szCs w:val="22"/>
              </w:rPr>
            </w:pPr>
          </w:p>
        </w:tc>
      </w:tr>
      <w:tr w:rsidR="004B50DB" w:rsidTr="00222ED6">
        <w:trPr>
          <w:gridAfter w:val="1"/>
          <w:wAfter w:w="13" w:type="dxa"/>
          <w:jc w:val="right"/>
        </w:trPr>
        <w:tc>
          <w:tcPr>
            <w:tcW w:w="567" w:type="dxa"/>
          </w:tcPr>
          <w:p w:rsidR="004B50DB" w:rsidRPr="00222ED6" w:rsidRDefault="00222ED6" w:rsidP="00222ED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95" w:type="dxa"/>
          </w:tcPr>
          <w:p w:rsidR="004B50DB" w:rsidRPr="004B50DB" w:rsidRDefault="00731F37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12.10</w:t>
            </w:r>
            <w:r w:rsidR="004B50DB">
              <w:rPr>
                <w:color w:val="000000"/>
                <w:sz w:val="22"/>
                <w:szCs w:val="22"/>
                <w:lang w:val="uk-UA"/>
              </w:rPr>
              <w:t>.2026</w:t>
            </w:r>
          </w:p>
        </w:tc>
        <w:tc>
          <w:tcPr>
            <w:tcW w:w="885" w:type="dxa"/>
          </w:tcPr>
          <w:p w:rsidR="004B50DB" w:rsidRDefault="004B50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15.15-16.45</w:t>
            </w:r>
          </w:p>
        </w:tc>
        <w:tc>
          <w:tcPr>
            <w:tcW w:w="4229" w:type="dxa"/>
            <w:shd w:val="clear" w:color="auto" w:fill="auto"/>
          </w:tcPr>
          <w:p w:rsidR="004B50DB" w:rsidRDefault="004B50DB">
            <w:pPr>
              <w:jc w:val="left"/>
              <w:rPr>
                <w:sz w:val="22"/>
                <w:szCs w:val="22"/>
              </w:rPr>
            </w:pPr>
            <w:r w:rsidRPr="005123E8">
              <w:rPr>
                <w:sz w:val="22"/>
                <w:szCs w:val="22"/>
              </w:rPr>
              <w:t>Настановне заняття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4B50DB" w:rsidRDefault="004B50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2"/>
          </w:tcPr>
          <w:p w:rsidR="004B50DB" w:rsidRDefault="004B50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2"/>
          </w:tcPr>
          <w:p w:rsidR="004B50DB" w:rsidRDefault="004B50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4B50DB" w:rsidRDefault="004B50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49" w:type="dxa"/>
            <w:gridSpan w:val="2"/>
            <w:shd w:val="clear" w:color="auto" w:fill="auto"/>
          </w:tcPr>
          <w:p w:rsidR="004F7A64" w:rsidRDefault="004B50DB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Гезей</w:t>
            </w:r>
            <w:proofErr w:type="spellEnd"/>
            <w:r>
              <w:rPr>
                <w:sz w:val="22"/>
                <w:szCs w:val="22"/>
              </w:rPr>
              <w:t xml:space="preserve"> О.М., </w:t>
            </w:r>
          </w:p>
          <w:p w:rsidR="004B50DB" w:rsidRDefault="004B50DB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ст</w:t>
            </w:r>
            <w:proofErr w:type="spellEnd"/>
            <w:r w:rsidR="00A972C0">
              <w:rPr>
                <w:sz w:val="22"/>
                <w:szCs w:val="22"/>
                <w:lang w:val="uk-UA"/>
              </w:rPr>
              <w:t>.</w:t>
            </w:r>
            <w:r>
              <w:rPr>
                <w:sz w:val="22"/>
                <w:szCs w:val="22"/>
              </w:rPr>
              <w:t xml:space="preserve"> викладач</w:t>
            </w:r>
          </w:p>
        </w:tc>
      </w:tr>
      <w:tr w:rsidR="00731F37" w:rsidTr="00222ED6">
        <w:trPr>
          <w:gridAfter w:val="1"/>
          <w:wAfter w:w="13" w:type="dxa"/>
          <w:jc w:val="right"/>
        </w:trPr>
        <w:tc>
          <w:tcPr>
            <w:tcW w:w="567" w:type="dxa"/>
          </w:tcPr>
          <w:p w:rsidR="00731F37" w:rsidRPr="00222ED6" w:rsidRDefault="00731F37" w:rsidP="00731F3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795" w:type="dxa"/>
          </w:tcPr>
          <w:p w:rsidR="00731F37" w:rsidRDefault="00731F37" w:rsidP="00731F37">
            <w:r>
              <w:rPr>
                <w:color w:val="000000"/>
                <w:sz w:val="22"/>
                <w:szCs w:val="22"/>
                <w:lang w:val="uk-UA"/>
              </w:rPr>
              <w:t>13</w:t>
            </w:r>
            <w:r w:rsidRPr="00E64588">
              <w:rPr>
                <w:color w:val="000000"/>
                <w:sz w:val="22"/>
                <w:szCs w:val="22"/>
                <w:lang w:val="uk-UA"/>
              </w:rPr>
              <w:t>.10.2026</w:t>
            </w:r>
          </w:p>
        </w:tc>
        <w:tc>
          <w:tcPr>
            <w:tcW w:w="885" w:type="dxa"/>
          </w:tcPr>
          <w:p w:rsidR="00731F37" w:rsidRPr="007627A9" w:rsidRDefault="00731F37" w:rsidP="00731F3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>13.30-15.00</w:t>
            </w:r>
          </w:p>
        </w:tc>
        <w:tc>
          <w:tcPr>
            <w:tcW w:w="4229" w:type="dxa"/>
            <w:shd w:val="clear" w:color="auto" w:fill="auto"/>
          </w:tcPr>
          <w:p w:rsidR="00731F37" w:rsidRPr="00B46F0C" w:rsidRDefault="00731F37" w:rsidP="00731F37">
            <w:pPr>
              <w:jc w:val="left"/>
              <w:rPr>
                <w:sz w:val="22"/>
                <w:szCs w:val="22"/>
                <w:highlight w:val="yellow"/>
              </w:rPr>
            </w:pPr>
            <w:r>
              <w:rPr>
                <w:sz w:val="24"/>
                <w:szCs w:val="24"/>
              </w:rPr>
              <w:t>Концептуальні засади математичної освітньої галузі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31F37" w:rsidRPr="00725560" w:rsidRDefault="00731F37" w:rsidP="00731F3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567" w:type="dxa"/>
            <w:gridSpan w:val="2"/>
          </w:tcPr>
          <w:p w:rsidR="00731F37" w:rsidRPr="00725560" w:rsidRDefault="00731F37" w:rsidP="00731F3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gridSpan w:val="2"/>
          </w:tcPr>
          <w:p w:rsidR="00731F37" w:rsidRPr="00725560" w:rsidRDefault="00731F37" w:rsidP="00731F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731F37" w:rsidRDefault="00731F37" w:rsidP="00731F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49" w:type="dxa"/>
            <w:gridSpan w:val="2"/>
            <w:shd w:val="clear" w:color="auto" w:fill="auto"/>
          </w:tcPr>
          <w:p w:rsidR="00731F37" w:rsidRDefault="00731F37" w:rsidP="00731F37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Гезей</w:t>
            </w:r>
            <w:proofErr w:type="spellEnd"/>
            <w:r>
              <w:rPr>
                <w:sz w:val="22"/>
                <w:szCs w:val="22"/>
              </w:rPr>
              <w:t xml:space="preserve"> О.М., </w:t>
            </w:r>
          </w:p>
          <w:p w:rsidR="00731F37" w:rsidRPr="007627A9" w:rsidRDefault="00731F37" w:rsidP="00731F37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</w:rPr>
              <w:t>ст</w:t>
            </w:r>
            <w:proofErr w:type="spellEnd"/>
            <w:r>
              <w:rPr>
                <w:sz w:val="22"/>
                <w:szCs w:val="22"/>
                <w:lang w:val="uk-UA"/>
              </w:rPr>
              <w:t>.</w:t>
            </w:r>
            <w:r>
              <w:rPr>
                <w:sz w:val="22"/>
                <w:szCs w:val="22"/>
              </w:rPr>
              <w:t xml:space="preserve"> викладач</w:t>
            </w:r>
          </w:p>
        </w:tc>
      </w:tr>
      <w:tr w:rsidR="00731F37" w:rsidTr="00222ED6">
        <w:trPr>
          <w:gridAfter w:val="1"/>
          <w:wAfter w:w="13" w:type="dxa"/>
          <w:jc w:val="right"/>
        </w:trPr>
        <w:tc>
          <w:tcPr>
            <w:tcW w:w="567" w:type="dxa"/>
          </w:tcPr>
          <w:p w:rsidR="00731F37" w:rsidRPr="00222ED6" w:rsidRDefault="00731F37" w:rsidP="00731F3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795" w:type="dxa"/>
          </w:tcPr>
          <w:p w:rsidR="00731F37" w:rsidRDefault="00731F37" w:rsidP="00731F37">
            <w:r>
              <w:rPr>
                <w:color w:val="000000"/>
                <w:sz w:val="22"/>
                <w:szCs w:val="22"/>
                <w:lang w:val="uk-UA"/>
              </w:rPr>
              <w:t>14</w:t>
            </w:r>
            <w:r w:rsidRPr="00E64588">
              <w:rPr>
                <w:color w:val="000000"/>
                <w:sz w:val="22"/>
                <w:szCs w:val="22"/>
                <w:lang w:val="uk-UA"/>
              </w:rPr>
              <w:t>.10.2026</w:t>
            </w:r>
          </w:p>
        </w:tc>
        <w:tc>
          <w:tcPr>
            <w:tcW w:w="885" w:type="dxa"/>
          </w:tcPr>
          <w:p w:rsidR="00731F37" w:rsidRDefault="00731F37" w:rsidP="00731F3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>13.30-15.00</w:t>
            </w:r>
          </w:p>
        </w:tc>
        <w:tc>
          <w:tcPr>
            <w:tcW w:w="4229" w:type="dxa"/>
            <w:shd w:val="clear" w:color="auto" w:fill="auto"/>
          </w:tcPr>
          <w:p w:rsidR="00731F37" w:rsidRDefault="00731F37" w:rsidP="00731F37">
            <w:pPr>
              <w:tabs>
                <w:tab w:val="left" w:pos="42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Безпечна онлайн-поведінка учасників освітнього процесу в початковій школі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31F37" w:rsidRDefault="00731F37" w:rsidP="00731F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</w:tcPr>
          <w:p w:rsidR="00731F37" w:rsidRDefault="00731F37" w:rsidP="00731F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</w:tcPr>
          <w:p w:rsidR="00731F37" w:rsidRPr="00725560" w:rsidRDefault="00731F37" w:rsidP="00731F3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gridSpan w:val="2"/>
          </w:tcPr>
          <w:p w:rsidR="00731F37" w:rsidRDefault="00731F37" w:rsidP="00731F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49" w:type="dxa"/>
            <w:gridSpan w:val="2"/>
            <w:shd w:val="clear" w:color="auto" w:fill="auto"/>
          </w:tcPr>
          <w:p w:rsidR="00731F37" w:rsidRDefault="00731F37" w:rsidP="00731F37">
            <w:pPr>
              <w:jc w:val="left"/>
              <w:rPr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Василенко Ю.М., ст. викладач</w:t>
            </w: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</w:tr>
      <w:tr w:rsidR="00731F37" w:rsidTr="00222ED6">
        <w:trPr>
          <w:gridAfter w:val="1"/>
          <w:wAfter w:w="13" w:type="dxa"/>
          <w:jc w:val="right"/>
        </w:trPr>
        <w:tc>
          <w:tcPr>
            <w:tcW w:w="567" w:type="dxa"/>
          </w:tcPr>
          <w:p w:rsidR="00731F37" w:rsidRPr="00222ED6" w:rsidRDefault="00731F37" w:rsidP="00731F3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795" w:type="dxa"/>
          </w:tcPr>
          <w:p w:rsidR="00731F37" w:rsidRDefault="00731F37" w:rsidP="00731F37">
            <w:r>
              <w:rPr>
                <w:color w:val="000000"/>
                <w:sz w:val="22"/>
                <w:szCs w:val="22"/>
                <w:lang w:val="uk-UA"/>
              </w:rPr>
              <w:t>15</w:t>
            </w:r>
            <w:r w:rsidRPr="00E64588">
              <w:rPr>
                <w:color w:val="000000"/>
                <w:sz w:val="22"/>
                <w:szCs w:val="22"/>
                <w:lang w:val="uk-UA"/>
              </w:rPr>
              <w:t>.10.2026</w:t>
            </w:r>
          </w:p>
        </w:tc>
        <w:tc>
          <w:tcPr>
            <w:tcW w:w="885" w:type="dxa"/>
          </w:tcPr>
          <w:p w:rsidR="00731F37" w:rsidRPr="00731F37" w:rsidRDefault="00731F37" w:rsidP="00731F3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17.00-18.30</w:t>
            </w:r>
          </w:p>
        </w:tc>
        <w:tc>
          <w:tcPr>
            <w:tcW w:w="4229" w:type="dxa"/>
            <w:shd w:val="clear" w:color="auto" w:fill="auto"/>
          </w:tcPr>
          <w:p w:rsidR="00731F37" w:rsidRPr="002D40D3" w:rsidRDefault="00731F37" w:rsidP="00731F37">
            <w:pPr>
              <w:tabs>
                <w:tab w:val="left" w:pos="426"/>
              </w:tabs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Моніторинг результатів навчання учнівства в початковій школі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31F37" w:rsidRDefault="00731F37" w:rsidP="00731F37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gridSpan w:val="2"/>
          </w:tcPr>
          <w:p w:rsidR="00731F37" w:rsidRPr="002D40D3" w:rsidRDefault="00731F37" w:rsidP="00731F3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gridSpan w:val="2"/>
          </w:tcPr>
          <w:p w:rsidR="00731F37" w:rsidRPr="00725560" w:rsidRDefault="00731F37" w:rsidP="00731F3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gridSpan w:val="2"/>
          </w:tcPr>
          <w:p w:rsidR="00731F37" w:rsidRDefault="00731F37" w:rsidP="00731F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49" w:type="dxa"/>
            <w:gridSpan w:val="2"/>
            <w:shd w:val="clear" w:color="auto" w:fill="auto"/>
          </w:tcPr>
          <w:p w:rsidR="00731F37" w:rsidRDefault="00251BE7" w:rsidP="00731F37">
            <w:pPr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Капустін І. В., </w:t>
            </w:r>
            <w:r w:rsidR="00731F37">
              <w:rPr>
                <w:sz w:val="22"/>
                <w:szCs w:val="22"/>
              </w:rPr>
              <w:t>викладач</w:t>
            </w:r>
          </w:p>
        </w:tc>
      </w:tr>
      <w:tr w:rsidR="00251BE7" w:rsidTr="00222ED6">
        <w:trPr>
          <w:gridAfter w:val="1"/>
          <w:wAfter w:w="13" w:type="dxa"/>
          <w:jc w:val="right"/>
        </w:trPr>
        <w:tc>
          <w:tcPr>
            <w:tcW w:w="567" w:type="dxa"/>
          </w:tcPr>
          <w:p w:rsidR="00251BE7" w:rsidRPr="00222ED6" w:rsidRDefault="00251BE7" w:rsidP="00251BE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795" w:type="dxa"/>
          </w:tcPr>
          <w:p w:rsidR="00251BE7" w:rsidRDefault="00251BE7" w:rsidP="00251BE7">
            <w:r>
              <w:rPr>
                <w:color w:val="000000"/>
                <w:sz w:val="22"/>
                <w:szCs w:val="22"/>
                <w:lang w:val="uk-UA"/>
              </w:rPr>
              <w:t>16</w:t>
            </w:r>
            <w:r w:rsidRPr="00E64588">
              <w:rPr>
                <w:color w:val="000000"/>
                <w:sz w:val="22"/>
                <w:szCs w:val="22"/>
                <w:lang w:val="uk-UA"/>
              </w:rPr>
              <w:t>.10.2026</w:t>
            </w:r>
          </w:p>
        </w:tc>
        <w:tc>
          <w:tcPr>
            <w:tcW w:w="885" w:type="dxa"/>
          </w:tcPr>
          <w:p w:rsidR="00251BE7" w:rsidRDefault="00251BE7" w:rsidP="00251B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13.30-15.00</w:t>
            </w:r>
          </w:p>
        </w:tc>
        <w:tc>
          <w:tcPr>
            <w:tcW w:w="4229" w:type="dxa"/>
            <w:shd w:val="clear" w:color="auto" w:fill="auto"/>
          </w:tcPr>
          <w:p w:rsidR="00251BE7" w:rsidRDefault="00251BE7" w:rsidP="00251BE7">
            <w:pPr>
              <w:tabs>
                <w:tab w:val="left" w:pos="42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Актуальне нормативне забезпечення освітнього процесу в початковій школі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51BE7" w:rsidRDefault="00251BE7" w:rsidP="00251B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</w:tcPr>
          <w:p w:rsidR="00251BE7" w:rsidRPr="00725560" w:rsidRDefault="00251BE7" w:rsidP="00251B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2"/>
          </w:tcPr>
          <w:p w:rsidR="00251BE7" w:rsidRPr="00725560" w:rsidRDefault="00251BE7" w:rsidP="00251B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251BE7" w:rsidRDefault="00251BE7" w:rsidP="00251B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49" w:type="dxa"/>
            <w:gridSpan w:val="2"/>
            <w:shd w:val="clear" w:color="auto" w:fill="auto"/>
          </w:tcPr>
          <w:p w:rsidR="00251BE7" w:rsidRDefault="00251BE7" w:rsidP="00251BE7">
            <w:pPr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Коваль О.А., </w:t>
            </w:r>
          </w:p>
          <w:p w:rsidR="00251BE7" w:rsidRPr="004B50DB" w:rsidRDefault="00251BE7" w:rsidP="00251BE7">
            <w:pPr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ст. викладач</w:t>
            </w:r>
          </w:p>
        </w:tc>
      </w:tr>
      <w:tr w:rsidR="00796FEB" w:rsidTr="00185DEC">
        <w:trPr>
          <w:gridAfter w:val="1"/>
          <w:wAfter w:w="13" w:type="dxa"/>
          <w:jc w:val="right"/>
        </w:trPr>
        <w:tc>
          <w:tcPr>
            <w:tcW w:w="567" w:type="dxa"/>
          </w:tcPr>
          <w:p w:rsidR="00796FEB" w:rsidRPr="00222ED6" w:rsidRDefault="00796FEB" w:rsidP="00796FEB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795" w:type="dxa"/>
          </w:tcPr>
          <w:p w:rsidR="00796FEB" w:rsidRDefault="00796FEB" w:rsidP="00796FEB">
            <w:r>
              <w:rPr>
                <w:color w:val="000000"/>
                <w:sz w:val="22"/>
                <w:szCs w:val="22"/>
                <w:lang w:val="en-US"/>
              </w:rPr>
              <w:t>19</w:t>
            </w:r>
            <w:r w:rsidRPr="00E64588">
              <w:rPr>
                <w:color w:val="000000"/>
                <w:sz w:val="22"/>
                <w:szCs w:val="22"/>
                <w:lang w:val="uk-UA"/>
              </w:rPr>
              <w:t>.10.2026</w:t>
            </w:r>
          </w:p>
        </w:tc>
        <w:tc>
          <w:tcPr>
            <w:tcW w:w="885" w:type="dxa"/>
          </w:tcPr>
          <w:p w:rsidR="00796FEB" w:rsidRDefault="00796FEB" w:rsidP="00796F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13.30-15.00</w:t>
            </w:r>
          </w:p>
        </w:tc>
        <w:tc>
          <w:tcPr>
            <w:tcW w:w="4229" w:type="dxa"/>
            <w:shd w:val="clear" w:color="auto" w:fill="auto"/>
            <w:vAlign w:val="center"/>
          </w:tcPr>
          <w:p w:rsidR="00796FEB" w:rsidRDefault="00796FEB" w:rsidP="00796FEB">
            <w:pPr>
              <w:ind w:hanging="2"/>
              <w:rPr>
                <w:sz w:val="24"/>
                <w:szCs w:val="24"/>
              </w:rPr>
            </w:pPr>
            <w:r w:rsidRPr="00855B41">
              <w:rPr>
                <w:bCs/>
                <w:sz w:val="24"/>
                <w:szCs w:val="24"/>
              </w:rPr>
              <w:t xml:space="preserve">Штучний інтелект у початковій освіті: можливості </w:t>
            </w:r>
            <w:r>
              <w:rPr>
                <w:bCs/>
                <w:sz w:val="24"/>
                <w:szCs w:val="24"/>
                <w:lang w:val="uk-UA"/>
              </w:rPr>
              <w:t>для подолання освітніх утрат з математики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96FEB" w:rsidRPr="00FB0A11" w:rsidRDefault="00796FEB" w:rsidP="00796FEB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96FEB" w:rsidRPr="00EE4515" w:rsidRDefault="00796FEB" w:rsidP="00796FE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gridSpan w:val="2"/>
          </w:tcPr>
          <w:p w:rsidR="00796FEB" w:rsidRPr="00EE4515" w:rsidRDefault="00796FEB" w:rsidP="00796FE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gridSpan w:val="2"/>
          </w:tcPr>
          <w:p w:rsidR="00796FEB" w:rsidRPr="00BB06F8" w:rsidRDefault="00796FEB" w:rsidP="00796F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  <w:gridSpan w:val="2"/>
            <w:shd w:val="clear" w:color="auto" w:fill="auto"/>
            <w:vAlign w:val="center"/>
          </w:tcPr>
          <w:p w:rsidR="00796FEB" w:rsidRPr="00BB06F8" w:rsidRDefault="00796FEB" w:rsidP="00796FEB">
            <w:pPr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Василенко Ю.М., ст. викладач</w:t>
            </w:r>
          </w:p>
        </w:tc>
      </w:tr>
      <w:tr w:rsidR="00796FEB" w:rsidTr="00222ED6">
        <w:trPr>
          <w:gridAfter w:val="1"/>
          <w:wAfter w:w="13" w:type="dxa"/>
          <w:jc w:val="right"/>
        </w:trPr>
        <w:tc>
          <w:tcPr>
            <w:tcW w:w="567" w:type="dxa"/>
          </w:tcPr>
          <w:p w:rsidR="00796FEB" w:rsidRPr="00222ED6" w:rsidRDefault="00796FEB" w:rsidP="00796FEB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795" w:type="dxa"/>
          </w:tcPr>
          <w:p w:rsidR="00796FEB" w:rsidRDefault="00796FEB" w:rsidP="00796FEB">
            <w:r>
              <w:rPr>
                <w:color w:val="000000"/>
                <w:sz w:val="22"/>
                <w:szCs w:val="22"/>
                <w:lang w:val="uk-UA"/>
              </w:rPr>
              <w:t>19</w:t>
            </w:r>
            <w:r w:rsidRPr="00E64588">
              <w:rPr>
                <w:color w:val="000000"/>
                <w:sz w:val="22"/>
                <w:szCs w:val="22"/>
                <w:lang w:val="uk-UA"/>
              </w:rPr>
              <w:t>.10.2026</w:t>
            </w:r>
          </w:p>
        </w:tc>
        <w:tc>
          <w:tcPr>
            <w:tcW w:w="885" w:type="dxa"/>
          </w:tcPr>
          <w:p w:rsidR="00796FEB" w:rsidRDefault="00796FEB" w:rsidP="00796F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15.15-16.45</w:t>
            </w:r>
          </w:p>
        </w:tc>
        <w:tc>
          <w:tcPr>
            <w:tcW w:w="4229" w:type="dxa"/>
            <w:shd w:val="clear" w:color="auto" w:fill="auto"/>
          </w:tcPr>
          <w:p w:rsidR="00796FEB" w:rsidRDefault="00796FEB" w:rsidP="00796FEB">
            <w:pPr>
              <w:ind w:hanging="2"/>
              <w:rPr>
                <w:color w:val="FF0000"/>
                <w:sz w:val="24"/>
                <w:szCs w:val="24"/>
              </w:rPr>
            </w:pPr>
            <w:r w:rsidRPr="00855B41">
              <w:rPr>
                <w:bCs/>
                <w:sz w:val="24"/>
                <w:szCs w:val="24"/>
              </w:rPr>
              <w:t>Діагностика та механізми подолання втрат з математики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96FEB" w:rsidRPr="00441407" w:rsidRDefault="00796FEB" w:rsidP="00796FE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gridSpan w:val="2"/>
          </w:tcPr>
          <w:p w:rsidR="00796FEB" w:rsidRPr="003D7848" w:rsidRDefault="00796FEB" w:rsidP="00796FE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gridSpan w:val="2"/>
          </w:tcPr>
          <w:p w:rsidR="00796FEB" w:rsidRPr="003D7848" w:rsidRDefault="00796FEB" w:rsidP="00796FE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gridSpan w:val="2"/>
          </w:tcPr>
          <w:p w:rsidR="00796FEB" w:rsidRDefault="00796FEB" w:rsidP="00796F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49" w:type="dxa"/>
            <w:gridSpan w:val="2"/>
            <w:shd w:val="clear" w:color="auto" w:fill="auto"/>
          </w:tcPr>
          <w:p w:rsidR="00796FEB" w:rsidRDefault="00796FEB" w:rsidP="00796FEB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Гезей</w:t>
            </w:r>
            <w:proofErr w:type="spellEnd"/>
            <w:r>
              <w:rPr>
                <w:sz w:val="22"/>
                <w:szCs w:val="22"/>
              </w:rPr>
              <w:t xml:space="preserve"> О.М., </w:t>
            </w:r>
          </w:p>
          <w:p w:rsidR="00796FEB" w:rsidRPr="00A972C0" w:rsidRDefault="00796FEB" w:rsidP="00796FEB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</w:rPr>
              <w:t>ст</w:t>
            </w:r>
            <w:proofErr w:type="spellEnd"/>
            <w:r>
              <w:rPr>
                <w:sz w:val="22"/>
                <w:szCs w:val="22"/>
                <w:lang w:val="uk-UA"/>
              </w:rPr>
              <w:t>.</w:t>
            </w:r>
            <w:r>
              <w:rPr>
                <w:sz w:val="22"/>
                <w:szCs w:val="22"/>
              </w:rPr>
              <w:t xml:space="preserve"> викладач</w:t>
            </w:r>
          </w:p>
        </w:tc>
      </w:tr>
      <w:tr w:rsidR="00796FEB" w:rsidTr="008B4FB9">
        <w:trPr>
          <w:gridAfter w:val="1"/>
          <w:wAfter w:w="13" w:type="dxa"/>
          <w:jc w:val="right"/>
        </w:trPr>
        <w:tc>
          <w:tcPr>
            <w:tcW w:w="567" w:type="dxa"/>
          </w:tcPr>
          <w:p w:rsidR="00796FEB" w:rsidRPr="00222ED6" w:rsidRDefault="00796FEB" w:rsidP="00796FEB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795" w:type="dxa"/>
          </w:tcPr>
          <w:p w:rsidR="00796FEB" w:rsidRDefault="00796FEB" w:rsidP="00796FEB">
            <w:r>
              <w:rPr>
                <w:color w:val="000000"/>
                <w:sz w:val="22"/>
                <w:szCs w:val="22"/>
                <w:lang w:val="uk-UA"/>
              </w:rPr>
              <w:t>20</w:t>
            </w:r>
            <w:r w:rsidRPr="00E64588">
              <w:rPr>
                <w:color w:val="000000"/>
                <w:sz w:val="22"/>
                <w:szCs w:val="22"/>
                <w:lang w:val="uk-UA"/>
              </w:rPr>
              <w:t>.10.2026</w:t>
            </w:r>
          </w:p>
        </w:tc>
        <w:tc>
          <w:tcPr>
            <w:tcW w:w="885" w:type="dxa"/>
          </w:tcPr>
          <w:p w:rsidR="00796FEB" w:rsidRPr="007627A9" w:rsidRDefault="00796FEB" w:rsidP="00796FEB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>13.30-15.00</w:t>
            </w:r>
          </w:p>
        </w:tc>
        <w:tc>
          <w:tcPr>
            <w:tcW w:w="4229" w:type="dxa"/>
            <w:shd w:val="clear" w:color="auto" w:fill="auto"/>
          </w:tcPr>
          <w:p w:rsidR="00796FEB" w:rsidRPr="00855B41" w:rsidRDefault="00796FEB" w:rsidP="00796FEB">
            <w:pPr>
              <w:ind w:hanging="2"/>
              <w:rPr>
                <w:sz w:val="24"/>
                <w:szCs w:val="24"/>
                <w:lang w:val="uk-UA"/>
              </w:rPr>
            </w:pPr>
            <w:r w:rsidRPr="00855B41">
              <w:rPr>
                <w:sz w:val="24"/>
                <w:szCs w:val="24"/>
                <w:lang w:val="uk-UA"/>
              </w:rPr>
              <w:t>Подолання освітніх втрат у реалізації змістової лінії «Математичні задачі та дослідження»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96FEB" w:rsidRPr="005E74AC" w:rsidRDefault="00796FEB" w:rsidP="00796FE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gridSpan w:val="2"/>
          </w:tcPr>
          <w:p w:rsidR="00796FEB" w:rsidRPr="005E74AC" w:rsidRDefault="00796FEB" w:rsidP="00796FE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gridSpan w:val="2"/>
          </w:tcPr>
          <w:p w:rsidR="00796FEB" w:rsidRDefault="00796FEB" w:rsidP="00796F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796FEB" w:rsidRPr="00BB06F8" w:rsidRDefault="00796FEB" w:rsidP="00796F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  <w:gridSpan w:val="2"/>
            <w:shd w:val="clear" w:color="auto" w:fill="auto"/>
            <w:vAlign w:val="center"/>
          </w:tcPr>
          <w:p w:rsidR="00796FEB" w:rsidRPr="00BB06F8" w:rsidRDefault="00796FEB" w:rsidP="00796FEB">
            <w:pPr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BB06F8">
              <w:rPr>
                <w:sz w:val="24"/>
                <w:szCs w:val="24"/>
              </w:rPr>
              <w:t>Гезей</w:t>
            </w:r>
            <w:proofErr w:type="spellEnd"/>
            <w:r w:rsidRPr="00BB06F8">
              <w:rPr>
                <w:sz w:val="24"/>
                <w:szCs w:val="24"/>
              </w:rPr>
              <w:t xml:space="preserve"> О.М.</w:t>
            </w:r>
            <w:r w:rsidRPr="00BB06F8">
              <w:rPr>
                <w:sz w:val="24"/>
                <w:szCs w:val="24"/>
                <w:lang w:val="uk-UA"/>
              </w:rPr>
              <w:t>, ст.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BB06F8">
              <w:rPr>
                <w:sz w:val="24"/>
                <w:szCs w:val="24"/>
                <w:lang w:val="uk-UA"/>
              </w:rPr>
              <w:t>викладач</w:t>
            </w:r>
          </w:p>
        </w:tc>
      </w:tr>
      <w:tr w:rsidR="00796FEB" w:rsidTr="00ED5638">
        <w:trPr>
          <w:gridAfter w:val="1"/>
          <w:wAfter w:w="13" w:type="dxa"/>
          <w:jc w:val="right"/>
        </w:trPr>
        <w:tc>
          <w:tcPr>
            <w:tcW w:w="567" w:type="dxa"/>
          </w:tcPr>
          <w:p w:rsidR="00796FEB" w:rsidRPr="00222ED6" w:rsidRDefault="00796FEB" w:rsidP="00796FEB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795" w:type="dxa"/>
          </w:tcPr>
          <w:p w:rsidR="00796FEB" w:rsidRDefault="00796FEB" w:rsidP="00796FEB">
            <w:r>
              <w:rPr>
                <w:color w:val="000000"/>
                <w:sz w:val="22"/>
                <w:szCs w:val="22"/>
                <w:lang w:val="uk-UA"/>
              </w:rPr>
              <w:t>21</w:t>
            </w:r>
            <w:r w:rsidRPr="00E64588">
              <w:rPr>
                <w:color w:val="000000"/>
                <w:sz w:val="22"/>
                <w:szCs w:val="22"/>
                <w:lang w:val="uk-UA"/>
              </w:rPr>
              <w:t>.10.2026</w:t>
            </w:r>
          </w:p>
        </w:tc>
        <w:tc>
          <w:tcPr>
            <w:tcW w:w="885" w:type="dxa"/>
          </w:tcPr>
          <w:p w:rsidR="00796FEB" w:rsidRDefault="00796FEB" w:rsidP="00796F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13.30-15.00</w:t>
            </w:r>
          </w:p>
        </w:tc>
        <w:tc>
          <w:tcPr>
            <w:tcW w:w="4229" w:type="dxa"/>
            <w:shd w:val="clear" w:color="auto" w:fill="auto"/>
          </w:tcPr>
          <w:p w:rsidR="00796FEB" w:rsidRPr="00855B41" w:rsidRDefault="00796FEB" w:rsidP="00796FEB">
            <w:pPr>
              <w:ind w:hanging="2"/>
              <w:rPr>
                <w:sz w:val="24"/>
                <w:szCs w:val="24"/>
              </w:rPr>
            </w:pPr>
            <w:r w:rsidRPr="00855B41">
              <w:rPr>
                <w:sz w:val="24"/>
                <w:szCs w:val="24"/>
              </w:rPr>
              <w:t xml:space="preserve">Алгебраїчна та геометрична пропедевтика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96FEB" w:rsidRPr="005E74AC" w:rsidRDefault="00796FEB" w:rsidP="00796FE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gridSpan w:val="2"/>
          </w:tcPr>
          <w:p w:rsidR="00796FEB" w:rsidRPr="005E74AC" w:rsidRDefault="00796FEB" w:rsidP="00796FE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gridSpan w:val="2"/>
          </w:tcPr>
          <w:p w:rsidR="00796FEB" w:rsidRDefault="00796FEB" w:rsidP="00796F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796FEB" w:rsidRPr="00BB06F8" w:rsidRDefault="00796FEB" w:rsidP="00796F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  <w:gridSpan w:val="2"/>
            <w:shd w:val="clear" w:color="auto" w:fill="auto"/>
          </w:tcPr>
          <w:p w:rsidR="00796FEB" w:rsidRDefault="00796FEB" w:rsidP="00796FEB">
            <w:pPr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BB06F8">
              <w:rPr>
                <w:sz w:val="24"/>
                <w:szCs w:val="24"/>
              </w:rPr>
              <w:t>Гезей</w:t>
            </w:r>
            <w:proofErr w:type="spellEnd"/>
            <w:r w:rsidRPr="00BB06F8">
              <w:rPr>
                <w:sz w:val="24"/>
                <w:szCs w:val="24"/>
              </w:rPr>
              <w:t xml:space="preserve"> О.М.</w:t>
            </w:r>
            <w:r w:rsidRPr="00BB06F8">
              <w:rPr>
                <w:sz w:val="24"/>
                <w:szCs w:val="24"/>
                <w:lang w:val="uk-UA"/>
              </w:rPr>
              <w:t>, ст.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BB06F8">
              <w:rPr>
                <w:sz w:val="24"/>
                <w:szCs w:val="24"/>
                <w:lang w:val="uk-UA"/>
              </w:rPr>
              <w:t>викладач</w:t>
            </w:r>
          </w:p>
        </w:tc>
      </w:tr>
      <w:tr w:rsidR="009617DA" w:rsidTr="007A0CD1">
        <w:trPr>
          <w:gridAfter w:val="1"/>
          <w:wAfter w:w="13" w:type="dxa"/>
          <w:jc w:val="right"/>
        </w:trPr>
        <w:tc>
          <w:tcPr>
            <w:tcW w:w="567" w:type="dxa"/>
          </w:tcPr>
          <w:p w:rsidR="009617DA" w:rsidRPr="00222ED6" w:rsidRDefault="009617DA" w:rsidP="009617DA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795" w:type="dxa"/>
          </w:tcPr>
          <w:p w:rsidR="009617DA" w:rsidRDefault="009617DA" w:rsidP="009617DA">
            <w:r>
              <w:rPr>
                <w:color w:val="000000"/>
                <w:sz w:val="22"/>
                <w:szCs w:val="22"/>
                <w:lang w:val="uk-UA"/>
              </w:rPr>
              <w:t>22</w:t>
            </w:r>
            <w:r w:rsidRPr="00E64588">
              <w:rPr>
                <w:color w:val="000000"/>
                <w:sz w:val="22"/>
                <w:szCs w:val="22"/>
                <w:lang w:val="uk-UA"/>
              </w:rPr>
              <w:t>.10.2026</w:t>
            </w:r>
          </w:p>
        </w:tc>
        <w:tc>
          <w:tcPr>
            <w:tcW w:w="885" w:type="dxa"/>
          </w:tcPr>
          <w:p w:rsidR="009617DA" w:rsidRDefault="009617DA" w:rsidP="009617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15.15-16.45</w:t>
            </w:r>
          </w:p>
        </w:tc>
        <w:tc>
          <w:tcPr>
            <w:tcW w:w="4229" w:type="dxa"/>
            <w:shd w:val="clear" w:color="auto" w:fill="auto"/>
          </w:tcPr>
          <w:p w:rsidR="009617DA" w:rsidRPr="00855B41" w:rsidRDefault="009617DA" w:rsidP="009617DA">
            <w:pPr>
              <w:ind w:hanging="2"/>
              <w:rPr>
                <w:sz w:val="24"/>
                <w:szCs w:val="24"/>
              </w:rPr>
            </w:pPr>
            <w:r w:rsidRPr="00855B41">
              <w:rPr>
                <w:sz w:val="24"/>
                <w:szCs w:val="24"/>
              </w:rPr>
              <w:t>Новітні «добрі практики», які сприяють формуванню математичної компетентності та наскрізних навичок у молодших школярів: віртуальний альманах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9617DA" w:rsidRDefault="009617DA" w:rsidP="009617D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9617DA" w:rsidRPr="005E74AC" w:rsidRDefault="009617DA" w:rsidP="009617D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gridSpan w:val="2"/>
          </w:tcPr>
          <w:p w:rsidR="009617DA" w:rsidRDefault="009617DA" w:rsidP="009617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9617DA" w:rsidRPr="00BB06F8" w:rsidRDefault="009617DA" w:rsidP="009617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  <w:gridSpan w:val="2"/>
            <w:shd w:val="clear" w:color="auto" w:fill="auto"/>
            <w:vAlign w:val="center"/>
          </w:tcPr>
          <w:p w:rsidR="009617DA" w:rsidRPr="00BB06F8" w:rsidRDefault="009617DA" w:rsidP="009617DA">
            <w:pPr>
              <w:jc w:val="left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Коченгіна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М.В., зав. кафедри, </w:t>
            </w:r>
            <w:proofErr w:type="spellStart"/>
            <w:r>
              <w:rPr>
                <w:sz w:val="24"/>
                <w:szCs w:val="24"/>
                <w:lang w:val="uk-UA"/>
              </w:rPr>
              <w:t>к.пед.н</w:t>
            </w:r>
            <w:proofErr w:type="spellEnd"/>
          </w:p>
        </w:tc>
      </w:tr>
      <w:tr w:rsidR="00796FEB" w:rsidTr="00B07BE8">
        <w:trPr>
          <w:gridAfter w:val="1"/>
          <w:wAfter w:w="13" w:type="dxa"/>
          <w:jc w:val="right"/>
        </w:trPr>
        <w:tc>
          <w:tcPr>
            <w:tcW w:w="567" w:type="dxa"/>
          </w:tcPr>
          <w:p w:rsidR="00796FEB" w:rsidRPr="00222ED6" w:rsidRDefault="00796FEB" w:rsidP="00796FEB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</w:t>
            </w:r>
          </w:p>
        </w:tc>
        <w:tc>
          <w:tcPr>
            <w:tcW w:w="795" w:type="dxa"/>
          </w:tcPr>
          <w:p w:rsidR="00796FEB" w:rsidRDefault="00796FEB" w:rsidP="00796FEB">
            <w:r>
              <w:rPr>
                <w:color w:val="000000"/>
                <w:sz w:val="22"/>
                <w:szCs w:val="22"/>
                <w:lang w:val="uk-UA"/>
              </w:rPr>
              <w:t>23</w:t>
            </w:r>
            <w:r w:rsidRPr="00E64588">
              <w:rPr>
                <w:color w:val="000000"/>
                <w:sz w:val="22"/>
                <w:szCs w:val="22"/>
                <w:lang w:val="uk-UA"/>
              </w:rPr>
              <w:t>.10.2026</w:t>
            </w:r>
          </w:p>
        </w:tc>
        <w:tc>
          <w:tcPr>
            <w:tcW w:w="885" w:type="dxa"/>
          </w:tcPr>
          <w:p w:rsidR="00796FEB" w:rsidRDefault="00796FEB" w:rsidP="00796F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15.15-16.45</w:t>
            </w:r>
          </w:p>
        </w:tc>
        <w:tc>
          <w:tcPr>
            <w:tcW w:w="4229" w:type="dxa"/>
            <w:shd w:val="clear" w:color="auto" w:fill="auto"/>
          </w:tcPr>
          <w:p w:rsidR="00796FEB" w:rsidRPr="00855B41" w:rsidRDefault="00796FEB" w:rsidP="00796FEB">
            <w:pPr>
              <w:ind w:hanging="2"/>
              <w:rPr>
                <w:sz w:val="24"/>
                <w:szCs w:val="24"/>
              </w:rPr>
            </w:pPr>
            <w:r w:rsidRPr="00855B41">
              <w:rPr>
                <w:sz w:val="24"/>
                <w:szCs w:val="24"/>
              </w:rPr>
              <w:t>Як навчити молодших школярів розв’язувати дивергентні задачі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96FEB" w:rsidRPr="005E74AC" w:rsidRDefault="00796FEB" w:rsidP="00796FE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96FEB" w:rsidRPr="005E74AC" w:rsidRDefault="00796FEB" w:rsidP="00796FE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gridSpan w:val="2"/>
          </w:tcPr>
          <w:p w:rsidR="00796FEB" w:rsidRDefault="00796FEB" w:rsidP="00796F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796FEB" w:rsidRPr="00BB06F8" w:rsidRDefault="00796FEB" w:rsidP="00796F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  <w:gridSpan w:val="2"/>
            <w:shd w:val="clear" w:color="auto" w:fill="auto"/>
            <w:vAlign w:val="center"/>
          </w:tcPr>
          <w:p w:rsidR="00796FEB" w:rsidRPr="00BB06F8" w:rsidRDefault="00796FEB" w:rsidP="00796FEB">
            <w:pPr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BB06F8">
              <w:rPr>
                <w:sz w:val="24"/>
                <w:szCs w:val="24"/>
              </w:rPr>
              <w:t>Гезей</w:t>
            </w:r>
            <w:proofErr w:type="spellEnd"/>
            <w:r w:rsidRPr="00BB06F8">
              <w:rPr>
                <w:sz w:val="24"/>
                <w:szCs w:val="24"/>
              </w:rPr>
              <w:t xml:space="preserve"> О.М.</w:t>
            </w:r>
            <w:r w:rsidRPr="00BB06F8">
              <w:rPr>
                <w:sz w:val="24"/>
                <w:szCs w:val="24"/>
                <w:lang w:val="uk-UA"/>
              </w:rPr>
              <w:t>, ст.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BB06F8">
              <w:rPr>
                <w:sz w:val="24"/>
                <w:szCs w:val="24"/>
                <w:lang w:val="uk-UA"/>
              </w:rPr>
              <w:t>викладач</w:t>
            </w:r>
          </w:p>
        </w:tc>
      </w:tr>
      <w:tr w:rsidR="00DA195D" w:rsidTr="003F7D19">
        <w:trPr>
          <w:gridAfter w:val="1"/>
          <w:wAfter w:w="13" w:type="dxa"/>
          <w:jc w:val="right"/>
        </w:trPr>
        <w:tc>
          <w:tcPr>
            <w:tcW w:w="567" w:type="dxa"/>
          </w:tcPr>
          <w:p w:rsidR="00DA195D" w:rsidRPr="00222ED6" w:rsidRDefault="00DA195D" w:rsidP="00DA195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12</w:t>
            </w:r>
          </w:p>
        </w:tc>
        <w:tc>
          <w:tcPr>
            <w:tcW w:w="795" w:type="dxa"/>
          </w:tcPr>
          <w:p w:rsidR="00DA195D" w:rsidRDefault="00DA195D" w:rsidP="00DA195D">
            <w:r>
              <w:rPr>
                <w:color w:val="000000"/>
                <w:sz w:val="22"/>
                <w:szCs w:val="22"/>
                <w:lang w:val="uk-UA"/>
              </w:rPr>
              <w:t>26</w:t>
            </w:r>
            <w:r w:rsidRPr="00E64588">
              <w:rPr>
                <w:color w:val="000000"/>
                <w:sz w:val="22"/>
                <w:szCs w:val="22"/>
                <w:lang w:val="uk-UA"/>
              </w:rPr>
              <w:t>.10.2026</w:t>
            </w:r>
          </w:p>
        </w:tc>
        <w:tc>
          <w:tcPr>
            <w:tcW w:w="885" w:type="dxa"/>
          </w:tcPr>
          <w:p w:rsidR="00DA195D" w:rsidRDefault="00DA195D" w:rsidP="00DA19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15.15-16.45</w:t>
            </w:r>
          </w:p>
        </w:tc>
        <w:tc>
          <w:tcPr>
            <w:tcW w:w="4229" w:type="dxa"/>
            <w:shd w:val="clear" w:color="auto" w:fill="auto"/>
          </w:tcPr>
          <w:p w:rsidR="00DA195D" w:rsidRPr="00801DC8" w:rsidRDefault="00DA195D" w:rsidP="00DA195D">
            <w:pPr>
              <w:ind w:hanging="2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Інтерактивні плакати для навчання математики: створюємо та використовуємо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A195D" w:rsidRPr="003D7848" w:rsidRDefault="00DA195D" w:rsidP="00DA195D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A195D" w:rsidRPr="003D7848" w:rsidRDefault="00DA195D" w:rsidP="00DA195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gridSpan w:val="2"/>
          </w:tcPr>
          <w:p w:rsidR="00DA195D" w:rsidRDefault="00DA195D" w:rsidP="00DA19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DA195D" w:rsidRPr="00BB06F8" w:rsidRDefault="00DA195D" w:rsidP="00DA19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  <w:gridSpan w:val="2"/>
            <w:shd w:val="clear" w:color="auto" w:fill="auto"/>
            <w:vAlign w:val="center"/>
          </w:tcPr>
          <w:p w:rsidR="00DA195D" w:rsidRPr="00BB06F8" w:rsidRDefault="00DA195D" w:rsidP="00DA195D">
            <w:pPr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Каплун С.В., професор кафедри, к. </w:t>
            </w:r>
            <w:proofErr w:type="spellStart"/>
            <w:r>
              <w:rPr>
                <w:sz w:val="24"/>
                <w:szCs w:val="24"/>
                <w:lang w:val="uk-UA"/>
              </w:rPr>
              <w:t>пед.н</w:t>
            </w:r>
            <w:proofErr w:type="spellEnd"/>
          </w:p>
        </w:tc>
      </w:tr>
      <w:tr w:rsidR="00796FEB" w:rsidTr="003F7D19">
        <w:trPr>
          <w:gridAfter w:val="1"/>
          <w:wAfter w:w="13" w:type="dxa"/>
          <w:jc w:val="right"/>
        </w:trPr>
        <w:tc>
          <w:tcPr>
            <w:tcW w:w="567" w:type="dxa"/>
          </w:tcPr>
          <w:p w:rsidR="00796FEB" w:rsidRDefault="00796FEB" w:rsidP="00796FEB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</w:t>
            </w:r>
          </w:p>
        </w:tc>
        <w:tc>
          <w:tcPr>
            <w:tcW w:w="795" w:type="dxa"/>
          </w:tcPr>
          <w:p w:rsidR="00796FEB" w:rsidRDefault="00796FEB" w:rsidP="00796FEB">
            <w:r>
              <w:rPr>
                <w:color w:val="000000"/>
                <w:sz w:val="22"/>
                <w:szCs w:val="22"/>
                <w:lang w:val="uk-UA"/>
              </w:rPr>
              <w:t>27</w:t>
            </w:r>
            <w:r w:rsidRPr="00E64588">
              <w:rPr>
                <w:color w:val="000000"/>
                <w:sz w:val="22"/>
                <w:szCs w:val="22"/>
                <w:lang w:val="uk-UA"/>
              </w:rPr>
              <w:t>.10.2026</w:t>
            </w:r>
          </w:p>
        </w:tc>
        <w:tc>
          <w:tcPr>
            <w:tcW w:w="885" w:type="dxa"/>
          </w:tcPr>
          <w:p w:rsidR="00796FEB" w:rsidRDefault="00796FEB" w:rsidP="00796F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13.30-15.00</w:t>
            </w:r>
          </w:p>
        </w:tc>
        <w:tc>
          <w:tcPr>
            <w:tcW w:w="4229" w:type="dxa"/>
            <w:shd w:val="clear" w:color="auto" w:fill="auto"/>
          </w:tcPr>
          <w:p w:rsidR="00796FEB" w:rsidRDefault="00796FEB" w:rsidP="00796FEB">
            <w:pPr>
              <w:ind w:hanging="2"/>
              <w:rPr>
                <w:sz w:val="24"/>
                <w:szCs w:val="24"/>
              </w:rPr>
            </w:pPr>
            <w:r w:rsidRPr="00855B41">
              <w:rPr>
                <w:sz w:val="24"/>
                <w:szCs w:val="24"/>
              </w:rPr>
              <w:t>Шляхи формування математичного мовлення як складника мовно-комунікативної компетентності вчителя та вільного володіння державною мовою молодшого школяра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96FEB" w:rsidRPr="00FB0A11" w:rsidRDefault="00796FEB" w:rsidP="00796FE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96FEB" w:rsidRPr="00EE4515" w:rsidRDefault="00796FEB" w:rsidP="00796FE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gridSpan w:val="2"/>
          </w:tcPr>
          <w:p w:rsidR="00796FEB" w:rsidRPr="00EE4515" w:rsidRDefault="00796FEB" w:rsidP="00796FE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gridSpan w:val="2"/>
          </w:tcPr>
          <w:p w:rsidR="00796FEB" w:rsidRPr="00BB06F8" w:rsidRDefault="00796FEB" w:rsidP="00796F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  <w:gridSpan w:val="2"/>
            <w:shd w:val="clear" w:color="auto" w:fill="auto"/>
            <w:vAlign w:val="center"/>
          </w:tcPr>
          <w:p w:rsidR="00796FEB" w:rsidRPr="00BD70C9" w:rsidRDefault="00796FEB" w:rsidP="00796FEB">
            <w:pPr>
              <w:jc w:val="left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Сосницька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Н.П., ст. викладач</w:t>
            </w:r>
          </w:p>
        </w:tc>
      </w:tr>
      <w:tr w:rsidR="00796FEB" w:rsidTr="00133B41">
        <w:trPr>
          <w:gridAfter w:val="1"/>
          <w:wAfter w:w="13" w:type="dxa"/>
          <w:jc w:val="right"/>
        </w:trPr>
        <w:tc>
          <w:tcPr>
            <w:tcW w:w="567" w:type="dxa"/>
          </w:tcPr>
          <w:p w:rsidR="00796FEB" w:rsidRPr="00222ED6" w:rsidRDefault="00796FEB" w:rsidP="00796FEB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</w:t>
            </w:r>
          </w:p>
        </w:tc>
        <w:tc>
          <w:tcPr>
            <w:tcW w:w="795" w:type="dxa"/>
          </w:tcPr>
          <w:p w:rsidR="00796FEB" w:rsidRDefault="00796FEB" w:rsidP="00796FEB">
            <w:r>
              <w:rPr>
                <w:color w:val="000000"/>
                <w:sz w:val="22"/>
                <w:szCs w:val="22"/>
                <w:lang w:val="uk-UA"/>
              </w:rPr>
              <w:t>28</w:t>
            </w:r>
            <w:r w:rsidRPr="00E64588">
              <w:rPr>
                <w:color w:val="000000"/>
                <w:sz w:val="22"/>
                <w:szCs w:val="22"/>
                <w:lang w:val="uk-UA"/>
              </w:rPr>
              <w:t>.10.2026</w:t>
            </w:r>
          </w:p>
        </w:tc>
        <w:tc>
          <w:tcPr>
            <w:tcW w:w="885" w:type="dxa"/>
          </w:tcPr>
          <w:p w:rsidR="00796FEB" w:rsidRPr="005A4092" w:rsidRDefault="00796FEB" w:rsidP="00796FEB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>13.30-15.00</w:t>
            </w:r>
          </w:p>
        </w:tc>
        <w:tc>
          <w:tcPr>
            <w:tcW w:w="4229" w:type="dxa"/>
            <w:shd w:val="clear" w:color="auto" w:fill="auto"/>
            <w:vAlign w:val="center"/>
          </w:tcPr>
          <w:p w:rsidR="00796FEB" w:rsidRDefault="00796FEB" w:rsidP="00796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Новий формат </w:t>
            </w:r>
            <w:r>
              <w:rPr>
                <w:sz w:val="24"/>
                <w:szCs w:val="24"/>
              </w:rPr>
              <w:t>ДПА</w:t>
            </w:r>
            <w:r>
              <w:rPr>
                <w:sz w:val="24"/>
                <w:szCs w:val="24"/>
                <w:lang w:val="uk-UA"/>
              </w:rPr>
              <w:t xml:space="preserve"> на рівні початкової освіти</w:t>
            </w:r>
            <w:r>
              <w:rPr>
                <w:sz w:val="24"/>
                <w:szCs w:val="24"/>
              </w:rPr>
              <w:t xml:space="preserve">: математична освітня галузь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96FEB" w:rsidRDefault="00796FEB" w:rsidP="00796FE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96FEB" w:rsidRDefault="00796FEB" w:rsidP="00796F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</w:tcPr>
          <w:p w:rsidR="00796FEB" w:rsidRDefault="00796FEB" w:rsidP="00796F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</w:tcPr>
          <w:p w:rsidR="00796FEB" w:rsidRPr="00BB06F8" w:rsidRDefault="00796FEB" w:rsidP="00796F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  <w:gridSpan w:val="2"/>
            <w:shd w:val="clear" w:color="auto" w:fill="auto"/>
            <w:vAlign w:val="center"/>
          </w:tcPr>
          <w:p w:rsidR="00796FEB" w:rsidRPr="00BB06F8" w:rsidRDefault="00796FEB" w:rsidP="00796FEB">
            <w:pPr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BB06F8">
              <w:rPr>
                <w:sz w:val="24"/>
                <w:szCs w:val="24"/>
              </w:rPr>
              <w:t>Гезей</w:t>
            </w:r>
            <w:proofErr w:type="spellEnd"/>
            <w:r w:rsidRPr="00BB06F8">
              <w:rPr>
                <w:sz w:val="24"/>
                <w:szCs w:val="24"/>
              </w:rPr>
              <w:t xml:space="preserve"> О.М.</w:t>
            </w:r>
            <w:r w:rsidRPr="00BB06F8">
              <w:rPr>
                <w:sz w:val="24"/>
                <w:szCs w:val="24"/>
                <w:lang w:val="uk-UA"/>
              </w:rPr>
              <w:t>, ст.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BB06F8">
              <w:rPr>
                <w:sz w:val="24"/>
                <w:szCs w:val="24"/>
                <w:lang w:val="uk-UA"/>
              </w:rPr>
              <w:t>викладач</w:t>
            </w:r>
          </w:p>
        </w:tc>
      </w:tr>
      <w:tr w:rsidR="00796FEB" w:rsidTr="00222ED6">
        <w:trPr>
          <w:gridAfter w:val="1"/>
          <w:wAfter w:w="13" w:type="dxa"/>
          <w:jc w:val="right"/>
        </w:trPr>
        <w:tc>
          <w:tcPr>
            <w:tcW w:w="567" w:type="dxa"/>
          </w:tcPr>
          <w:p w:rsidR="00796FEB" w:rsidRPr="00222ED6" w:rsidRDefault="00796FEB" w:rsidP="00796FEB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lastRenderedPageBreak/>
              <w:t>15</w:t>
            </w:r>
          </w:p>
        </w:tc>
        <w:tc>
          <w:tcPr>
            <w:tcW w:w="795" w:type="dxa"/>
          </w:tcPr>
          <w:p w:rsidR="00796FEB" w:rsidRDefault="00796FEB" w:rsidP="00796FEB">
            <w:r>
              <w:rPr>
                <w:color w:val="000000"/>
                <w:sz w:val="22"/>
                <w:szCs w:val="22"/>
                <w:lang w:val="uk-UA"/>
              </w:rPr>
              <w:t>29</w:t>
            </w:r>
            <w:r w:rsidRPr="00E64588">
              <w:rPr>
                <w:color w:val="000000"/>
                <w:sz w:val="22"/>
                <w:szCs w:val="22"/>
                <w:lang w:val="uk-UA"/>
              </w:rPr>
              <w:t>.10.2026</w:t>
            </w:r>
          </w:p>
        </w:tc>
        <w:tc>
          <w:tcPr>
            <w:tcW w:w="885" w:type="dxa"/>
          </w:tcPr>
          <w:p w:rsidR="00796FEB" w:rsidRDefault="00796FEB" w:rsidP="00796F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15.15-16.45</w:t>
            </w:r>
          </w:p>
        </w:tc>
        <w:tc>
          <w:tcPr>
            <w:tcW w:w="4229" w:type="dxa"/>
            <w:shd w:val="clear" w:color="auto" w:fill="auto"/>
          </w:tcPr>
          <w:p w:rsidR="00796FEB" w:rsidRPr="005C7108" w:rsidRDefault="00796FEB" w:rsidP="00796FEB">
            <w:pPr>
              <w:jc w:val="left"/>
              <w:rPr>
                <w:sz w:val="24"/>
                <w:szCs w:val="24"/>
                <w:lang w:val="uk-UA"/>
              </w:rPr>
            </w:pPr>
            <w:r w:rsidRPr="005E10F5">
              <w:rPr>
                <w:sz w:val="22"/>
                <w:szCs w:val="22"/>
              </w:rPr>
              <w:t>Конференція з обміну досвідом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96FEB" w:rsidRPr="00725560" w:rsidRDefault="00796FEB" w:rsidP="00796FE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96FEB" w:rsidRPr="00725560" w:rsidRDefault="00796FEB" w:rsidP="00796FEB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567" w:type="dxa"/>
            <w:gridSpan w:val="2"/>
          </w:tcPr>
          <w:p w:rsidR="00796FEB" w:rsidRPr="00725560" w:rsidRDefault="00796FEB" w:rsidP="00796FE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gridSpan w:val="2"/>
          </w:tcPr>
          <w:p w:rsidR="00796FEB" w:rsidRPr="008B165D" w:rsidRDefault="00796FEB" w:rsidP="00796FE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249" w:type="dxa"/>
            <w:gridSpan w:val="2"/>
            <w:shd w:val="clear" w:color="auto" w:fill="auto"/>
          </w:tcPr>
          <w:p w:rsidR="00796FEB" w:rsidRDefault="00796FEB" w:rsidP="00796FEB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Гезей</w:t>
            </w:r>
            <w:proofErr w:type="spellEnd"/>
            <w:r>
              <w:rPr>
                <w:sz w:val="22"/>
                <w:szCs w:val="22"/>
              </w:rPr>
              <w:t xml:space="preserve"> О.М., </w:t>
            </w:r>
          </w:p>
          <w:p w:rsidR="00796FEB" w:rsidRDefault="00796FEB" w:rsidP="00796FEB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</w:rPr>
              <w:t>ст</w:t>
            </w:r>
            <w:proofErr w:type="spellEnd"/>
            <w:r>
              <w:rPr>
                <w:sz w:val="22"/>
                <w:szCs w:val="22"/>
                <w:lang w:val="uk-UA"/>
              </w:rPr>
              <w:t>.</w:t>
            </w:r>
            <w:r>
              <w:rPr>
                <w:sz w:val="22"/>
                <w:szCs w:val="22"/>
              </w:rPr>
              <w:t xml:space="preserve"> викладач</w:t>
            </w:r>
          </w:p>
        </w:tc>
      </w:tr>
      <w:tr w:rsidR="00796FEB" w:rsidTr="00222ED6">
        <w:trPr>
          <w:jc w:val="right"/>
        </w:trPr>
        <w:tc>
          <w:tcPr>
            <w:tcW w:w="6489" w:type="dxa"/>
            <w:gridSpan w:val="5"/>
            <w:vAlign w:val="center"/>
          </w:tcPr>
          <w:p w:rsidR="00796FEB" w:rsidRDefault="00796FEB" w:rsidP="00796FE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Підсумкове тестування</w:t>
            </w:r>
          </w:p>
        </w:tc>
        <w:tc>
          <w:tcPr>
            <w:tcW w:w="567" w:type="dxa"/>
            <w:gridSpan w:val="2"/>
            <w:vAlign w:val="center"/>
          </w:tcPr>
          <w:p w:rsidR="00796FEB" w:rsidRDefault="00796FEB" w:rsidP="00796FE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6FEB" w:rsidRDefault="00796FEB" w:rsidP="00796FE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6FEB" w:rsidRDefault="00796FEB" w:rsidP="00796FE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796FEB" w:rsidRDefault="00796FEB" w:rsidP="00796FE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249" w:type="dxa"/>
            <w:gridSpan w:val="2"/>
            <w:shd w:val="clear" w:color="auto" w:fill="auto"/>
          </w:tcPr>
          <w:p w:rsidR="00796FEB" w:rsidRDefault="00796FEB" w:rsidP="00796FEB">
            <w:pPr>
              <w:jc w:val="left"/>
              <w:rPr>
                <w:sz w:val="22"/>
                <w:szCs w:val="22"/>
              </w:rPr>
            </w:pPr>
          </w:p>
        </w:tc>
      </w:tr>
      <w:tr w:rsidR="00796FEB" w:rsidTr="00AE0D64">
        <w:trPr>
          <w:jc w:val="right"/>
        </w:trPr>
        <w:tc>
          <w:tcPr>
            <w:tcW w:w="6489" w:type="dxa"/>
            <w:gridSpan w:val="5"/>
            <w:vAlign w:val="center"/>
          </w:tcPr>
          <w:p w:rsidR="00796FEB" w:rsidRDefault="00796FEB" w:rsidP="00796FE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Разом</w:t>
            </w:r>
          </w:p>
        </w:tc>
        <w:tc>
          <w:tcPr>
            <w:tcW w:w="567" w:type="dxa"/>
            <w:gridSpan w:val="2"/>
            <w:vAlign w:val="center"/>
          </w:tcPr>
          <w:p w:rsidR="00796FEB" w:rsidRPr="00CC638C" w:rsidRDefault="00796FEB" w:rsidP="00796FEB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12</w:t>
            </w:r>
          </w:p>
        </w:tc>
        <w:tc>
          <w:tcPr>
            <w:tcW w:w="567" w:type="dxa"/>
            <w:gridSpan w:val="2"/>
            <w:vAlign w:val="center"/>
          </w:tcPr>
          <w:p w:rsidR="00796FEB" w:rsidRPr="00CC638C" w:rsidRDefault="00796FEB" w:rsidP="00796FEB">
            <w:pPr>
              <w:jc w:val="lef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18</w:t>
            </w:r>
          </w:p>
        </w:tc>
        <w:tc>
          <w:tcPr>
            <w:tcW w:w="567" w:type="dxa"/>
            <w:gridSpan w:val="2"/>
            <w:vAlign w:val="center"/>
          </w:tcPr>
          <w:p w:rsidR="00796FEB" w:rsidRPr="00CC638C" w:rsidRDefault="00796FEB" w:rsidP="00796FEB">
            <w:pPr>
              <w:jc w:val="lef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851" w:type="dxa"/>
            <w:gridSpan w:val="2"/>
            <w:vAlign w:val="center"/>
          </w:tcPr>
          <w:p w:rsidR="00796FEB" w:rsidRPr="00BB06F8" w:rsidRDefault="00796FEB" w:rsidP="00796FEB">
            <w:pPr>
              <w:jc w:val="center"/>
              <w:rPr>
                <w:b/>
                <w:bCs/>
                <w:sz w:val="24"/>
                <w:szCs w:val="24"/>
              </w:rPr>
            </w:pPr>
            <w:r w:rsidRPr="00BB06F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49" w:type="dxa"/>
            <w:gridSpan w:val="2"/>
            <w:shd w:val="clear" w:color="auto" w:fill="auto"/>
            <w:vAlign w:val="center"/>
          </w:tcPr>
          <w:p w:rsidR="00796FEB" w:rsidRPr="00BB06F8" w:rsidRDefault="00796FEB" w:rsidP="00796FE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96FEB" w:rsidTr="00222ED6">
        <w:trPr>
          <w:jc w:val="right"/>
        </w:trPr>
        <w:tc>
          <w:tcPr>
            <w:tcW w:w="6489" w:type="dxa"/>
            <w:gridSpan w:val="5"/>
            <w:vAlign w:val="center"/>
          </w:tcPr>
          <w:p w:rsidR="00796FEB" w:rsidRDefault="00796FEB" w:rsidP="00796FE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УСЬОГО</w:t>
            </w:r>
          </w:p>
        </w:tc>
        <w:tc>
          <w:tcPr>
            <w:tcW w:w="2552" w:type="dxa"/>
            <w:gridSpan w:val="8"/>
          </w:tcPr>
          <w:p w:rsidR="00796FEB" w:rsidRDefault="00796FEB" w:rsidP="00796FE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36 год/ 1,2</w:t>
            </w:r>
            <w:r w:rsidRPr="00BB06F8">
              <w:rPr>
                <w:b/>
                <w:bCs/>
                <w:sz w:val="24"/>
                <w:szCs w:val="24"/>
              </w:rPr>
              <w:t xml:space="preserve"> кредити</w:t>
            </w:r>
          </w:p>
        </w:tc>
        <w:tc>
          <w:tcPr>
            <w:tcW w:w="2249" w:type="dxa"/>
            <w:gridSpan w:val="2"/>
            <w:shd w:val="clear" w:color="auto" w:fill="auto"/>
          </w:tcPr>
          <w:p w:rsidR="00796FEB" w:rsidRDefault="00796FEB" w:rsidP="00796FEB">
            <w:pPr>
              <w:jc w:val="left"/>
              <w:rPr>
                <w:sz w:val="22"/>
                <w:szCs w:val="22"/>
              </w:rPr>
            </w:pPr>
          </w:p>
        </w:tc>
      </w:tr>
    </w:tbl>
    <w:p w:rsidR="00951824" w:rsidRDefault="00951824">
      <w:pPr>
        <w:ind w:firstLine="1843"/>
        <w:rPr>
          <w:b/>
          <w:bCs/>
          <w:sz w:val="22"/>
          <w:szCs w:val="22"/>
        </w:rPr>
      </w:pPr>
    </w:p>
    <w:p w:rsidR="000855EA" w:rsidRDefault="000855EA">
      <w:pPr>
        <w:spacing w:line="312" w:lineRule="auto"/>
        <w:ind w:firstLine="1843"/>
        <w:rPr>
          <w:b/>
          <w:bCs/>
          <w:sz w:val="22"/>
          <w:szCs w:val="22"/>
        </w:rPr>
      </w:pPr>
    </w:p>
    <w:p w:rsidR="000855EA" w:rsidRDefault="00492C87">
      <w:pPr>
        <w:spacing w:line="312" w:lineRule="auto"/>
        <w:ind w:firstLine="1843"/>
        <w:rPr>
          <w:b/>
          <w:bCs/>
          <w:sz w:val="22"/>
          <w:szCs w:val="22"/>
          <w:lang w:val="ru-RU"/>
        </w:rPr>
      </w:pPr>
      <w:bookmarkStart w:id="0" w:name="_GoBack"/>
      <w:bookmarkEnd w:id="0"/>
      <w:r>
        <w:rPr>
          <w:b/>
          <w:bCs/>
          <w:sz w:val="22"/>
          <w:szCs w:val="22"/>
        </w:rPr>
        <w:t>Куратор групи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0855EA">
        <w:rPr>
          <w:b/>
          <w:bCs/>
          <w:sz w:val="22"/>
          <w:szCs w:val="22"/>
        </w:rPr>
        <w:tab/>
      </w:r>
      <w:r w:rsidR="000855EA">
        <w:rPr>
          <w:b/>
          <w:bCs/>
          <w:sz w:val="22"/>
          <w:szCs w:val="22"/>
        </w:rPr>
        <w:tab/>
      </w:r>
      <w:r w:rsidR="000855EA">
        <w:rPr>
          <w:b/>
          <w:bCs/>
          <w:sz w:val="22"/>
          <w:szCs w:val="22"/>
          <w:lang w:val="ru-RU"/>
        </w:rPr>
        <w:t>Ольга ГЕЗЕЙ</w:t>
      </w:r>
    </w:p>
    <w:p w:rsidR="00951824" w:rsidRDefault="00492C87">
      <w:pPr>
        <w:spacing w:line="312" w:lineRule="auto"/>
        <w:ind w:firstLine="184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:rsidR="006C060C" w:rsidRDefault="006C060C" w:rsidP="006C060C">
      <w:pPr>
        <w:ind w:firstLine="708"/>
        <w:rPr>
          <w:b/>
          <w:bCs/>
          <w:sz w:val="24"/>
          <w:szCs w:val="24"/>
        </w:rPr>
      </w:pPr>
    </w:p>
    <w:p w:rsidR="00951824" w:rsidRDefault="00492C87">
      <w:pPr>
        <w:spacing w:after="20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Відомості про викладачів</w:t>
      </w:r>
    </w:p>
    <w:p w:rsidR="00951824" w:rsidRDefault="00492C87">
      <w:pPr>
        <w:spacing w:before="120" w:after="120"/>
        <w:ind w:firstLine="2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Василенко Юлія Миколаївна,</w:t>
      </w:r>
      <w:r>
        <w:rPr>
          <w:color w:val="000000"/>
          <w:sz w:val="22"/>
          <w:szCs w:val="22"/>
        </w:rPr>
        <w:t xml:space="preserve"> старший викладач секції «Нова українська школа» кафедри методики дошкільної та початкової освіти; магістр математики, тренер НУШ, супервізор</w:t>
      </w:r>
    </w:p>
    <w:p w:rsidR="00951824" w:rsidRDefault="00492C87">
      <w:pPr>
        <w:spacing w:before="120" w:after="120"/>
        <w:rPr>
          <w:sz w:val="22"/>
          <w:szCs w:val="22"/>
          <w:lang w:val="uk-UA"/>
        </w:rPr>
      </w:pPr>
      <w:proofErr w:type="spellStart"/>
      <w:r>
        <w:rPr>
          <w:b/>
          <w:bCs/>
          <w:sz w:val="22"/>
          <w:szCs w:val="22"/>
        </w:rPr>
        <w:t>Гезей</w:t>
      </w:r>
      <w:proofErr w:type="spellEnd"/>
      <w:r>
        <w:rPr>
          <w:b/>
          <w:bCs/>
          <w:sz w:val="22"/>
          <w:szCs w:val="22"/>
        </w:rPr>
        <w:t xml:space="preserve"> Ольга Михайлівна,</w:t>
      </w:r>
      <w:r>
        <w:rPr>
          <w:sz w:val="22"/>
          <w:szCs w:val="22"/>
        </w:rPr>
        <w:t xml:space="preserve"> старший викладач секції «Нова українська школа» кафедри методики дошкільної та початкової освіти, магістр педагогіки вищої школи, тренер НУШ, педагог-супервізор, експерт з вивчення практичного досвіду вчителів початкових класів, які сертифікуються, тренер за програмою «Перезавантаження НУШ: 1 – 4 класи. Практичні аспекти»</w:t>
      </w:r>
      <w:r w:rsidR="002067B5">
        <w:rPr>
          <w:sz w:val="22"/>
          <w:szCs w:val="22"/>
          <w:lang w:val="uk-UA"/>
        </w:rPr>
        <w:t>.</w:t>
      </w:r>
    </w:p>
    <w:p w:rsidR="006C060C" w:rsidRDefault="006C060C">
      <w:pPr>
        <w:spacing w:before="120" w:after="120"/>
        <w:rPr>
          <w:sz w:val="22"/>
          <w:szCs w:val="22"/>
        </w:rPr>
      </w:pPr>
      <w:r w:rsidRPr="006C060C">
        <w:rPr>
          <w:b/>
          <w:sz w:val="22"/>
          <w:szCs w:val="22"/>
          <w:lang w:val="uk-UA"/>
        </w:rPr>
        <w:t xml:space="preserve">Каплун Світлана Вікторівна, </w:t>
      </w:r>
      <w:r w:rsidRPr="006C060C">
        <w:rPr>
          <w:sz w:val="22"/>
          <w:szCs w:val="22"/>
        </w:rPr>
        <w:t>професор кафедри сучасних методики навчання</w:t>
      </w:r>
      <w:r>
        <w:rPr>
          <w:sz w:val="22"/>
          <w:szCs w:val="22"/>
          <w:lang w:val="uk-UA"/>
        </w:rPr>
        <w:t xml:space="preserve"> (секція природничо-математичних дисциплін)</w:t>
      </w:r>
      <w:r w:rsidRPr="006C060C">
        <w:rPr>
          <w:sz w:val="22"/>
          <w:szCs w:val="22"/>
        </w:rPr>
        <w:t>, кандидат педагогічних наук за спеціальністю «Теорія та методика навчання фізики», доцент, відмінник освіти, тренер НУШ, супервізор.</w:t>
      </w:r>
    </w:p>
    <w:p w:rsidR="006C060C" w:rsidRPr="006C060C" w:rsidRDefault="006C060C">
      <w:pPr>
        <w:spacing w:before="120" w:after="120"/>
        <w:rPr>
          <w:b/>
          <w:sz w:val="22"/>
          <w:szCs w:val="22"/>
          <w:lang w:val="uk-UA"/>
        </w:rPr>
      </w:pPr>
      <w:r w:rsidRPr="006C060C">
        <w:rPr>
          <w:b/>
          <w:sz w:val="22"/>
          <w:szCs w:val="22"/>
          <w:lang w:val="uk-UA"/>
        </w:rPr>
        <w:t xml:space="preserve">Капустін Ігор </w:t>
      </w:r>
      <w:proofErr w:type="spellStart"/>
      <w:r w:rsidRPr="006C060C">
        <w:rPr>
          <w:b/>
          <w:sz w:val="22"/>
          <w:szCs w:val="22"/>
          <w:lang w:val="uk-UA"/>
        </w:rPr>
        <w:t>Вячеславович</w:t>
      </w:r>
      <w:proofErr w:type="spellEnd"/>
      <w:r>
        <w:rPr>
          <w:sz w:val="22"/>
          <w:szCs w:val="22"/>
          <w:lang w:val="uk-UA"/>
        </w:rPr>
        <w:t xml:space="preserve">, </w:t>
      </w:r>
      <w:r>
        <w:rPr>
          <w:sz w:val="22"/>
          <w:szCs w:val="22"/>
        </w:rPr>
        <w:t>в</w:t>
      </w:r>
      <w:r w:rsidRPr="006C060C">
        <w:rPr>
          <w:sz w:val="22"/>
          <w:szCs w:val="22"/>
        </w:rPr>
        <w:t>икладач кафедри освітнього менеджменту та виховання; завідувач центру моніторингу якості освіти; магістр за спеціальністю «Педагогіка вищої школи»; освітній експерт, тренер НУШ, тренер для навчання супервізорів</w:t>
      </w:r>
      <w:r>
        <w:rPr>
          <w:rFonts w:ascii="Arial" w:hAnsi="Arial" w:cs="Arial"/>
          <w:color w:val="000080"/>
          <w:sz w:val="21"/>
          <w:szCs w:val="21"/>
          <w:shd w:val="clear" w:color="auto" w:fill="CFC4DB"/>
        </w:rPr>
        <w:t>.</w:t>
      </w:r>
    </w:p>
    <w:p w:rsidR="00951824" w:rsidRDefault="00492C87">
      <w:pPr>
        <w:spacing w:before="120" w:after="120"/>
        <w:ind w:firstLine="2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Коваль Олена </w:t>
      </w:r>
      <w:proofErr w:type="spellStart"/>
      <w:r>
        <w:rPr>
          <w:b/>
          <w:bCs/>
          <w:sz w:val="22"/>
          <w:szCs w:val="22"/>
        </w:rPr>
        <w:t>Амер’янівна</w:t>
      </w:r>
      <w:proofErr w:type="spellEnd"/>
      <w:r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 старший викладач секції «Нова українська школа» кафедри методики дошкільної та початкової освіти, магістр  педагогіки вищої школи, тренер-педагог НУШ, тренер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LEGO </w:t>
      </w:r>
      <w:proofErr w:type="spellStart"/>
      <w:r>
        <w:rPr>
          <w:sz w:val="22"/>
          <w:szCs w:val="22"/>
        </w:rPr>
        <w:t>Foundation</w:t>
      </w:r>
      <w:proofErr w:type="spellEnd"/>
      <w:r>
        <w:rPr>
          <w:sz w:val="22"/>
          <w:szCs w:val="22"/>
        </w:rPr>
        <w:t>, тренер за програмою «Психосоціальна підтримка вчителів і дітей в умовах війни», тренер за  програмою СЕН «Зерна»: розвиток соціально-емоційних навичок та підтримка благополуччя дітей і педагогів.</w:t>
      </w:r>
    </w:p>
    <w:p w:rsidR="00951824" w:rsidRDefault="00492C87">
      <w:pPr>
        <w:spacing w:before="120" w:after="120"/>
        <w:ind w:firstLine="2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Коченгіна</w:t>
      </w:r>
      <w:proofErr w:type="spellEnd"/>
      <w:r>
        <w:rPr>
          <w:b/>
          <w:bCs/>
          <w:sz w:val="22"/>
          <w:szCs w:val="22"/>
        </w:rPr>
        <w:t xml:space="preserve"> Маріанна Вікторівна,</w:t>
      </w:r>
      <w:r>
        <w:rPr>
          <w:sz w:val="22"/>
          <w:szCs w:val="22"/>
        </w:rPr>
        <w:t xml:space="preserve"> завідувач кафедри методики дошкільної та початкової освіти, к. </w:t>
      </w:r>
      <w:proofErr w:type="spellStart"/>
      <w:r>
        <w:rPr>
          <w:sz w:val="22"/>
          <w:szCs w:val="22"/>
        </w:rPr>
        <w:t>пед.н</w:t>
      </w:r>
      <w:proofErr w:type="spellEnd"/>
      <w:r>
        <w:rPr>
          <w:sz w:val="22"/>
          <w:szCs w:val="22"/>
        </w:rPr>
        <w:t>., тренер-педагог НУШ, тренер-супервізор.</w:t>
      </w:r>
    </w:p>
    <w:p w:rsidR="00951824" w:rsidRDefault="00492C87">
      <w:pPr>
        <w:spacing w:before="120" w:after="120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Сосницька</w:t>
      </w:r>
      <w:proofErr w:type="spellEnd"/>
      <w:r>
        <w:rPr>
          <w:b/>
          <w:bCs/>
          <w:sz w:val="22"/>
          <w:szCs w:val="22"/>
        </w:rPr>
        <w:t xml:space="preserve"> Надія Петрівна,</w:t>
      </w:r>
      <w:r>
        <w:rPr>
          <w:sz w:val="22"/>
          <w:szCs w:val="22"/>
        </w:rPr>
        <w:t xml:space="preserve"> старший викладач секції «Нова українська школа» кафедри методики дошкільної та початкової освіти, магістр педагогіки вищої школи, тренер-педагог НУШ, нагороджена нагрудним знаком «Відмінник освіти».</w:t>
      </w:r>
    </w:p>
    <w:p w:rsidR="00951824" w:rsidRDefault="00951824">
      <w:pPr>
        <w:spacing w:before="120" w:after="120"/>
        <w:jc w:val="left"/>
        <w:rPr>
          <w:b/>
          <w:bCs/>
          <w:sz w:val="22"/>
          <w:szCs w:val="22"/>
        </w:rPr>
      </w:pPr>
    </w:p>
    <w:p w:rsidR="00951824" w:rsidRDefault="00951824">
      <w:pPr>
        <w:spacing w:before="120" w:after="120"/>
        <w:jc w:val="left"/>
        <w:rPr>
          <w:sz w:val="22"/>
          <w:szCs w:val="22"/>
        </w:rPr>
      </w:pPr>
    </w:p>
    <w:sectPr w:rsidR="00951824" w:rsidSect="004B50DB">
      <w:pgSz w:w="11906" w:h="16838"/>
      <w:pgMar w:top="540" w:right="424" w:bottom="568" w:left="567" w:header="708" w:footer="708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DF4C66A2-EF0D-4235-9254-F5CD1091F3B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83EF887E-E0A5-48C5-AF9E-F3EFFC268CD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3A9BEEFD-F17A-4656-9390-AED0BFC4CFE3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41E46757-15BA-4CB2-9699-51A762AE60D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E1089"/>
    <w:multiLevelType w:val="hybridMultilevel"/>
    <w:tmpl w:val="21E822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824"/>
    <w:rsid w:val="000855EA"/>
    <w:rsid w:val="00192010"/>
    <w:rsid w:val="002067B5"/>
    <w:rsid w:val="00222ED6"/>
    <w:rsid w:val="00251BE7"/>
    <w:rsid w:val="00286AA8"/>
    <w:rsid w:val="002C61DD"/>
    <w:rsid w:val="00304ECC"/>
    <w:rsid w:val="003C7780"/>
    <w:rsid w:val="004321A9"/>
    <w:rsid w:val="00492C87"/>
    <w:rsid w:val="004B50DB"/>
    <w:rsid w:val="004C3509"/>
    <w:rsid w:val="004F7A64"/>
    <w:rsid w:val="005123E8"/>
    <w:rsid w:val="005A4092"/>
    <w:rsid w:val="005E10F5"/>
    <w:rsid w:val="006C060C"/>
    <w:rsid w:val="006C30B8"/>
    <w:rsid w:val="006E3021"/>
    <w:rsid w:val="00725560"/>
    <w:rsid w:val="00731F37"/>
    <w:rsid w:val="00751E65"/>
    <w:rsid w:val="007627A9"/>
    <w:rsid w:val="007651CC"/>
    <w:rsid w:val="00776A48"/>
    <w:rsid w:val="00796FEB"/>
    <w:rsid w:val="007C74D5"/>
    <w:rsid w:val="007E4841"/>
    <w:rsid w:val="00873249"/>
    <w:rsid w:val="008B165D"/>
    <w:rsid w:val="008F54D4"/>
    <w:rsid w:val="00951824"/>
    <w:rsid w:val="009617DA"/>
    <w:rsid w:val="00980806"/>
    <w:rsid w:val="009B4915"/>
    <w:rsid w:val="009F4A45"/>
    <w:rsid w:val="00A972C0"/>
    <w:rsid w:val="00B46F0C"/>
    <w:rsid w:val="00B65B81"/>
    <w:rsid w:val="00B94B60"/>
    <w:rsid w:val="00CA3D4F"/>
    <w:rsid w:val="00CC553F"/>
    <w:rsid w:val="00DA195D"/>
    <w:rsid w:val="00F35196"/>
    <w:rsid w:val="00FB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8BDCB"/>
  <w15:docId w15:val="{D38F8834-33B0-417D-AD5B-A72A4747C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TableParagraph">
    <w:name w:val="Table Paragraph"/>
    <w:uiPriority w:val="1"/>
    <w:qFormat/>
    <w:rsid w:val="00022E3A"/>
    <w:pPr>
      <w:widowControl w:val="0"/>
      <w:autoSpaceDE w:val="0"/>
      <w:autoSpaceDN w:val="0"/>
      <w:jc w:val="left"/>
    </w:pPr>
    <w:rPr>
      <w:sz w:val="22"/>
      <w:szCs w:val="22"/>
    </w:rPr>
  </w:style>
  <w:style w:type="paragraph" w:styleId="a4">
    <w:name w:val="List Paragraph"/>
    <w:uiPriority w:val="34"/>
    <w:qFormat/>
    <w:rsid w:val="00F165EA"/>
    <w:pPr>
      <w:ind w:left="720"/>
      <w:contextualSpacing/>
    </w:pPr>
  </w:style>
  <w:style w:type="paragraph" w:styleId="a5">
    <w:name w:val="Balloon Text"/>
    <w:link w:val="a6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7">
    <w:name w:val="Normal (Web)"/>
    <w:uiPriority w:val="99"/>
    <w:unhideWhenUsed/>
    <w:rsid w:val="00642DE0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styleId="a8">
    <w:name w:val="Hyperlink"/>
    <w:basedOn w:val="a0"/>
    <w:uiPriority w:val="99"/>
    <w:unhideWhenUsed/>
    <w:rsid w:val="00822AC4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22AC4"/>
    <w:rPr>
      <w:color w:val="800080" w:themeColor="followedHyperlink"/>
      <w:u w:val="single"/>
    </w:rPr>
  </w:style>
  <w:style w:type="character" w:customStyle="1" w:styleId="xfmc1">
    <w:name w:val="xfmc1"/>
    <w:basedOn w:val="a0"/>
    <w:rsid w:val="007A4C9D"/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GbQIEntuzfVKZxfkxqBSDheoaw==">CgMxLjA4AHIhMUp4Nm95OHo5bHl1R0xKLTBzMGcydmE2YmdXRy1nMmRH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2747</Words>
  <Characters>1567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Тетяна Папернова</cp:lastModifiedBy>
  <cp:revision>32</cp:revision>
  <cp:lastPrinted>2026-05-28T07:35:00Z</cp:lastPrinted>
  <dcterms:created xsi:type="dcterms:W3CDTF">2025-12-31T06:16:00Z</dcterms:created>
  <dcterms:modified xsi:type="dcterms:W3CDTF">2026-10-09T09:44:00Z</dcterms:modified>
</cp:coreProperties>
</file>