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6D6" w:rsidRDefault="009550E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:rsidR="003806D6" w:rsidRDefault="009550E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:rsidR="003806D6" w:rsidRDefault="009550E2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:rsidR="003806D6" w:rsidRDefault="003806D6">
      <w:pPr>
        <w:ind w:left="6372"/>
        <w:jc w:val="center"/>
        <w:rPr>
          <w:sz w:val="24"/>
        </w:rPr>
      </w:pPr>
    </w:p>
    <w:p w:rsidR="003806D6" w:rsidRDefault="003806D6">
      <w:pPr>
        <w:jc w:val="center"/>
        <w:rPr>
          <w:b/>
          <w:sz w:val="24"/>
        </w:rPr>
      </w:pPr>
    </w:p>
    <w:p w:rsidR="003806D6" w:rsidRDefault="009550E2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:rsidR="003806D6" w:rsidRDefault="009550E2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фізики</w:t>
      </w:r>
    </w:p>
    <w:p w:rsidR="003806D6" w:rsidRDefault="009550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освітньою програмою з теми </w:t>
      </w:r>
    </w:p>
    <w:p w:rsidR="003806D6" w:rsidRDefault="009550E2">
      <w:pPr>
        <w:jc w:val="center"/>
      </w:pPr>
      <w:r>
        <w:rPr>
          <w:b/>
          <w:bCs/>
          <w:sz w:val="26"/>
          <w:szCs w:val="26"/>
        </w:rPr>
        <w:t>«</w:t>
      </w:r>
      <w:r>
        <w:rPr>
          <w:rFonts w:eastAsia="Calibri"/>
          <w:b/>
          <w:bCs/>
          <w:sz w:val="26"/>
          <w:szCs w:val="26"/>
        </w:rPr>
        <w:t>Ефективні практики навчання фізики в умовах сучасних викликів</w:t>
      </w:r>
      <w:r>
        <w:rPr>
          <w:b/>
          <w:bCs/>
          <w:sz w:val="26"/>
          <w:szCs w:val="26"/>
        </w:rPr>
        <w:t>»</w:t>
      </w:r>
    </w:p>
    <w:p w:rsidR="003806D6" w:rsidRDefault="003806D6">
      <w:pPr>
        <w:jc w:val="center"/>
        <w:rPr>
          <w:b/>
          <w:bCs/>
          <w:sz w:val="26"/>
          <w:szCs w:val="26"/>
        </w:rPr>
      </w:pPr>
    </w:p>
    <w:p w:rsidR="003806D6" w:rsidRDefault="009550E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color w:val="000000"/>
          <w:sz w:val="24"/>
          <w:szCs w:val="24"/>
        </w:rPr>
        <w:t>від</w:t>
      </w:r>
      <w:proofErr w:type="spellEnd"/>
      <w:r>
        <w:rPr>
          <w:color w:val="000000"/>
          <w:sz w:val="24"/>
          <w:szCs w:val="24"/>
        </w:rPr>
        <w:t xml:space="preserve"> 05 листопада 2025 р. № 1439 </w:t>
      </w:r>
    </w:p>
    <w:p w:rsidR="003806D6" w:rsidRDefault="009550E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:rsidR="003806D6" w:rsidRDefault="009550E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color w:val="000000"/>
          <w:sz w:val="24"/>
          <w:szCs w:val="24"/>
        </w:rPr>
        <w:t>супервізії</w:t>
      </w:r>
      <w:proofErr w:type="spellEnd"/>
      <w:r>
        <w:rPr>
          <w:color w:val="000000"/>
          <w:sz w:val="24"/>
          <w:szCs w:val="24"/>
        </w:rPr>
        <w:t xml:space="preserve"> педагогічних працівників</w:t>
      </w:r>
    </w:p>
    <w:p w:rsidR="003806D6" w:rsidRDefault="009550E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:rsidR="003806D6" w:rsidRDefault="003806D6">
      <w:pPr>
        <w:jc w:val="center"/>
        <w:rPr>
          <w:b/>
          <w:bCs/>
          <w:sz w:val="26"/>
          <w:szCs w:val="26"/>
        </w:rPr>
      </w:pPr>
    </w:p>
    <w:p w:rsidR="003806D6" w:rsidRDefault="009550E2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05.10 – 12.10.2026</w:t>
      </w:r>
    </w:p>
    <w:p w:rsidR="003806D6" w:rsidRDefault="009550E2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:rsidR="003806D6" w:rsidRDefault="003806D6">
      <w:pPr>
        <w:rPr>
          <w:b/>
          <w:sz w:val="24"/>
          <w:szCs w:val="24"/>
        </w:rPr>
      </w:pPr>
    </w:p>
    <w:tbl>
      <w:tblPr>
        <w:tblW w:w="11107" w:type="dxa"/>
        <w:tblLayout w:type="fixed"/>
        <w:tblLook w:val="04A0" w:firstRow="1" w:lastRow="0" w:firstColumn="1" w:lastColumn="0" w:noHBand="0" w:noVBand="1"/>
      </w:tblPr>
      <w:tblGrid>
        <w:gridCol w:w="499"/>
        <w:gridCol w:w="1339"/>
        <w:gridCol w:w="740"/>
        <w:gridCol w:w="1953"/>
        <w:gridCol w:w="992"/>
        <w:gridCol w:w="1276"/>
        <w:gridCol w:w="1242"/>
        <w:gridCol w:w="1309"/>
        <w:gridCol w:w="1757"/>
      </w:tblGrid>
      <w:tr w:rsidR="003806D6" w:rsidRPr="009550E2" w:rsidTr="009550E2">
        <w:trPr>
          <w:trHeight w:val="175"/>
          <w:tblHeader/>
        </w:trPr>
        <w:tc>
          <w:tcPr>
            <w:tcW w:w="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№ з/п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Дата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Час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Зміст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Кількість годин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ПІБ викладача</w:t>
            </w:r>
          </w:p>
        </w:tc>
      </w:tr>
      <w:tr w:rsidR="003806D6" w:rsidRPr="009550E2" w:rsidTr="009550E2">
        <w:trPr>
          <w:tblHeader/>
        </w:trPr>
        <w:tc>
          <w:tcPr>
            <w:tcW w:w="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rPr>
                <w:bCs/>
                <w:sz w:val="22"/>
                <w:szCs w:val="20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rPr>
                <w:bCs/>
                <w:color w:val="000000" w:themeColor="text1"/>
                <w:sz w:val="22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rPr>
                <w:bCs/>
                <w:sz w:val="22"/>
                <w:szCs w:val="20"/>
              </w:rPr>
            </w:pP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rPr>
                <w:bCs/>
                <w:sz w:val="22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i/>
                <w:sz w:val="22"/>
                <w:szCs w:val="20"/>
              </w:rPr>
            </w:pPr>
            <w:r w:rsidRPr="009550E2">
              <w:rPr>
                <w:i/>
                <w:sz w:val="22"/>
                <w:szCs w:val="20"/>
              </w:rPr>
              <w:t>лекції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i/>
                <w:sz w:val="22"/>
                <w:szCs w:val="20"/>
              </w:rPr>
            </w:pPr>
            <w:r w:rsidRPr="009550E2">
              <w:rPr>
                <w:i/>
                <w:sz w:val="22"/>
                <w:szCs w:val="20"/>
              </w:rPr>
              <w:t>практичні заняття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i/>
                <w:sz w:val="22"/>
                <w:szCs w:val="20"/>
              </w:rPr>
            </w:pPr>
            <w:r w:rsidRPr="009550E2">
              <w:rPr>
                <w:i/>
                <w:sz w:val="22"/>
                <w:szCs w:val="20"/>
              </w:rPr>
              <w:t>самостійна робота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i/>
                <w:sz w:val="22"/>
                <w:szCs w:val="20"/>
              </w:rPr>
            </w:pPr>
            <w:r w:rsidRPr="009550E2">
              <w:rPr>
                <w:i/>
                <w:sz w:val="22"/>
                <w:szCs w:val="20"/>
              </w:rPr>
              <w:t>контрольні заходи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left"/>
              <w:rPr>
                <w:bCs/>
                <w:sz w:val="22"/>
                <w:szCs w:val="20"/>
              </w:rPr>
            </w:pPr>
            <w:bookmarkStart w:id="0" w:name="_Hlk187689045"/>
            <w:bookmarkEnd w:id="0"/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05.10.2026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17.00-1</w:t>
            </w:r>
            <w:r w:rsidRPr="009550E2">
              <w:rPr>
                <w:bCs/>
                <w:sz w:val="22"/>
                <w:szCs w:val="20"/>
                <w:lang w:val="en-US"/>
              </w:rPr>
              <w:t>8</w:t>
            </w:r>
            <w:r w:rsidRPr="009550E2">
              <w:rPr>
                <w:bCs/>
                <w:sz w:val="22"/>
                <w:szCs w:val="20"/>
              </w:rPr>
              <w:t>.</w:t>
            </w:r>
            <w:r w:rsidRPr="009550E2">
              <w:rPr>
                <w:bCs/>
                <w:sz w:val="22"/>
                <w:szCs w:val="20"/>
                <w:lang w:val="en-US"/>
              </w:rPr>
              <w:t>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Точка входу: як навчатимемося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  <w:lang w:val="en-US"/>
              </w:rPr>
            </w:pPr>
            <w:r w:rsidRPr="009550E2">
              <w:rPr>
                <w:sz w:val="22"/>
                <w:szCs w:val="20"/>
                <w:lang w:val="en-US"/>
              </w:rPr>
              <w:t>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sz w:val="22"/>
                <w:szCs w:val="20"/>
                <w:lang w:eastAsia="uk-UA"/>
              </w:rPr>
              <w:t>Федченко С.Г.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06.10.2026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17.00-1</w:t>
            </w:r>
            <w:r w:rsidRPr="009550E2">
              <w:rPr>
                <w:bCs/>
                <w:sz w:val="22"/>
                <w:szCs w:val="20"/>
                <w:lang w:val="en-US"/>
              </w:rPr>
              <w:t>8</w:t>
            </w:r>
            <w:r w:rsidRPr="009550E2">
              <w:rPr>
                <w:bCs/>
                <w:sz w:val="22"/>
                <w:szCs w:val="20"/>
              </w:rPr>
              <w:t>.</w:t>
            </w:r>
            <w:r w:rsidRPr="009550E2">
              <w:rPr>
                <w:bCs/>
                <w:sz w:val="22"/>
                <w:szCs w:val="20"/>
                <w:lang w:val="en-US"/>
              </w:rPr>
              <w:t>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Основні орієнтири навчання фізики в сучасному освітньому середовищі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Федченко С.Г.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rFonts w:eastAsia="Times New Roman"/>
                <w:bCs/>
                <w:iCs/>
                <w:color w:val="000000"/>
                <w:sz w:val="22"/>
                <w:szCs w:val="20"/>
              </w:rPr>
              <w:t>06.10.2026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18.45-19.30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Створення та використання завдань на критичне осмислення змісту навчального матеріалу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rFonts w:eastAsia="Times New Roman"/>
                <w:bCs/>
                <w:iCs/>
                <w:color w:val="000000"/>
                <w:sz w:val="22"/>
                <w:szCs w:val="20"/>
              </w:rPr>
              <w:t>07.10.2026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hd w:val="clear" w:color="auto" w:fill="FFFF00"/>
              </w:rPr>
            </w:pPr>
            <w:r w:rsidRPr="009550E2">
              <w:rPr>
                <w:bCs/>
                <w:sz w:val="22"/>
                <w:szCs w:val="20"/>
              </w:rPr>
              <w:t>17.00-17.45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Створення та використання завдань на критичне осмислення змісту навчального матеріалу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rFonts w:eastAsia="Times New Roman"/>
                <w:bCs/>
                <w:iCs/>
                <w:color w:val="000000"/>
                <w:sz w:val="22"/>
                <w:szCs w:val="20"/>
              </w:rPr>
              <w:t>07.10.2026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18.00-19.30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Урок фізики у контексті універсального дизайну навчання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08.10.2026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17.00-18.30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Створення та використання цифрових робочих аркушів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Василенко Ю.М.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08.10.2026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18.45-19.30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Основні принципи організації </w:t>
            </w:r>
            <w:bookmarkStart w:id="1" w:name="_GoBack_копія_2_копія_1"/>
            <w:bookmarkEnd w:id="1"/>
            <w:r w:rsidRPr="009550E2">
              <w:rPr>
                <w:sz w:val="22"/>
                <w:szCs w:val="20"/>
              </w:rPr>
              <w:t xml:space="preserve">продуктивного використання </w:t>
            </w:r>
            <w:r w:rsidRPr="009550E2">
              <w:rPr>
                <w:sz w:val="22"/>
                <w:szCs w:val="20"/>
              </w:rPr>
              <w:lastRenderedPageBreak/>
              <w:t xml:space="preserve">віртуальних симуляцій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09.10.2026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hd w:val="clear" w:color="auto" w:fill="FFFF00"/>
              </w:rPr>
            </w:pPr>
            <w:r w:rsidRPr="009550E2">
              <w:rPr>
                <w:bCs/>
                <w:sz w:val="22"/>
                <w:szCs w:val="20"/>
              </w:rPr>
              <w:t>17.00-17.45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Основні принципи організації </w:t>
            </w:r>
            <w:bookmarkStart w:id="2" w:name="_GoBack_копія_2_копія_1_копія_1"/>
            <w:bookmarkEnd w:id="2"/>
            <w:r w:rsidRPr="009550E2">
              <w:rPr>
                <w:sz w:val="22"/>
                <w:szCs w:val="20"/>
              </w:rPr>
              <w:t xml:space="preserve">продуктивного використання віртуальних симуляцій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09.10.2026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18.00-18.45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Штучний інтелект як асистент сучасного вчителя фізики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10</w:t>
            </w: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12.10.2026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hd w:val="clear" w:color="auto" w:fill="FFFF00"/>
              </w:rPr>
            </w:pPr>
            <w:r w:rsidRPr="009550E2">
              <w:rPr>
                <w:bCs/>
                <w:sz w:val="22"/>
                <w:szCs w:val="20"/>
              </w:rPr>
              <w:t>17.00-17.45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 xml:space="preserve">Штучний інтелект як асистент сучасного вчителя фізики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rPr>
                <w:sz w:val="22"/>
              </w:rPr>
            </w:pPr>
            <w:r w:rsidRPr="009550E2">
              <w:rPr>
                <w:bCs/>
                <w:color w:val="000000"/>
                <w:sz w:val="22"/>
                <w:szCs w:val="20"/>
              </w:rPr>
              <w:t>12.10.2026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bCs/>
                <w:sz w:val="22"/>
                <w:szCs w:val="20"/>
              </w:rPr>
              <w:t>18.00-18.45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left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Підсумкове тестування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center"/>
              <w:rPr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ind w:right="-92"/>
              <w:jc w:val="left"/>
              <w:rPr>
                <w:sz w:val="22"/>
              </w:rPr>
            </w:pPr>
            <w:r w:rsidRPr="009550E2">
              <w:rPr>
                <w:rFonts w:eastAsia="Times New Roman"/>
                <w:iCs/>
                <w:sz w:val="22"/>
                <w:szCs w:val="20"/>
                <w:lang w:eastAsia="uk-UA"/>
              </w:rPr>
              <w:t>Каплун С.В.</w:t>
            </w:r>
          </w:p>
        </w:tc>
      </w:tr>
      <w:tr w:rsidR="003806D6" w:rsidRPr="009550E2" w:rsidTr="009550E2"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right"/>
              <w:rPr>
                <w:sz w:val="22"/>
              </w:rPr>
            </w:pPr>
            <w:r w:rsidRPr="009550E2">
              <w:rPr>
                <w:sz w:val="22"/>
                <w:szCs w:val="20"/>
              </w:rPr>
              <w:t>Разом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b/>
                <w:sz w:val="22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b/>
                <w:sz w:val="22"/>
                <w:szCs w:val="20"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3806D6">
            <w:pPr>
              <w:jc w:val="center"/>
              <w:rPr>
                <w:b/>
                <w:sz w:val="22"/>
                <w:szCs w:val="20"/>
                <w:shd w:val="clear" w:color="auto" w:fill="FFFF0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sz w:val="22"/>
              </w:rPr>
            </w:pPr>
            <w:r w:rsidRPr="009550E2">
              <w:rPr>
                <w:b/>
                <w:sz w:val="22"/>
                <w:szCs w:val="20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left"/>
              <w:rPr>
                <w:sz w:val="22"/>
                <w:szCs w:val="20"/>
                <w:shd w:val="clear" w:color="auto" w:fill="FFFF00"/>
              </w:rPr>
            </w:pPr>
          </w:p>
        </w:tc>
      </w:tr>
      <w:tr w:rsidR="003806D6" w:rsidRPr="009550E2" w:rsidTr="009550E2"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right"/>
              <w:rPr>
                <w:sz w:val="22"/>
                <w:szCs w:val="20"/>
              </w:rPr>
            </w:pPr>
            <w:r w:rsidRPr="009550E2">
              <w:rPr>
                <w:sz w:val="22"/>
                <w:szCs w:val="20"/>
              </w:rPr>
              <w:t>УСЬОГО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6D6" w:rsidRPr="009550E2" w:rsidRDefault="009550E2">
            <w:pPr>
              <w:jc w:val="center"/>
              <w:rPr>
                <w:b/>
                <w:sz w:val="22"/>
                <w:szCs w:val="20"/>
              </w:rPr>
            </w:pPr>
            <w:r w:rsidRPr="009550E2">
              <w:rPr>
                <w:b/>
                <w:sz w:val="22"/>
                <w:szCs w:val="20"/>
              </w:rPr>
              <w:t>15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6D6" w:rsidRPr="009550E2" w:rsidRDefault="003806D6">
            <w:pPr>
              <w:jc w:val="left"/>
              <w:rPr>
                <w:sz w:val="22"/>
                <w:szCs w:val="20"/>
              </w:rPr>
            </w:pPr>
          </w:p>
        </w:tc>
      </w:tr>
    </w:tbl>
    <w:p w:rsidR="003806D6" w:rsidRDefault="003806D6">
      <w:pPr>
        <w:spacing w:line="312" w:lineRule="auto"/>
        <w:ind w:firstLine="1843"/>
        <w:rPr>
          <w:b/>
          <w:sz w:val="22"/>
          <w:szCs w:val="22"/>
        </w:rPr>
      </w:pPr>
    </w:p>
    <w:p w:rsidR="003806D6" w:rsidRDefault="009550E2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9550E2">
        <w:rPr>
          <w:b/>
          <w:sz w:val="22"/>
          <w:szCs w:val="22"/>
        </w:rPr>
        <w:t>Світлана ФЕДЧЕНКО</w:t>
      </w:r>
      <w:r w:rsidRPr="009550E2">
        <w:rPr>
          <w:b/>
          <w:sz w:val="22"/>
          <w:szCs w:val="22"/>
        </w:rPr>
        <w:tab/>
      </w:r>
    </w:p>
    <w:p w:rsidR="003806D6" w:rsidRDefault="003806D6">
      <w:pPr>
        <w:ind w:firstLine="1843"/>
        <w:rPr>
          <w:sz w:val="22"/>
          <w:szCs w:val="22"/>
        </w:rPr>
      </w:pPr>
      <w:bookmarkStart w:id="3" w:name="_GoBack"/>
      <w:bookmarkEnd w:id="3"/>
    </w:p>
    <w:p w:rsidR="003806D6" w:rsidRDefault="003806D6">
      <w:pPr>
        <w:ind w:firstLine="1843"/>
        <w:rPr>
          <w:sz w:val="22"/>
          <w:szCs w:val="22"/>
        </w:rPr>
      </w:pPr>
    </w:p>
    <w:p w:rsidR="003806D6" w:rsidRDefault="003806D6">
      <w:pPr>
        <w:ind w:firstLine="1843"/>
        <w:rPr>
          <w:sz w:val="22"/>
          <w:szCs w:val="22"/>
        </w:rPr>
      </w:pPr>
    </w:p>
    <w:p w:rsidR="003806D6" w:rsidRDefault="009550E2">
      <w:pPr>
        <w:spacing w:after="20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Відомості про викладачів</w:t>
      </w:r>
    </w:p>
    <w:p w:rsidR="003806D6" w:rsidRDefault="009550E2">
      <w:pPr>
        <w:pStyle w:val="a8"/>
        <w:numPr>
          <w:ilvl w:val="0"/>
          <w:numId w:val="1"/>
        </w:numPr>
        <w:ind w:left="1077" w:hanging="357"/>
      </w:pPr>
      <w:r>
        <w:rPr>
          <w:sz w:val="22"/>
          <w:szCs w:val="22"/>
        </w:rPr>
        <w:t>Василенко Юлія Миколаївна, старший викладач кафедри методики дошкільної та початкової освіти (секція «Нова українська школа»), магістр математики, тренер НУШ, супервізор.</w:t>
      </w:r>
    </w:p>
    <w:p w:rsidR="003806D6" w:rsidRDefault="009550E2">
      <w:pPr>
        <w:pStyle w:val="a8"/>
        <w:numPr>
          <w:ilvl w:val="0"/>
          <w:numId w:val="1"/>
        </w:numPr>
        <w:ind w:left="1077" w:hanging="35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Каплун Світлана Вікторівна, професор кафедри сучасних </w:t>
      </w:r>
      <w:proofErr w:type="spellStart"/>
      <w:r>
        <w:rPr>
          <w:rFonts w:eastAsia="Calibri"/>
          <w:sz w:val="22"/>
          <w:szCs w:val="22"/>
        </w:rPr>
        <w:t>методик</w:t>
      </w:r>
      <w:proofErr w:type="spellEnd"/>
      <w:r>
        <w:rPr>
          <w:rFonts w:eastAsia="Calibri"/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rFonts w:eastAsia="Calibri"/>
          <w:sz w:val="22"/>
          <w:szCs w:val="22"/>
        </w:rPr>
        <w:t>к.пед.н</w:t>
      </w:r>
      <w:proofErr w:type="spellEnd"/>
      <w:r>
        <w:rPr>
          <w:rFonts w:eastAsia="Calibri"/>
          <w:sz w:val="22"/>
          <w:szCs w:val="22"/>
        </w:rPr>
        <w:t>., доцент, відмінник освіти, тренер НУШ, супервізор.</w:t>
      </w:r>
    </w:p>
    <w:p w:rsidR="003806D6" w:rsidRDefault="009550E2">
      <w:pPr>
        <w:pStyle w:val="a8"/>
        <w:numPr>
          <w:ilvl w:val="0"/>
          <w:numId w:val="1"/>
        </w:numPr>
        <w:ind w:left="1077" w:hanging="35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Федченко Світлана Геннадіївна, методист центру методичної та аналітичної роботи, викладач кафедри сучасних </w:t>
      </w:r>
      <w:proofErr w:type="spellStart"/>
      <w:r>
        <w:rPr>
          <w:rFonts w:eastAsia="Calibri"/>
          <w:sz w:val="22"/>
          <w:szCs w:val="22"/>
        </w:rPr>
        <w:t>методик</w:t>
      </w:r>
      <w:proofErr w:type="spellEnd"/>
      <w:r>
        <w:rPr>
          <w:rFonts w:eastAsia="Calibri"/>
          <w:sz w:val="22"/>
          <w:szCs w:val="22"/>
        </w:rPr>
        <w:t xml:space="preserve"> навчання (секція природничо-математичних дисциплін), магістр педагогіки вищої школи, тренер-педагог НУШ.</w:t>
      </w:r>
    </w:p>
    <w:p w:rsidR="003806D6" w:rsidRDefault="003806D6">
      <w:pPr>
        <w:pStyle w:val="a8"/>
        <w:ind w:left="0"/>
        <w:contextualSpacing w:val="0"/>
        <w:rPr>
          <w:sz w:val="22"/>
          <w:szCs w:val="22"/>
        </w:rPr>
      </w:pPr>
    </w:p>
    <w:sectPr w:rsidR="003806D6">
      <w:pgSz w:w="11906" w:h="16838"/>
      <w:pgMar w:top="540" w:right="424" w:bottom="568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B2C76"/>
    <w:multiLevelType w:val="multilevel"/>
    <w:tmpl w:val="F05CA4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C010E5"/>
    <w:multiLevelType w:val="multilevel"/>
    <w:tmpl w:val="9014F7B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D6"/>
    <w:rsid w:val="00066E55"/>
    <w:rsid w:val="00135197"/>
    <w:rsid w:val="003806D6"/>
    <w:rsid w:val="0095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B5CBF-1AB9-43F0-9324-1F7401FA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6C70C6"/>
    <w:pPr>
      <w:spacing w:beforeAutospacing="1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B493-D84D-4198-8683-19A72CB2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1579</Words>
  <Characters>901</Characters>
  <Application>Microsoft Office Word</Application>
  <DocSecurity>0</DocSecurity>
  <Lines>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dc:description/>
  <cp:lastModifiedBy>Тетяна Папернова</cp:lastModifiedBy>
  <cp:revision>94</cp:revision>
  <cp:lastPrinted>2026-09-24T11:13:00Z</cp:lastPrinted>
  <dcterms:created xsi:type="dcterms:W3CDTF">2026-01-02T08:56:00Z</dcterms:created>
  <dcterms:modified xsi:type="dcterms:W3CDTF">2026-10-05T11:56:00Z</dcterms:modified>
  <dc:language>uk-UA</dc:language>
</cp:coreProperties>
</file>