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2C7" w:rsidRDefault="009843D8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ЗАТВЕРДЖУЮ</w:t>
      </w:r>
    </w:p>
    <w:p w:rsidR="004712C7" w:rsidRDefault="009843D8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Проректор з навчальної роботи</w:t>
      </w:r>
    </w:p>
    <w:p w:rsidR="004712C7" w:rsidRDefault="009843D8">
      <w:pPr>
        <w:ind w:left="6372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Людмила ЛУЗАН</w:t>
      </w:r>
    </w:p>
    <w:p w:rsidR="004712C7" w:rsidRDefault="004712C7">
      <w:pPr>
        <w:ind w:left="6372"/>
        <w:jc w:val="center"/>
        <w:rPr>
          <w:sz w:val="24"/>
          <w:szCs w:val="24"/>
        </w:rPr>
      </w:pPr>
    </w:p>
    <w:p w:rsidR="004712C7" w:rsidRDefault="004712C7">
      <w:pPr>
        <w:jc w:val="center"/>
        <w:rPr>
          <w:b/>
          <w:bCs/>
          <w:sz w:val="24"/>
          <w:szCs w:val="24"/>
        </w:rPr>
      </w:pPr>
    </w:p>
    <w:p w:rsidR="004712C7" w:rsidRDefault="009843D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РОЗКЛАД НАВЧАЛЬНИХ ЗАНЯТЬ</w:t>
      </w:r>
    </w:p>
    <w:p w:rsidR="004712C7" w:rsidRDefault="009843D8">
      <w:pPr>
        <w:jc w:val="center"/>
        <w:rPr>
          <w:b/>
          <w:bCs/>
          <w:i/>
          <w:iCs/>
          <w:sz w:val="26"/>
          <w:szCs w:val="26"/>
        </w:rPr>
      </w:pPr>
      <w:r>
        <w:rPr>
          <w:b/>
          <w:bCs/>
          <w:sz w:val="24"/>
          <w:szCs w:val="24"/>
        </w:rPr>
        <w:t xml:space="preserve">курсів підвищення кваліфікації для вчителів курсу «Підприємництво і фінансова грамотність» за освітньою програмою з теми </w:t>
      </w:r>
      <w:r>
        <w:rPr>
          <w:b/>
          <w:bCs/>
          <w:i/>
          <w:iCs/>
          <w:sz w:val="26"/>
          <w:szCs w:val="26"/>
        </w:rPr>
        <w:t>«Підприємництво та фінансова грамотність – предмет для формування успішного випускника НУШ»</w:t>
      </w:r>
    </w:p>
    <w:p w:rsidR="004712C7" w:rsidRDefault="004712C7">
      <w:pPr>
        <w:jc w:val="center"/>
        <w:rPr>
          <w:b/>
          <w:bCs/>
          <w:sz w:val="26"/>
          <w:szCs w:val="26"/>
        </w:rPr>
      </w:pPr>
    </w:p>
    <w:p w:rsidR="004712C7" w:rsidRDefault="009843D8">
      <w:pPr>
        <w:rPr>
          <w:sz w:val="24"/>
          <w:szCs w:val="24"/>
        </w:rPr>
      </w:pPr>
      <w:r>
        <w:rPr>
          <w:b/>
          <w:bCs/>
          <w:sz w:val="24"/>
          <w:szCs w:val="24"/>
        </w:rPr>
        <w:t>Термін навчання:</w:t>
      </w:r>
      <w:r>
        <w:t xml:space="preserve"> </w:t>
      </w:r>
      <w:r>
        <w:rPr>
          <w:sz w:val="24"/>
          <w:szCs w:val="24"/>
        </w:rPr>
        <w:t xml:space="preserve"> 04.06–24.06.2026</w:t>
      </w:r>
    </w:p>
    <w:p w:rsidR="004712C7" w:rsidRDefault="009843D8">
      <w:pPr>
        <w:rPr>
          <w:sz w:val="24"/>
          <w:szCs w:val="24"/>
        </w:rPr>
      </w:pPr>
      <w:r>
        <w:rPr>
          <w:b/>
          <w:bCs/>
          <w:sz w:val="24"/>
          <w:szCs w:val="24"/>
        </w:rPr>
        <w:t>Група</w:t>
      </w:r>
      <w:r>
        <w:rPr>
          <w:sz w:val="24"/>
          <w:szCs w:val="24"/>
        </w:rPr>
        <w:t xml:space="preserve"> № 139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4712C7" w:rsidRDefault="009843D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Дистанційна форма навчання</w:t>
      </w:r>
    </w:p>
    <w:p w:rsidR="004712C7" w:rsidRDefault="004712C7">
      <w:pPr>
        <w:rPr>
          <w:b/>
          <w:bCs/>
          <w:sz w:val="24"/>
          <w:szCs w:val="24"/>
        </w:rPr>
      </w:pPr>
    </w:p>
    <w:tbl>
      <w:tblPr>
        <w:tblStyle w:val="a5"/>
        <w:tblW w:w="107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0"/>
        <w:gridCol w:w="705"/>
        <w:gridCol w:w="750"/>
        <w:gridCol w:w="2790"/>
        <w:gridCol w:w="855"/>
        <w:gridCol w:w="1140"/>
        <w:gridCol w:w="1275"/>
        <w:gridCol w:w="1290"/>
        <w:gridCol w:w="1560"/>
      </w:tblGrid>
      <w:tr w:rsidR="004712C7">
        <w:trPr>
          <w:trHeight w:val="769"/>
        </w:trPr>
        <w:tc>
          <w:tcPr>
            <w:tcW w:w="420" w:type="dxa"/>
            <w:vMerge w:val="restart"/>
            <w:vAlign w:val="center"/>
          </w:tcPr>
          <w:p w:rsidR="004712C7" w:rsidRDefault="009843D8">
            <w:pPr>
              <w:ind w:left="-57" w:right="-5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 з/п</w:t>
            </w:r>
          </w:p>
        </w:tc>
        <w:tc>
          <w:tcPr>
            <w:tcW w:w="705" w:type="dxa"/>
            <w:vMerge w:val="restart"/>
            <w:vAlign w:val="center"/>
          </w:tcPr>
          <w:p w:rsidR="004712C7" w:rsidRDefault="009843D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750" w:type="dxa"/>
            <w:vMerge w:val="restart"/>
            <w:vAlign w:val="center"/>
          </w:tcPr>
          <w:p w:rsidR="004712C7" w:rsidRDefault="009843D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Час</w:t>
            </w:r>
          </w:p>
        </w:tc>
        <w:tc>
          <w:tcPr>
            <w:tcW w:w="2790" w:type="dxa"/>
            <w:vMerge w:val="restart"/>
            <w:vAlign w:val="center"/>
          </w:tcPr>
          <w:p w:rsidR="004712C7" w:rsidRDefault="009843D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Зміст</w:t>
            </w:r>
          </w:p>
        </w:tc>
        <w:tc>
          <w:tcPr>
            <w:tcW w:w="4560" w:type="dxa"/>
            <w:gridSpan w:val="4"/>
            <w:vAlign w:val="center"/>
          </w:tcPr>
          <w:p w:rsidR="004712C7" w:rsidRDefault="009843D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Кількість годин</w:t>
            </w:r>
          </w:p>
        </w:tc>
        <w:tc>
          <w:tcPr>
            <w:tcW w:w="1560" w:type="dxa"/>
            <w:vMerge w:val="restart"/>
            <w:vAlign w:val="center"/>
          </w:tcPr>
          <w:p w:rsidR="004712C7" w:rsidRDefault="009843D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ПІБ викладача</w:t>
            </w:r>
          </w:p>
        </w:tc>
      </w:tr>
      <w:tr w:rsidR="004712C7">
        <w:tc>
          <w:tcPr>
            <w:tcW w:w="420" w:type="dxa"/>
            <w:vMerge/>
            <w:vAlign w:val="center"/>
          </w:tcPr>
          <w:p w:rsidR="004712C7" w:rsidRDefault="00471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5" w:type="dxa"/>
            <w:vMerge/>
            <w:vAlign w:val="center"/>
          </w:tcPr>
          <w:p w:rsidR="004712C7" w:rsidRDefault="00471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50" w:type="dxa"/>
            <w:vMerge/>
            <w:vAlign w:val="center"/>
          </w:tcPr>
          <w:p w:rsidR="004712C7" w:rsidRDefault="00471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90" w:type="dxa"/>
            <w:vMerge/>
            <w:vAlign w:val="center"/>
          </w:tcPr>
          <w:p w:rsidR="004712C7" w:rsidRDefault="00471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5" w:type="dxa"/>
          </w:tcPr>
          <w:p w:rsidR="004712C7" w:rsidRDefault="009843D8">
            <w:pPr>
              <w:ind w:left="-57" w:right="-57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лекції</w:t>
            </w:r>
          </w:p>
        </w:tc>
        <w:tc>
          <w:tcPr>
            <w:tcW w:w="1140" w:type="dxa"/>
          </w:tcPr>
          <w:p w:rsidR="004712C7" w:rsidRDefault="009843D8">
            <w:pPr>
              <w:ind w:left="-57" w:right="-57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практичні заняття</w:t>
            </w:r>
          </w:p>
        </w:tc>
        <w:tc>
          <w:tcPr>
            <w:tcW w:w="1275" w:type="dxa"/>
          </w:tcPr>
          <w:p w:rsidR="004712C7" w:rsidRDefault="009843D8">
            <w:pPr>
              <w:ind w:left="-57" w:right="-57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самостійна робота</w:t>
            </w:r>
          </w:p>
        </w:tc>
        <w:tc>
          <w:tcPr>
            <w:tcW w:w="1290" w:type="dxa"/>
          </w:tcPr>
          <w:p w:rsidR="004712C7" w:rsidRDefault="009843D8">
            <w:pPr>
              <w:ind w:left="-57" w:right="-57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контрольні заходи</w:t>
            </w:r>
          </w:p>
        </w:tc>
        <w:tc>
          <w:tcPr>
            <w:tcW w:w="1560" w:type="dxa"/>
            <w:vMerge/>
            <w:vAlign w:val="center"/>
          </w:tcPr>
          <w:p w:rsidR="004712C7" w:rsidRDefault="00471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i/>
                <w:iCs/>
                <w:sz w:val="22"/>
                <w:szCs w:val="22"/>
              </w:rPr>
            </w:pPr>
          </w:p>
        </w:tc>
      </w:tr>
      <w:tr w:rsidR="004712C7">
        <w:tc>
          <w:tcPr>
            <w:tcW w:w="420" w:type="dxa"/>
          </w:tcPr>
          <w:p w:rsidR="004712C7" w:rsidRDefault="004712C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</w:tcPr>
          <w:p w:rsidR="004712C7" w:rsidRDefault="009843D8">
            <w:pPr>
              <w:ind w:left="-57" w:right="-57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04.06.</w:t>
            </w:r>
          </w:p>
          <w:p w:rsidR="004712C7" w:rsidRDefault="009843D8">
            <w:pPr>
              <w:ind w:left="-57" w:right="-57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2026      </w:t>
            </w:r>
          </w:p>
        </w:tc>
        <w:tc>
          <w:tcPr>
            <w:tcW w:w="750" w:type="dxa"/>
          </w:tcPr>
          <w:p w:rsidR="004712C7" w:rsidRDefault="009843D8">
            <w:pPr>
              <w:ind w:left="-57" w:right="-5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15.15–16.45</w:t>
            </w:r>
          </w:p>
        </w:tc>
        <w:tc>
          <w:tcPr>
            <w:tcW w:w="2790" w:type="dxa"/>
          </w:tcPr>
          <w:p w:rsidR="004712C7" w:rsidRDefault="009843D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Настановне заняття. Вхідне діагностування</w:t>
            </w:r>
          </w:p>
        </w:tc>
        <w:tc>
          <w:tcPr>
            <w:tcW w:w="855" w:type="dxa"/>
          </w:tcPr>
          <w:p w:rsidR="004712C7" w:rsidRDefault="00984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4712C7" w:rsidRDefault="00984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712C7" w:rsidRDefault="004712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90" w:type="dxa"/>
          </w:tcPr>
          <w:p w:rsidR="004712C7" w:rsidRDefault="004712C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4712C7" w:rsidRDefault="009843D8">
            <w:pPr>
              <w:ind w:right="-5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Грінченко О.І.</w:t>
            </w:r>
          </w:p>
          <w:p w:rsidR="004712C7" w:rsidRDefault="004712C7">
            <w:pPr>
              <w:ind w:right="-57"/>
              <w:jc w:val="left"/>
              <w:rPr>
                <w:sz w:val="22"/>
                <w:szCs w:val="22"/>
              </w:rPr>
            </w:pPr>
          </w:p>
        </w:tc>
      </w:tr>
      <w:tr w:rsidR="004712C7">
        <w:tc>
          <w:tcPr>
            <w:tcW w:w="420" w:type="dxa"/>
          </w:tcPr>
          <w:p w:rsidR="004712C7" w:rsidRDefault="004712C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</w:tcPr>
          <w:p w:rsidR="004712C7" w:rsidRDefault="009843D8">
            <w:pPr>
              <w:ind w:left="-57" w:right="-57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05.06.</w:t>
            </w:r>
          </w:p>
          <w:p w:rsidR="004712C7" w:rsidRDefault="009843D8">
            <w:pPr>
              <w:ind w:left="-57" w:right="-57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2026      </w:t>
            </w:r>
          </w:p>
        </w:tc>
        <w:tc>
          <w:tcPr>
            <w:tcW w:w="750" w:type="dxa"/>
          </w:tcPr>
          <w:p w:rsidR="004712C7" w:rsidRDefault="009843D8">
            <w:pPr>
              <w:ind w:left="-57" w:right="-5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17.00–18.30</w:t>
            </w:r>
          </w:p>
        </w:tc>
        <w:tc>
          <w:tcPr>
            <w:tcW w:w="2790" w:type="dxa"/>
            <w:shd w:val="clear" w:color="auto" w:fill="FFFFFF"/>
          </w:tcPr>
          <w:p w:rsidR="004712C7" w:rsidRDefault="009843D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Практичні аспекти фінансової грамотності людини</w:t>
            </w:r>
          </w:p>
        </w:tc>
        <w:tc>
          <w:tcPr>
            <w:tcW w:w="855" w:type="dxa"/>
          </w:tcPr>
          <w:p w:rsidR="004712C7" w:rsidRDefault="00984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4712C7" w:rsidRDefault="00984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712C7" w:rsidRDefault="004712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90" w:type="dxa"/>
          </w:tcPr>
          <w:p w:rsidR="004712C7" w:rsidRDefault="004712C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4712C7" w:rsidRDefault="009843D8">
            <w:pPr>
              <w:ind w:right="-57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Тимохова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Г.Б.</w:t>
            </w:r>
          </w:p>
        </w:tc>
      </w:tr>
      <w:tr w:rsidR="004712C7">
        <w:tc>
          <w:tcPr>
            <w:tcW w:w="420" w:type="dxa"/>
          </w:tcPr>
          <w:p w:rsidR="004712C7" w:rsidRDefault="004712C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</w:tcPr>
          <w:p w:rsidR="004712C7" w:rsidRDefault="009843D8">
            <w:pPr>
              <w:ind w:left="-57" w:right="-57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09.06.</w:t>
            </w:r>
          </w:p>
          <w:p w:rsidR="004712C7" w:rsidRDefault="009843D8">
            <w:pPr>
              <w:ind w:left="-57" w:right="-57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2026      </w:t>
            </w:r>
          </w:p>
        </w:tc>
        <w:tc>
          <w:tcPr>
            <w:tcW w:w="750" w:type="dxa"/>
          </w:tcPr>
          <w:p w:rsidR="004712C7" w:rsidRDefault="009843D8">
            <w:pPr>
              <w:ind w:left="-57" w:right="-5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15.15–16.45</w:t>
            </w:r>
          </w:p>
        </w:tc>
        <w:tc>
          <w:tcPr>
            <w:tcW w:w="2790" w:type="dxa"/>
            <w:shd w:val="clear" w:color="auto" w:fill="FFFFFF"/>
          </w:tcPr>
          <w:p w:rsidR="004712C7" w:rsidRDefault="009843D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Реалізація Державного стандарту базової середньої освіти і модельних навчальних програм у викладанні курсу «Підприємництво і фінансова грамотність»</w:t>
            </w:r>
          </w:p>
        </w:tc>
        <w:tc>
          <w:tcPr>
            <w:tcW w:w="855" w:type="dxa"/>
          </w:tcPr>
          <w:p w:rsidR="004712C7" w:rsidRDefault="00984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4712C7" w:rsidRDefault="00984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712C7" w:rsidRDefault="00984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90" w:type="dxa"/>
          </w:tcPr>
          <w:p w:rsidR="004712C7" w:rsidRDefault="004712C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4712C7" w:rsidRDefault="009843D8">
            <w:pPr>
              <w:ind w:right="-57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Грінченко О.І.</w:t>
            </w:r>
          </w:p>
          <w:p w:rsidR="004712C7" w:rsidRDefault="004712C7">
            <w:pPr>
              <w:ind w:right="-57"/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712C7">
        <w:tc>
          <w:tcPr>
            <w:tcW w:w="420" w:type="dxa"/>
          </w:tcPr>
          <w:p w:rsidR="004712C7" w:rsidRDefault="004712C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</w:tcPr>
          <w:p w:rsidR="004712C7" w:rsidRDefault="009843D8">
            <w:pPr>
              <w:ind w:left="-57" w:right="-57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10.06.</w:t>
            </w:r>
          </w:p>
          <w:p w:rsidR="004712C7" w:rsidRDefault="009843D8">
            <w:pPr>
              <w:ind w:left="-57" w:right="-57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2026      </w:t>
            </w:r>
          </w:p>
        </w:tc>
        <w:tc>
          <w:tcPr>
            <w:tcW w:w="750" w:type="dxa"/>
          </w:tcPr>
          <w:p w:rsidR="004712C7" w:rsidRDefault="009843D8">
            <w:pPr>
              <w:ind w:left="-57" w:right="-5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15.15–16.45</w:t>
            </w:r>
          </w:p>
        </w:tc>
        <w:tc>
          <w:tcPr>
            <w:tcW w:w="2790" w:type="dxa"/>
            <w:shd w:val="clear" w:color="auto" w:fill="FFFFFF"/>
          </w:tcPr>
          <w:p w:rsidR="004712C7" w:rsidRDefault="009843D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Створення та використання навчального контенту за допомогою систем штучного інтелекту</w:t>
            </w:r>
          </w:p>
        </w:tc>
        <w:tc>
          <w:tcPr>
            <w:tcW w:w="855" w:type="dxa"/>
          </w:tcPr>
          <w:p w:rsidR="004712C7" w:rsidRDefault="00984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4712C7" w:rsidRDefault="00984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712C7" w:rsidRDefault="004712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90" w:type="dxa"/>
          </w:tcPr>
          <w:p w:rsidR="004712C7" w:rsidRDefault="004712C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4712C7" w:rsidRDefault="009843D8">
            <w:pPr>
              <w:ind w:right="-57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Каплун С.В.</w:t>
            </w:r>
          </w:p>
        </w:tc>
      </w:tr>
      <w:tr w:rsidR="004712C7">
        <w:trPr>
          <w:trHeight w:val="37"/>
        </w:trPr>
        <w:tc>
          <w:tcPr>
            <w:tcW w:w="420" w:type="dxa"/>
          </w:tcPr>
          <w:p w:rsidR="004712C7" w:rsidRDefault="004712C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</w:tcPr>
          <w:p w:rsidR="004712C7" w:rsidRDefault="009843D8">
            <w:pPr>
              <w:ind w:left="-57" w:right="-57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11.06.</w:t>
            </w:r>
          </w:p>
          <w:p w:rsidR="004712C7" w:rsidRDefault="009843D8">
            <w:pPr>
              <w:ind w:left="-57" w:right="-57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2026      </w:t>
            </w:r>
          </w:p>
        </w:tc>
        <w:tc>
          <w:tcPr>
            <w:tcW w:w="750" w:type="dxa"/>
          </w:tcPr>
          <w:p w:rsidR="004712C7" w:rsidRDefault="009843D8">
            <w:pPr>
              <w:ind w:left="-57" w:right="-5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13.30–  15.00</w:t>
            </w:r>
          </w:p>
        </w:tc>
        <w:tc>
          <w:tcPr>
            <w:tcW w:w="2790" w:type="dxa"/>
            <w:shd w:val="clear" w:color="auto" w:fill="FFFFFF"/>
          </w:tcPr>
          <w:p w:rsidR="004712C7" w:rsidRDefault="009843D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Безпека в цифровому суспільстві та в освітньому середовищі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  <w:t>.</w:t>
            </w:r>
          </w:p>
        </w:tc>
        <w:tc>
          <w:tcPr>
            <w:tcW w:w="855" w:type="dxa"/>
          </w:tcPr>
          <w:p w:rsidR="004712C7" w:rsidRDefault="009843D8">
            <w:pPr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40" w:type="dxa"/>
          </w:tcPr>
          <w:p w:rsidR="004712C7" w:rsidRDefault="009843D8">
            <w:pPr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</w:tcPr>
          <w:p w:rsidR="004712C7" w:rsidRDefault="004712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90" w:type="dxa"/>
          </w:tcPr>
          <w:p w:rsidR="004712C7" w:rsidRDefault="004712C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4712C7" w:rsidRDefault="009843D8">
            <w:pPr>
              <w:ind w:right="-5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Яковлєв П.О</w:t>
            </w:r>
          </w:p>
        </w:tc>
      </w:tr>
      <w:tr w:rsidR="004712C7">
        <w:tc>
          <w:tcPr>
            <w:tcW w:w="420" w:type="dxa"/>
          </w:tcPr>
          <w:p w:rsidR="004712C7" w:rsidRDefault="004712C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</w:tcPr>
          <w:p w:rsidR="004712C7" w:rsidRDefault="009843D8">
            <w:pPr>
              <w:ind w:left="-57" w:right="-57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12.06.</w:t>
            </w:r>
          </w:p>
          <w:p w:rsidR="004712C7" w:rsidRDefault="009843D8">
            <w:pPr>
              <w:ind w:left="-57" w:right="-57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>
              <w:rPr>
                <w:b/>
                <w:bCs/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 xml:space="preserve">26      </w:t>
            </w:r>
          </w:p>
        </w:tc>
        <w:tc>
          <w:tcPr>
            <w:tcW w:w="750" w:type="dxa"/>
            <w:shd w:val="clear" w:color="auto" w:fill="FFFFFF"/>
          </w:tcPr>
          <w:p w:rsidR="004712C7" w:rsidRDefault="009843D8">
            <w:pPr>
              <w:ind w:left="-57" w:right="-5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17.00–18.30</w:t>
            </w:r>
          </w:p>
        </w:tc>
        <w:tc>
          <w:tcPr>
            <w:tcW w:w="2790" w:type="dxa"/>
            <w:shd w:val="clear" w:color="auto" w:fill="FFFFFF"/>
          </w:tcPr>
          <w:p w:rsidR="004712C7" w:rsidRDefault="009843D8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Проєкт</w:t>
            </w:r>
            <w:proofErr w:type="spellEnd"/>
            <w:r>
              <w:rPr>
                <w:sz w:val="22"/>
                <w:szCs w:val="22"/>
              </w:rPr>
              <w:t xml:space="preserve"> «Шкільне соціальне підприємство»: від ідеї до реалізації</w:t>
            </w:r>
          </w:p>
        </w:tc>
        <w:tc>
          <w:tcPr>
            <w:tcW w:w="855" w:type="dxa"/>
          </w:tcPr>
          <w:p w:rsidR="004712C7" w:rsidRDefault="004712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</w:tcPr>
          <w:p w:rsidR="004712C7" w:rsidRDefault="009843D8">
            <w:pPr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</w:tcPr>
          <w:p w:rsidR="004712C7" w:rsidRDefault="004712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90" w:type="dxa"/>
          </w:tcPr>
          <w:p w:rsidR="004712C7" w:rsidRDefault="004712C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4712C7" w:rsidRDefault="009843D8">
            <w:pPr>
              <w:ind w:right="-57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Тимохова</w:t>
            </w:r>
            <w:proofErr w:type="spellEnd"/>
            <w:r>
              <w:rPr>
                <w:sz w:val="22"/>
                <w:szCs w:val="22"/>
              </w:rPr>
              <w:t xml:space="preserve"> Г.Б.</w:t>
            </w:r>
          </w:p>
        </w:tc>
      </w:tr>
      <w:tr w:rsidR="004712C7">
        <w:tc>
          <w:tcPr>
            <w:tcW w:w="420" w:type="dxa"/>
          </w:tcPr>
          <w:p w:rsidR="004712C7" w:rsidRDefault="004712C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</w:tcPr>
          <w:p w:rsidR="004712C7" w:rsidRDefault="009843D8">
            <w:pPr>
              <w:ind w:left="-57" w:right="-57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15.06.</w:t>
            </w:r>
          </w:p>
          <w:p w:rsidR="004712C7" w:rsidRDefault="009843D8">
            <w:pPr>
              <w:ind w:left="-57" w:right="-57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4712C7" w:rsidRDefault="009843D8">
            <w:pPr>
              <w:ind w:left="-57" w:right="-5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18.30–20.00</w:t>
            </w:r>
          </w:p>
        </w:tc>
        <w:tc>
          <w:tcPr>
            <w:tcW w:w="2790" w:type="dxa"/>
            <w:shd w:val="clear" w:color="auto" w:fill="FFFFFF"/>
          </w:tcPr>
          <w:p w:rsidR="004712C7" w:rsidRDefault="009843D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Сучасні підходи до навчання підприємництву і фінансовій грамотності в Новій українській школі</w:t>
            </w:r>
          </w:p>
        </w:tc>
        <w:tc>
          <w:tcPr>
            <w:tcW w:w="855" w:type="dxa"/>
          </w:tcPr>
          <w:p w:rsidR="004712C7" w:rsidRDefault="00984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4712C7" w:rsidRDefault="009843D8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712C7" w:rsidRDefault="009843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90" w:type="dxa"/>
          </w:tcPr>
          <w:p w:rsidR="004712C7" w:rsidRDefault="004712C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4712C7" w:rsidRDefault="009843D8">
            <w:pPr>
              <w:ind w:right="-57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Саввіч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О.М.</w:t>
            </w:r>
          </w:p>
        </w:tc>
      </w:tr>
      <w:tr w:rsidR="004712C7">
        <w:tc>
          <w:tcPr>
            <w:tcW w:w="420" w:type="dxa"/>
          </w:tcPr>
          <w:p w:rsidR="004712C7" w:rsidRDefault="004712C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</w:tcPr>
          <w:p w:rsidR="004712C7" w:rsidRDefault="009843D8">
            <w:pPr>
              <w:ind w:left="-57" w:right="-5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16.06.</w:t>
            </w:r>
          </w:p>
          <w:p w:rsidR="004712C7" w:rsidRDefault="009843D8">
            <w:pPr>
              <w:ind w:left="-57" w:right="-57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2026      </w:t>
            </w:r>
          </w:p>
        </w:tc>
        <w:tc>
          <w:tcPr>
            <w:tcW w:w="750" w:type="dxa"/>
          </w:tcPr>
          <w:p w:rsidR="004712C7" w:rsidRDefault="009843D8">
            <w:pPr>
              <w:ind w:left="-57" w:right="-5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17.00–18.30</w:t>
            </w:r>
          </w:p>
        </w:tc>
        <w:tc>
          <w:tcPr>
            <w:tcW w:w="2790" w:type="dxa"/>
          </w:tcPr>
          <w:p w:rsidR="004712C7" w:rsidRDefault="009843D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Психолого-педагогічні умови організації освітнього процесу в НУШ</w:t>
            </w:r>
          </w:p>
        </w:tc>
        <w:tc>
          <w:tcPr>
            <w:tcW w:w="855" w:type="dxa"/>
          </w:tcPr>
          <w:p w:rsidR="004712C7" w:rsidRDefault="009843D8">
            <w:pPr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40" w:type="dxa"/>
          </w:tcPr>
          <w:p w:rsidR="004712C7" w:rsidRDefault="009843D8">
            <w:pPr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</w:tcPr>
          <w:p w:rsidR="004712C7" w:rsidRDefault="004712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90" w:type="dxa"/>
          </w:tcPr>
          <w:p w:rsidR="004712C7" w:rsidRDefault="004712C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4712C7" w:rsidRDefault="009843D8">
            <w:pPr>
              <w:ind w:right="-57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Замазій</w:t>
            </w:r>
            <w:proofErr w:type="spellEnd"/>
            <w:r>
              <w:rPr>
                <w:sz w:val="22"/>
                <w:szCs w:val="22"/>
              </w:rPr>
              <w:t xml:space="preserve"> Ю.О.</w:t>
            </w:r>
          </w:p>
        </w:tc>
      </w:tr>
      <w:tr w:rsidR="004712C7">
        <w:tc>
          <w:tcPr>
            <w:tcW w:w="420" w:type="dxa"/>
          </w:tcPr>
          <w:p w:rsidR="004712C7" w:rsidRDefault="004712C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</w:tcPr>
          <w:p w:rsidR="004712C7" w:rsidRDefault="009843D8">
            <w:pPr>
              <w:ind w:left="-57" w:right="-57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17.06.</w:t>
            </w:r>
          </w:p>
          <w:p w:rsidR="004712C7" w:rsidRDefault="009843D8">
            <w:pPr>
              <w:ind w:left="-57" w:right="-5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2026      </w:t>
            </w:r>
          </w:p>
        </w:tc>
        <w:tc>
          <w:tcPr>
            <w:tcW w:w="750" w:type="dxa"/>
          </w:tcPr>
          <w:p w:rsidR="004712C7" w:rsidRDefault="009843D8">
            <w:pPr>
              <w:ind w:left="-57" w:right="-5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15.15–16.45</w:t>
            </w:r>
          </w:p>
        </w:tc>
        <w:tc>
          <w:tcPr>
            <w:tcW w:w="2790" w:type="dxa"/>
          </w:tcPr>
          <w:p w:rsidR="004712C7" w:rsidRDefault="009843D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Від потреб до раціонального використання ресурсів і сталого розвитку</w:t>
            </w:r>
          </w:p>
        </w:tc>
        <w:tc>
          <w:tcPr>
            <w:tcW w:w="855" w:type="dxa"/>
          </w:tcPr>
          <w:p w:rsidR="004712C7" w:rsidRDefault="009843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40" w:type="dxa"/>
          </w:tcPr>
          <w:p w:rsidR="004712C7" w:rsidRDefault="009843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</w:tcPr>
          <w:p w:rsidR="004712C7" w:rsidRDefault="004712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90" w:type="dxa"/>
          </w:tcPr>
          <w:p w:rsidR="004712C7" w:rsidRDefault="004712C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4712C7" w:rsidRDefault="009843D8">
            <w:pPr>
              <w:ind w:right="-57"/>
              <w:jc w:val="left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Грінченко О.І.</w:t>
            </w:r>
          </w:p>
        </w:tc>
      </w:tr>
      <w:tr w:rsidR="004712C7">
        <w:tc>
          <w:tcPr>
            <w:tcW w:w="420" w:type="dxa"/>
          </w:tcPr>
          <w:p w:rsidR="004712C7" w:rsidRDefault="004712C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</w:tcPr>
          <w:p w:rsidR="004712C7" w:rsidRDefault="009843D8">
            <w:pPr>
              <w:ind w:left="-57" w:right="-57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18.06.</w:t>
            </w:r>
          </w:p>
          <w:p w:rsidR="004712C7" w:rsidRDefault="009843D8">
            <w:pPr>
              <w:ind w:left="-57" w:right="-57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2026      </w:t>
            </w:r>
          </w:p>
        </w:tc>
        <w:tc>
          <w:tcPr>
            <w:tcW w:w="750" w:type="dxa"/>
          </w:tcPr>
          <w:p w:rsidR="004712C7" w:rsidRDefault="009843D8">
            <w:pPr>
              <w:ind w:left="-57" w:right="-5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18.30–20.00</w:t>
            </w:r>
          </w:p>
        </w:tc>
        <w:tc>
          <w:tcPr>
            <w:tcW w:w="2790" w:type="dxa"/>
          </w:tcPr>
          <w:p w:rsidR="004712C7" w:rsidRDefault="009843D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Педагогічна діяльність учителя як складова внутрішньої системи забезпечення якості освіти</w:t>
            </w:r>
          </w:p>
        </w:tc>
        <w:tc>
          <w:tcPr>
            <w:tcW w:w="855" w:type="dxa"/>
          </w:tcPr>
          <w:p w:rsidR="004712C7" w:rsidRDefault="009843D8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40" w:type="dxa"/>
          </w:tcPr>
          <w:p w:rsidR="004712C7" w:rsidRDefault="004712C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4712C7" w:rsidRDefault="004712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90" w:type="dxa"/>
          </w:tcPr>
          <w:p w:rsidR="004712C7" w:rsidRDefault="004712C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4712C7" w:rsidRDefault="009843D8">
            <w:pPr>
              <w:ind w:right="-57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Вольянська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С.Є.</w:t>
            </w:r>
          </w:p>
        </w:tc>
      </w:tr>
      <w:tr w:rsidR="004712C7">
        <w:tc>
          <w:tcPr>
            <w:tcW w:w="420" w:type="dxa"/>
          </w:tcPr>
          <w:p w:rsidR="004712C7" w:rsidRDefault="004712C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</w:tcPr>
          <w:p w:rsidR="004712C7" w:rsidRDefault="009843D8">
            <w:pPr>
              <w:ind w:left="-57" w:right="-57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19.06.</w:t>
            </w:r>
          </w:p>
          <w:p w:rsidR="004712C7" w:rsidRDefault="009843D8">
            <w:pPr>
              <w:ind w:left="-57" w:right="-57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4712C7" w:rsidRDefault="009843D8">
            <w:pPr>
              <w:ind w:left="-57" w:right="-5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13.30–  15.00</w:t>
            </w:r>
          </w:p>
        </w:tc>
        <w:tc>
          <w:tcPr>
            <w:tcW w:w="2790" w:type="dxa"/>
            <w:shd w:val="clear" w:color="auto" w:fill="FFFFFF"/>
          </w:tcPr>
          <w:p w:rsidR="004712C7" w:rsidRDefault="009843D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Формуємо  ставлення до грошей як одного з основних економічних ресурсів людини</w:t>
            </w:r>
          </w:p>
        </w:tc>
        <w:tc>
          <w:tcPr>
            <w:tcW w:w="855" w:type="dxa"/>
          </w:tcPr>
          <w:p w:rsidR="004712C7" w:rsidRDefault="009843D8">
            <w:pPr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40" w:type="dxa"/>
          </w:tcPr>
          <w:p w:rsidR="004712C7" w:rsidRDefault="009843D8">
            <w:pPr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</w:tcPr>
          <w:p w:rsidR="004712C7" w:rsidRDefault="004712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90" w:type="dxa"/>
          </w:tcPr>
          <w:p w:rsidR="004712C7" w:rsidRDefault="004712C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4712C7" w:rsidRDefault="009843D8">
            <w:pPr>
              <w:ind w:right="-57"/>
              <w:jc w:val="left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Яковлєв П.О.</w:t>
            </w:r>
          </w:p>
        </w:tc>
      </w:tr>
      <w:tr w:rsidR="004712C7">
        <w:tc>
          <w:tcPr>
            <w:tcW w:w="420" w:type="dxa"/>
          </w:tcPr>
          <w:p w:rsidR="004712C7" w:rsidRDefault="004712C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</w:tcPr>
          <w:p w:rsidR="004712C7" w:rsidRDefault="009843D8">
            <w:pPr>
              <w:ind w:left="-57" w:right="-57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19.06.</w:t>
            </w:r>
          </w:p>
          <w:p w:rsidR="004712C7" w:rsidRDefault="009843D8">
            <w:pPr>
              <w:ind w:left="-57" w:right="-57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2026      </w:t>
            </w:r>
          </w:p>
        </w:tc>
        <w:tc>
          <w:tcPr>
            <w:tcW w:w="750" w:type="dxa"/>
          </w:tcPr>
          <w:p w:rsidR="004712C7" w:rsidRDefault="009843D8">
            <w:pPr>
              <w:ind w:left="-57" w:right="-5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15.15–16.45</w:t>
            </w:r>
          </w:p>
        </w:tc>
        <w:tc>
          <w:tcPr>
            <w:tcW w:w="2790" w:type="dxa"/>
          </w:tcPr>
          <w:p w:rsidR="004712C7" w:rsidRDefault="009843D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Сучасні освітні технології на </w:t>
            </w:r>
            <w:proofErr w:type="spellStart"/>
            <w:r>
              <w:rPr>
                <w:sz w:val="22"/>
                <w:szCs w:val="22"/>
              </w:rPr>
              <w:t>уроках</w:t>
            </w:r>
            <w:proofErr w:type="spellEnd"/>
            <w:r>
              <w:rPr>
                <w:sz w:val="22"/>
                <w:szCs w:val="22"/>
              </w:rPr>
              <w:t xml:space="preserve"> курсу «Підприємництво і фінансова </w:t>
            </w:r>
            <w:proofErr w:type="spellStart"/>
            <w:r>
              <w:rPr>
                <w:sz w:val="22"/>
                <w:szCs w:val="22"/>
              </w:rPr>
              <w:t>грмотність</w:t>
            </w:r>
            <w:proofErr w:type="spellEnd"/>
            <w:r>
              <w:rPr>
                <w:sz w:val="22"/>
                <w:szCs w:val="22"/>
              </w:rPr>
              <w:t>»</w:t>
            </w:r>
          </w:p>
        </w:tc>
        <w:tc>
          <w:tcPr>
            <w:tcW w:w="855" w:type="dxa"/>
          </w:tcPr>
          <w:p w:rsidR="004712C7" w:rsidRDefault="009843D8">
            <w:pPr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40" w:type="dxa"/>
          </w:tcPr>
          <w:p w:rsidR="004712C7" w:rsidRDefault="00984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712C7" w:rsidRDefault="004712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90" w:type="dxa"/>
          </w:tcPr>
          <w:p w:rsidR="004712C7" w:rsidRDefault="004712C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4712C7" w:rsidRDefault="009843D8">
            <w:pPr>
              <w:ind w:right="-57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Блізнякова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О.А.</w:t>
            </w:r>
          </w:p>
        </w:tc>
      </w:tr>
      <w:tr w:rsidR="004712C7">
        <w:tc>
          <w:tcPr>
            <w:tcW w:w="420" w:type="dxa"/>
          </w:tcPr>
          <w:p w:rsidR="004712C7" w:rsidRDefault="004712C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</w:tcPr>
          <w:p w:rsidR="004712C7" w:rsidRDefault="009843D8">
            <w:pPr>
              <w:ind w:left="-57" w:right="-57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22.06.</w:t>
            </w:r>
          </w:p>
          <w:p w:rsidR="004712C7" w:rsidRDefault="009843D8">
            <w:pPr>
              <w:ind w:left="-57" w:right="-57"/>
              <w:jc w:val="left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4712C7" w:rsidRDefault="009843D8">
            <w:pPr>
              <w:ind w:left="-57" w:right="-5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13.30–  15.00</w:t>
            </w:r>
          </w:p>
        </w:tc>
        <w:tc>
          <w:tcPr>
            <w:tcW w:w="2790" w:type="dxa"/>
            <w:shd w:val="clear" w:color="auto" w:fill="FFFFFF"/>
          </w:tcPr>
          <w:p w:rsidR="004712C7" w:rsidRDefault="009843D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Розвиток математичної компетентності в курсі  «Підприємництво і фінансова грамотність»</w:t>
            </w:r>
          </w:p>
        </w:tc>
        <w:tc>
          <w:tcPr>
            <w:tcW w:w="855" w:type="dxa"/>
          </w:tcPr>
          <w:p w:rsidR="004712C7" w:rsidRDefault="004712C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40" w:type="dxa"/>
          </w:tcPr>
          <w:p w:rsidR="004712C7" w:rsidRDefault="009843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</w:tcPr>
          <w:p w:rsidR="004712C7" w:rsidRDefault="004712C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90" w:type="dxa"/>
          </w:tcPr>
          <w:p w:rsidR="004712C7" w:rsidRDefault="004712C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4712C7" w:rsidRDefault="009843D8">
            <w:pPr>
              <w:ind w:right="-57"/>
              <w:jc w:val="left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Кравченко З.І.</w:t>
            </w:r>
          </w:p>
        </w:tc>
      </w:tr>
      <w:tr w:rsidR="004712C7">
        <w:tc>
          <w:tcPr>
            <w:tcW w:w="420" w:type="dxa"/>
          </w:tcPr>
          <w:p w:rsidR="004712C7" w:rsidRDefault="004712C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</w:tcPr>
          <w:p w:rsidR="004712C7" w:rsidRDefault="009843D8">
            <w:pPr>
              <w:ind w:left="-57" w:right="-57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23.06.</w:t>
            </w:r>
          </w:p>
          <w:p w:rsidR="004712C7" w:rsidRDefault="009843D8">
            <w:pPr>
              <w:ind w:left="-57" w:right="-57"/>
              <w:jc w:val="left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2026      </w:t>
            </w:r>
          </w:p>
        </w:tc>
        <w:tc>
          <w:tcPr>
            <w:tcW w:w="750" w:type="dxa"/>
            <w:shd w:val="clear" w:color="auto" w:fill="FFFFFF"/>
          </w:tcPr>
          <w:p w:rsidR="004712C7" w:rsidRDefault="009843D8">
            <w:pPr>
              <w:ind w:left="-57" w:right="-5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15.15–16.45</w:t>
            </w:r>
          </w:p>
        </w:tc>
        <w:tc>
          <w:tcPr>
            <w:tcW w:w="2790" w:type="dxa"/>
            <w:shd w:val="clear" w:color="auto" w:fill="FFFFFF"/>
          </w:tcPr>
          <w:p w:rsidR="004712C7" w:rsidRDefault="009843D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Як працює податкова система і соціальне забезпечення в сучасних  умовах</w:t>
            </w:r>
          </w:p>
        </w:tc>
        <w:tc>
          <w:tcPr>
            <w:tcW w:w="855" w:type="dxa"/>
          </w:tcPr>
          <w:p w:rsidR="004712C7" w:rsidRDefault="009843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40" w:type="dxa"/>
          </w:tcPr>
          <w:p w:rsidR="004712C7" w:rsidRDefault="009843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</w:tcPr>
          <w:p w:rsidR="004712C7" w:rsidRDefault="004712C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90" w:type="dxa"/>
          </w:tcPr>
          <w:p w:rsidR="004712C7" w:rsidRDefault="004712C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4712C7" w:rsidRDefault="009843D8">
            <w:pPr>
              <w:ind w:right="-57"/>
              <w:jc w:val="left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Яковлєв П.О.</w:t>
            </w:r>
          </w:p>
        </w:tc>
      </w:tr>
      <w:tr w:rsidR="004712C7">
        <w:tc>
          <w:tcPr>
            <w:tcW w:w="420" w:type="dxa"/>
          </w:tcPr>
          <w:p w:rsidR="004712C7" w:rsidRDefault="004712C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</w:tcPr>
          <w:p w:rsidR="004712C7" w:rsidRDefault="009843D8">
            <w:pPr>
              <w:ind w:left="-57" w:right="-57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24.06.</w:t>
            </w:r>
          </w:p>
          <w:p w:rsidR="004712C7" w:rsidRDefault="009843D8">
            <w:pPr>
              <w:ind w:left="-57" w:right="-57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2026      </w:t>
            </w:r>
          </w:p>
        </w:tc>
        <w:tc>
          <w:tcPr>
            <w:tcW w:w="750" w:type="dxa"/>
          </w:tcPr>
          <w:p w:rsidR="004712C7" w:rsidRDefault="009843D8">
            <w:pPr>
              <w:ind w:left="-57" w:right="-5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15.15–16.45</w:t>
            </w:r>
          </w:p>
        </w:tc>
        <w:tc>
          <w:tcPr>
            <w:tcW w:w="2790" w:type="dxa"/>
          </w:tcPr>
          <w:p w:rsidR="004712C7" w:rsidRDefault="009843D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Конференція з обміну досвідом</w:t>
            </w:r>
          </w:p>
        </w:tc>
        <w:tc>
          <w:tcPr>
            <w:tcW w:w="855" w:type="dxa"/>
          </w:tcPr>
          <w:p w:rsidR="004712C7" w:rsidRDefault="004712C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40" w:type="dxa"/>
          </w:tcPr>
          <w:p w:rsidR="004712C7" w:rsidRDefault="009843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</w:tcPr>
          <w:p w:rsidR="004712C7" w:rsidRDefault="004712C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90" w:type="dxa"/>
          </w:tcPr>
          <w:p w:rsidR="004712C7" w:rsidRDefault="004712C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4712C7" w:rsidRDefault="009843D8">
            <w:pPr>
              <w:ind w:right="-5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Грінченко О.І.</w:t>
            </w:r>
          </w:p>
        </w:tc>
      </w:tr>
      <w:tr w:rsidR="004712C7">
        <w:tc>
          <w:tcPr>
            <w:tcW w:w="4665" w:type="dxa"/>
            <w:gridSpan w:val="4"/>
            <w:vAlign w:val="center"/>
          </w:tcPr>
          <w:p w:rsidR="004712C7" w:rsidRDefault="009843D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Підсумкове тестування</w:t>
            </w:r>
          </w:p>
        </w:tc>
        <w:tc>
          <w:tcPr>
            <w:tcW w:w="855" w:type="dxa"/>
            <w:vAlign w:val="center"/>
          </w:tcPr>
          <w:p w:rsidR="004712C7" w:rsidRDefault="004712C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40" w:type="dxa"/>
            <w:vAlign w:val="center"/>
          </w:tcPr>
          <w:p w:rsidR="004712C7" w:rsidRDefault="004712C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4712C7" w:rsidRDefault="004712C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290" w:type="dxa"/>
            <w:vAlign w:val="center"/>
          </w:tcPr>
          <w:p w:rsidR="004712C7" w:rsidRDefault="009843D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560" w:type="dxa"/>
          </w:tcPr>
          <w:p w:rsidR="004712C7" w:rsidRDefault="004712C7">
            <w:pPr>
              <w:jc w:val="left"/>
              <w:rPr>
                <w:sz w:val="22"/>
                <w:szCs w:val="22"/>
              </w:rPr>
            </w:pPr>
          </w:p>
        </w:tc>
      </w:tr>
      <w:tr w:rsidR="004712C7">
        <w:tc>
          <w:tcPr>
            <w:tcW w:w="4665" w:type="dxa"/>
            <w:gridSpan w:val="4"/>
            <w:vAlign w:val="center"/>
          </w:tcPr>
          <w:p w:rsidR="004712C7" w:rsidRDefault="009843D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Разом</w:t>
            </w:r>
          </w:p>
        </w:tc>
        <w:tc>
          <w:tcPr>
            <w:tcW w:w="855" w:type="dxa"/>
            <w:vAlign w:val="center"/>
          </w:tcPr>
          <w:p w:rsidR="004712C7" w:rsidRDefault="009843D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1140" w:type="dxa"/>
            <w:vAlign w:val="center"/>
          </w:tcPr>
          <w:p w:rsidR="004712C7" w:rsidRDefault="009843D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1275" w:type="dxa"/>
            <w:vAlign w:val="center"/>
          </w:tcPr>
          <w:p w:rsidR="004712C7" w:rsidRDefault="009843D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290" w:type="dxa"/>
            <w:vAlign w:val="center"/>
          </w:tcPr>
          <w:p w:rsidR="004712C7" w:rsidRDefault="009843D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560" w:type="dxa"/>
          </w:tcPr>
          <w:p w:rsidR="004712C7" w:rsidRDefault="004712C7">
            <w:pPr>
              <w:jc w:val="left"/>
              <w:rPr>
                <w:sz w:val="22"/>
                <w:szCs w:val="22"/>
              </w:rPr>
            </w:pPr>
          </w:p>
        </w:tc>
      </w:tr>
      <w:tr w:rsidR="004712C7">
        <w:tc>
          <w:tcPr>
            <w:tcW w:w="4665" w:type="dxa"/>
            <w:gridSpan w:val="4"/>
            <w:vAlign w:val="center"/>
          </w:tcPr>
          <w:p w:rsidR="004712C7" w:rsidRDefault="009843D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УСЬОГО</w:t>
            </w:r>
          </w:p>
        </w:tc>
        <w:tc>
          <w:tcPr>
            <w:tcW w:w="4560" w:type="dxa"/>
            <w:gridSpan w:val="4"/>
            <w:vAlign w:val="center"/>
          </w:tcPr>
          <w:p w:rsidR="004712C7" w:rsidRDefault="009843D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36</w:t>
            </w:r>
          </w:p>
        </w:tc>
        <w:tc>
          <w:tcPr>
            <w:tcW w:w="1560" w:type="dxa"/>
          </w:tcPr>
          <w:p w:rsidR="004712C7" w:rsidRDefault="004712C7">
            <w:pPr>
              <w:jc w:val="left"/>
              <w:rPr>
                <w:sz w:val="22"/>
                <w:szCs w:val="22"/>
              </w:rPr>
            </w:pPr>
          </w:p>
        </w:tc>
      </w:tr>
    </w:tbl>
    <w:p w:rsidR="004712C7" w:rsidRDefault="004712C7">
      <w:pPr>
        <w:spacing w:line="312" w:lineRule="auto"/>
        <w:ind w:firstLine="1843"/>
        <w:rPr>
          <w:b/>
          <w:bCs/>
          <w:sz w:val="22"/>
          <w:szCs w:val="22"/>
        </w:rPr>
      </w:pPr>
    </w:p>
    <w:p w:rsidR="004712C7" w:rsidRDefault="009843D8">
      <w:pPr>
        <w:spacing w:line="312" w:lineRule="auto"/>
        <w:ind w:firstLine="1843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Куратор групи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>Олександр ГРІНЧЕНКО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</w:p>
    <w:p w:rsidR="004712C7" w:rsidRDefault="004712C7">
      <w:pPr>
        <w:ind w:firstLine="1843"/>
        <w:rPr>
          <w:sz w:val="22"/>
          <w:szCs w:val="22"/>
        </w:rPr>
      </w:pPr>
      <w:bookmarkStart w:id="0" w:name="_GoBack"/>
      <w:bookmarkEnd w:id="0"/>
    </w:p>
    <w:p w:rsidR="004712C7" w:rsidRDefault="004712C7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4712C7" w:rsidRDefault="009843D8">
      <w:pPr>
        <w:spacing w:after="200"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Відомості про викладачів</w:t>
      </w:r>
    </w:p>
    <w:p w:rsidR="004712C7" w:rsidRDefault="009843D8">
      <w:pPr>
        <w:rPr>
          <w:sz w:val="24"/>
          <w:szCs w:val="24"/>
        </w:rPr>
      </w:pPr>
      <w:bookmarkStart w:id="1" w:name="_heading=h.tk0pzluux18n" w:colFirst="0" w:colLast="0"/>
      <w:bookmarkEnd w:id="1"/>
      <w:proofErr w:type="spellStart"/>
      <w:r>
        <w:rPr>
          <w:sz w:val="24"/>
          <w:szCs w:val="24"/>
        </w:rPr>
        <w:t>Блізнякова</w:t>
      </w:r>
      <w:proofErr w:type="spellEnd"/>
      <w:r>
        <w:rPr>
          <w:sz w:val="24"/>
          <w:szCs w:val="24"/>
        </w:rPr>
        <w:t xml:space="preserve"> Олена Анатоліївна, викладач кафедри сучасних </w:t>
      </w:r>
      <w:proofErr w:type="spellStart"/>
      <w:r>
        <w:rPr>
          <w:sz w:val="24"/>
          <w:szCs w:val="24"/>
        </w:rPr>
        <w:t>методик</w:t>
      </w:r>
      <w:proofErr w:type="spellEnd"/>
      <w:r>
        <w:rPr>
          <w:sz w:val="24"/>
          <w:szCs w:val="24"/>
        </w:rPr>
        <w:t xml:space="preserve"> навчання (секція природничо-математичних дисциплін), учитель початкових класів та географії </w:t>
      </w:r>
      <w:proofErr w:type="spellStart"/>
      <w:r>
        <w:rPr>
          <w:sz w:val="24"/>
          <w:szCs w:val="24"/>
        </w:rPr>
        <w:t>Люботинської</w:t>
      </w:r>
      <w:proofErr w:type="spellEnd"/>
      <w:r>
        <w:rPr>
          <w:sz w:val="24"/>
          <w:szCs w:val="24"/>
        </w:rPr>
        <w:t xml:space="preserve"> гімназії №5, учитель вищої категорії, учитель-методист, тренер-педагог НУШ</w:t>
      </w:r>
    </w:p>
    <w:p w:rsidR="004712C7" w:rsidRDefault="004712C7">
      <w:pPr>
        <w:rPr>
          <w:sz w:val="24"/>
          <w:szCs w:val="24"/>
        </w:rPr>
      </w:pPr>
    </w:p>
    <w:p w:rsidR="004712C7" w:rsidRDefault="009843D8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Вольянська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Світлана Євгенівна, професор кафедри сучасних </w:t>
      </w:r>
      <w:proofErr w:type="spellStart"/>
      <w:r>
        <w:rPr>
          <w:sz w:val="24"/>
          <w:szCs w:val="24"/>
        </w:rPr>
        <w:t>методик</w:t>
      </w:r>
      <w:proofErr w:type="spellEnd"/>
      <w:r>
        <w:rPr>
          <w:sz w:val="24"/>
          <w:szCs w:val="24"/>
        </w:rPr>
        <w:t xml:space="preserve"> навчання (секція природничо-математичних дисциплін), кандидат педагогічних наук, магістр управління, начальник Східного міжрегіонального управління Державної служби якості освіти</w:t>
      </w:r>
    </w:p>
    <w:p w:rsidR="004712C7" w:rsidRDefault="004712C7">
      <w:pPr>
        <w:rPr>
          <w:sz w:val="24"/>
          <w:szCs w:val="24"/>
        </w:rPr>
      </w:pPr>
    </w:p>
    <w:p w:rsidR="004712C7" w:rsidRDefault="009843D8">
      <w:pPr>
        <w:rPr>
          <w:sz w:val="24"/>
          <w:szCs w:val="24"/>
        </w:rPr>
      </w:pPr>
      <w:bookmarkStart w:id="2" w:name="_heading=h.7mmnoru0qnkl" w:colFirst="0" w:colLast="0"/>
      <w:bookmarkEnd w:id="2"/>
      <w:r>
        <w:rPr>
          <w:sz w:val="24"/>
          <w:szCs w:val="24"/>
        </w:rPr>
        <w:t>Грінченко Олександр Ів</w:t>
      </w:r>
      <w:r>
        <w:rPr>
          <w:sz w:val="24"/>
          <w:szCs w:val="24"/>
        </w:rPr>
        <w:t xml:space="preserve">анович, старший викладач кафедри сучасних </w:t>
      </w:r>
      <w:proofErr w:type="spellStart"/>
      <w:r>
        <w:rPr>
          <w:sz w:val="24"/>
          <w:szCs w:val="24"/>
        </w:rPr>
        <w:t>методик</w:t>
      </w:r>
      <w:proofErr w:type="spellEnd"/>
      <w:r>
        <w:rPr>
          <w:sz w:val="24"/>
          <w:szCs w:val="24"/>
        </w:rPr>
        <w:t xml:space="preserve"> навчання (секція природничо-математичних дисциплін), магістр педагогіки вищої школи, тренер НУШ, супервізор</w:t>
      </w:r>
    </w:p>
    <w:p w:rsidR="004712C7" w:rsidRDefault="004712C7">
      <w:pPr>
        <w:rPr>
          <w:sz w:val="24"/>
          <w:szCs w:val="24"/>
        </w:rPr>
      </w:pPr>
    </w:p>
    <w:p w:rsidR="004712C7" w:rsidRDefault="009843D8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Замазій</w:t>
      </w:r>
      <w:proofErr w:type="spellEnd"/>
      <w:r>
        <w:rPr>
          <w:sz w:val="24"/>
          <w:szCs w:val="24"/>
        </w:rPr>
        <w:t xml:space="preserve"> Юлія Олександрівна, старший викладач кафедри освітнього менеджменту та виховання (секція </w:t>
      </w:r>
      <w:r>
        <w:rPr>
          <w:sz w:val="24"/>
          <w:szCs w:val="24"/>
        </w:rPr>
        <w:t>культури здоров’я, психологічної та інклюзивної освіти), доктор філософії, завідувач Центром практичної психології, соціальної роботи та здорового способу життя, тренер-педагог НУШ, тренер програми “Рівний-рівному”, тренер за програмою “Психолого-педагогіч</w:t>
      </w:r>
      <w:r>
        <w:rPr>
          <w:sz w:val="24"/>
          <w:szCs w:val="24"/>
        </w:rPr>
        <w:t xml:space="preserve">на підтримка дітей, батьків та педагогів в умовах надзвичайної ситуації”, тренер програми “СЕН “Зерна”: розвиток соціально-емоційних навичок та підтримки благополуччя дітей і педагогів”, тренер швейцарсько-українського </w:t>
      </w:r>
      <w:proofErr w:type="spellStart"/>
      <w:r>
        <w:rPr>
          <w:sz w:val="24"/>
          <w:szCs w:val="24"/>
        </w:rPr>
        <w:t>проєкту</w:t>
      </w:r>
      <w:proofErr w:type="spellEnd"/>
      <w:r>
        <w:rPr>
          <w:sz w:val="24"/>
          <w:szCs w:val="24"/>
        </w:rPr>
        <w:t xml:space="preserve"> DESIDE</w:t>
      </w:r>
    </w:p>
    <w:p w:rsidR="004712C7" w:rsidRDefault="004712C7">
      <w:pPr>
        <w:rPr>
          <w:sz w:val="24"/>
          <w:szCs w:val="24"/>
        </w:rPr>
      </w:pPr>
    </w:p>
    <w:p w:rsidR="004712C7" w:rsidRDefault="009843D8">
      <w:pPr>
        <w:rPr>
          <w:sz w:val="24"/>
          <w:szCs w:val="24"/>
        </w:rPr>
      </w:pPr>
      <w:r>
        <w:rPr>
          <w:sz w:val="24"/>
          <w:szCs w:val="24"/>
        </w:rPr>
        <w:t>Каплун Світлана Вікто</w:t>
      </w:r>
      <w:r>
        <w:rPr>
          <w:sz w:val="24"/>
          <w:szCs w:val="24"/>
        </w:rPr>
        <w:t xml:space="preserve">рівна, професор кафедри сучасних </w:t>
      </w:r>
      <w:proofErr w:type="spellStart"/>
      <w:r>
        <w:rPr>
          <w:sz w:val="24"/>
          <w:szCs w:val="24"/>
        </w:rPr>
        <w:t>методик</w:t>
      </w:r>
      <w:proofErr w:type="spellEnd"/>
      <w:r>
        <w:rPr>
          <w:sz w:val="24"/>
          <w:szCs w:val="24"/>
        </w:rPr>
        <w:t xml:space="preserve"> навчання (секція природничо-математичних дисциплін), кандидат педагогічних наук, доцент, відмінник освіти, тренер НУШ, супервізор</w:t>
      </w:r>
    </w:p>
    <w:p w:rsidR="004712C7" w:rsidRDefault="004712C7">
      <w:pPr>
        <w:rPr>
          <w:sz w:val="24"/>
          <w:szCs w:val="24"/>
        </w:rPr>
      </w:pPr>
    </w:p>
    <w:p w:rsidR="004712C7" w:rsidRDefault="009843D8">
      <w:pPr>
        <w:rPr>
          <w:sz w:val="24"/>
          <w:szCs w:val="24"/>
        </w:rPr>
      </w:pPr>
      <w:r>
        <w:rPr>
          <w:sz w:val="24"/>
          <w:szCs w:val="24"/>
        </w:rPr>
        <w:t xml:space="preserve">Кравченко Зоя Іванівна, доцент кафедри сучасних </w:t>
      </w:r>
      <w:proofErr w:type="spellStart"/>
      <w:r>
        <w:rPr>
          <w:sz w:val="24"/>
          <w:szCs w:val="24"/>
        </w:rPr>
        <w:t>методик</w:t>
      </w:r>
      <w:proofErr w:type="spellEnd"/>
      <w:r>
        <w:rPr>
          <w:sz w:val="24"/>
          <w:szCs w:val="24"/>
        </w:rPr>
        <w:t xml:space="preserve"> навчання (секція природничо-математичних дисциплін), кандидат педагогічних наук, відмінник освіти України, тренер НУШ, супервізор</w:t>
      </w:r>
    </w:p>
    <w:p w:rsidR="004712C7" w:rsidRDefault="004712C7">
      <w:pPr>
        <w:rPr>
          <w:sz w:val="24"/>
          <w:szCs w:val="24"/>
        </w:rPr>
      </w:pPr>
    </w:p>
    <w:p w:rsidR="004712C7" w:rsidRDefault="009843D8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Саввіч</w:t>
      </w:r>
      <w:proofErr w:type="spellEnd"/>
      <w:r>
        <w:rPr>
          <w:sz w:val="24"/>
          <w:szCs w:val="24"/>
        </w:rPr>
        <w:t xml:space="preserve"> Олександр Миколайович, викладач кафедри сучасних </w:t>
      </w:r>
      <w:proofErr w:type="spellStart"/>
      <w:r>
        <w:rPr>
          <w:sz w:val="24"/>
          <w:szCs w:val="24"/>
        </w:rPr>
        <w:t>методик</w:t>
      </w:r>
      <w:proofErr w:type="spellEnd"/>
      <w:r>
        <w:rPr>
          <w:sz w:val="24"/>
          <w:szCs w:val="24"/>
        </w:rPr>
        <w:t xml:space="preserve"> навча</w:t>
      </w:r>
      <w:r>
        <w:rPr>
          <w:sz w:val="24"/>
          <w:szCs w:val="24"/>
        </w:rPr>
        <w:t>ння (секція природничо-математичних дисциплін), методист Центру методичної та аналітичної роботи, магістр, методист вищої категорії, тренер НУШ, супервізор</w:t>
      </w:r>
    </w:p>
    <w:p w:rsidR="004712C7" w:rsidRDefault="004712C7">
      <w:pPr>
        <w:rPr>
          <w:sz w:val="24"/>
          <w:szCs w:val="24"/>
        </w:rPr>
      </w:pPr>
    </w:p>
    <w:p w:rsidR="004712C7" w:rsidRDefault="004712C7">
      <w:pPr>
        <w:rPr>
          <w:sz w:val="24"/>
          <w:szCs w:val="24"/>
        </w:rPr>
      </w:pPr>
    </w:p>
    <w:p w:rsidR="004712C7" w:rsidRDefault="004712C7">
      <w:pPr>
        <w:rPr>
          <w:sz w:val="24"/>
          <w:szCs w:val="24"/>
        </w:rPr>
      </w:pPr>
    </w:p>
    <w:p w:rsidR="004712C7" w:rsidRDefault="009843D8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Тимохова</w:t>
      </w:r>
      <w:proofErr w:type="spellEnd"/>
      <w:r>
        <w:rPr>
          <w:sz w:val="24"/>
          <w:szCs w:val="24"/>
        </w:rPr>
        <w:t xml:space="preserve"> Галина Борисівна, викладач кафедри сучасних </w:t>
      </w:r>
      <w:proofErr w:type="spellStart"/>
      <w:r>
        <w:rPr>
          <w:sz w:val="24"/>
          <w:szCs w:val="24"/>
        </w:rPr>
        <w:t>методик</w:t>
      </w:r>
      <w:proofErr w:type="spellEnd"/>
      <w:r>
        <w:rPr>
          <w:sz w:val="24"/>
          <w:szCs w:val="24"/>
        </w:rPr>
        <w:t xml:space="preserve"> навчання (секція природничо-математи</w:t>
      </w:r>
      <w:r>
        <w:rPr>
          <w:sz w:val="24"/>
          <w:szCs w:val="24"/>
        </w:rPr>
        <w:t>чних дисциплін), доцент кафедри маркетингу, менеджменту та підприємництва Харківського національного університету імені В.Н. Каразіна, кандидат економічних наук, доцент</w:t>
      </w:r>
    </w:p>
    <w:p w:rsidR="004712C7" w:rsidRDefault="004712C7">
      <w:pPr>
        <w:rPr>
          <w:sz w:val="24"/>
          <w:szCs w:val="24"/>
        </w:rPr>
      </w:pPr>
    </w:p>
    <w:p w:rsidR="004712C7" w:rsidRDefault="009843D8">
      <w:pPr>
        <w:rPr>
          <w:sz w:val="24"/>
          <w:szCs w:val="24"/>
        </w:rPr>
      </w:pPr>
      <w:r>
        <w:rPr>
          <w:sz w:val="24"/>
          <w:szCs w:val="24"/>
        </w:rPr>
        <w:t xml:space="preserve">Яковлєв Павло Олександрович, старший викладач кафедри сучасних </w:t>
      </w:r>
      <w:proofErr w:type="spellStart"/>
      <w:r>
        <w:rPr>
          <w:sz w:val="24"/>
          <w:szCs w:val="24"/>
        </w:rPr>
        <w:t>методик</w:t>
      </w:r>
      <w:proofErr w:type="spellEnd"/>
      <w:r>
        <w:rPr>
          <w:sz w:val="24"/>
          <w:szCs w:val="24"/>
        </w:rPr>
        <w:t xml:space="preserve"> навчання, канди</w:t>
      </w:r>
      <w:r>
        <w:rPr>
          <w:sz w:val="24"/>
          <w:szCs w:val="24"/>
        </w:rPr>
        <w:t>дат юридичних наук</w:t>
      </w:r>
    </w:p>
    <w:p w:rsidR="004712C7" w:rsidRDefault="004712C7">
      <w:pPr>
        <w:spacing w:before="120" w:after="120"/>
        <w:jc w:val="left"/>
        <w:rPr>
          <w:sz w:val="22"/>
          <w:szCs w:val="22"/>
        </w:rPr>
      </w:pPr>
    </w:p>
    <w:sectPr w:rsidR="004712C7">
      <w:pgSz w:w="11906" w:h="16838"/>
      <w:pgMar w:top="540" w:right="424" w:bottom="568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AC9305A1-82C4-4A2E-B910-A6E81D9A7D3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E86A0AC3-6AFB-4B0C-A525-520C822102E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A761932B-BD42-4FBE-B3CF-EAEFB6B7BF0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293A74"/>
    <w:multiLevelType w:val="multilevel"/>
    <w:tmpl w:val="7F5085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2C7"/>
    <w:rsid w:val="004712C7"/>
    <w:rsid w:val="00984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D87A19-3B32-46DF-BA80-B7E57AB19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rPEwyc+WJw5nesrwWZP8z8maRA==">CgMxLjAyDmgudGswcHpsdXV4MThuMg5oLjdtbW5vcnUwcW5rbDgAciExUnBsZGNNVVB1bmMxdGJZUFBlNmZlREVPa3ZCT1RTV0o=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7BCF6EF-2193-428A-9561-B9CB68E3A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3038</Words>
  <Characters>1733</Characters>
  <Application>Microsoft Office Word</Application>
  <DocSecurity>0</DocSecurity>
  <Lines>14</Lines>
  <Paragraphs>9</Paragraphs>
  <ScaleCrop>false</ScaleCrop>
  <Company/>
  <LinksUpToDate>false</LinksUpToDate>
  <CharactersWithSpaces>4762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Тетяна Папернова</cp:lastModifiedBy>
  <cp:revision>2</cp:revision>
  <dcterms:created xsi:type="dcterms:W3CDTF">2026-06-03T05:41:00Z</dcterms:created>
  <dcterms:modified xsi:type="dcterms:W3CDTF">2026-06-03T05:41:00Z</dcterms:modified>
</cp:coreProperties>
</file>