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12FB8B6B" w14:textId="3BD50E98" w:rsidR="00144260" w:rsidRPr="008337C5" w:rsidRDefault="008337C5" w:rsidP="00144260">
      <w:pPr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 xml:space="preserve">Розклад </w:t>
      </w:r>
    </w:p>
    <w:p w14:paraId="572038A6" w14:textId="78471783" w:rsidR="00144260" w:rsidRPr="00144260" w:rsidRDefault="00144260" w:rsidP="00144260">
      <w:pPr>
        <w:jc w:val="center"/>
        <w:rPr>
          <w:rFonts w:eastAsia="Times New Roman"/>
          <w:lang w:eastAsia="uk-UA"/>
        </w:rPr>
      </w:pPr>
      <w:r>
        <w:rPr>
          <w:rFonts w:eastAsia="Times New Roman"/>
          <w:b/>
          <w:bCs/>
          <w:lang w:val="uk" w:eastAsia="uk-UA"/>
        </w:rPr>
        <w:t xml:space="preserve"> курсів </w:t>
      </w:r>
      <w:r w:rsidRPr="00144260">
        <w:rPr>
          <w:rFonts w:eastAsia="Times New Roman"/>
          <w:b/>
          <w:bCs/>
          <w:lang w:val="uk" w:eastAsia="uk-UA"/>
        </w:rPr>
        <w:t xml:space="preserve">підвищення кваліфікації </w:t>
      </w:r>
      <w:r w:rsidRPr="00144260">
        <w:rPr>
          <w:rFonts w:eastAsia="Times New Roman"/>
          <w:b/>
          <w:bCs/>
          <w:lang w:eastAsia="uk-UA"/>
        </w:rPr>
        <w:t xml:space="preserve"> </w:t>
      </w:r>
      <w:r w:rsidRPr="00144260">
        <w:rPr>
          <w:rFonts w:eastAsia="Times New Roman"/>
          <w:b/>
          <w:bCs/>
          <w:color w:val="000000"/>
          <w:lang w:eastAsia="uk-UA"/>
        </w:rPr>
        <w:t>учителів фізичної культури</w:t>
      </w:r>
    </w:p>
    <w:p w14:paraId="0A2A1BAA" w14:textId="77777777" w:rsidR="00144260" w:rsidRPr="00144260" w:rsidRDefault="00144260" w:rsidP="00144260">
      <w:pPr>
        <w:jc w:val="center"/>
        <w:rPr>
          <w:rFonts w:eastAsia="Times New Roman"/>
          <w:lang w:val="ru-RU" w:eastAsia="ru-RU"/>
        </w:rPr>
      </w:pPr>
      <w:r w:rsidRPr="00144260">
        <w:rPr>
          <w:rFonts w:eastAsia="Times New Roman"/>
          <w:b/>
          <w:bCs/>
          <w:color w:val="000000"/>
          <w:lang w:eastAsia="ru-RU"/>
        </w:rPr>
        <w:t>за освітньою програмою</w:t>
      </w:r>
      <w:r w:rsidRPr="00144260">
        <w:rPr>
          <w:rFonts w:eastAsia="Times New Roman"/>
          <w:b/>
          <w:bCs/>
          <w:color w:val="000000"/>
          <w:lang w:val="ru-RU" w:eastAsia="ru-RU"/>
        </w:rPr>
        <w:t xml:space="preserve"> з теми</w:t>
      </w:r>
    </w:p>
    <w:p w14:paraId="0C73F6B1" w14:textId="3C2D2356" w:rsidR="00144260" w:rsidRPr="00144260" w:rsidRDefault="00144260" w:rsidP="00144260">
      <w:pPr>
        <w:jc w:val="center"/>
        <w:rPr>
          <w:rFonts w:eastAsia="Times New Roman"/>
          <w:b/>
          <w:bCs/>
          <w:lang w:val="uk" w:eastAsia="uk-UA"/>
        </w:rPr>
      </w:pPr>
      <w:r w:rsidRPr="00144260">
        <w:rPr>
          <w:rFonts w:eastAsia="Times New Roman"/>
          <w:b/>
          <w:bCs/>
          <w:lang w:eastAsia="uk-UA"/>
        </w:rPr>
        <w:t xml:space="preserve"> «</w:t>
      </w:r>
      <w:r w:rsidR="004E46F8">
        <w:rPr>
          <w:rFonts w:eastAsia="Times New Roman"/>
          <w:b/>
          <w:bCs/>
          <w:lang w:eastAsia="uk-UA"/>
        </w:rPr>
        <w:t xml:space="preserve">Сучасні підходи та універсальний дизайн </w:t>
      </w:r>
      <w:r w:rsidR="004E46F8">
        <w:rPr>
          <w:rFonts w:eastAsia="Times New Roman"/>
          <w:b/>
          <w:bCs/>
          <w:lang w:eastAsia="uk-UA"/>
        </w:rPr>
        <w:br/>
        <w:t xml:space="preserve">уроків </w:t>
      </w:r>
      <w:r w:rsidR="004E46F8" w:rsidRPr="00144260">
        <w:rPr>
          <w:rFonts w:eastAsia="Times New Roman"/>
          <w:b/>
          <w:bCs/>
          <w:lang w:eastAsia="uk-UA"/>
        </w:rPr>
        <w:t xml:space="preserve"> </w:t>
      </w:r>
      <w:r w:rsidR="004E46F8">
        <w:rPr>
          <w:rFonts w:eastAsia="Times New Roman"/>
          <w:b/>
          <w:bCs/>
          <w:lang w:eastAsia="uk-UA"/>
        </w:rPr>
        <w:t>фізичної культури</w:t>
      </w:r>
      <w:r w:rsidRPr="00144260">
        <w:rPr>
          <w:rFonts w:eastAsia="Times New Roman"/>
          <w:b/>
          <w:bCs/>
          <w:lang w:eastAsia="uk-UA"/>
        </w:rPr>
        <w:t xml:space="preserve">» </w:t>
      </w:r>
    </w:p>
    <w:p w14:paraId="40CF742E" w14:textId="71A8D9DB" w:rsidR="00144260" w:rsidRPr="00144260" w:rsidRDefault="00144260" w:rsidP="001C2A9C">
      <w:pPr>
        <w:jc w:val="center"/>
        <w:rPr>
          <w:b/>
          <w:sz w:val="24"/>
          <w:szCs w:val="24"/>
          <w:lang w:val="uk"/>
        </w:rPr>
      </w:pPr>
    </w:p>
    <w:p w14:paraId="7EF8FF44" w14:textId="77777777" w:rsidR="002D2D3B" w:rsidRDefault="002D2D3B" w:rsidP="002D2D3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14:paraId="3165C2E6" w14:textId="77777777" w:rsidR="002D2D3B" w:rsidRDefault="002D2D3B" w:rsidP="002D2D3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27F2BA50" w14:textId="77777777" w:rsidR="002D2D3B" w:rsidRDefault="002D2D3B" w:rsidP="002D2D3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14:paraId="25E250DA" w14:textId="77777777" w:rsidR="002D2D3B" w:rsidRDefault="002D2D3B" w:rsidP="002D2D3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75BA9BE5" w14:textId="77777777" w:rsidR="00144260" w:rsidRPr="003658D5" w:rsidRDefault="00144260" w:rsidP="001C2A9C">
      <w:pPr>
        <w:jc w:val="center"/>
        <w:rPr>
          <w:b/>
          <w:sz w:val="26"/>
          <w:szCs w:val="26"/>
        </w:rPr>
      </w:pPr>
    </w:p>
    <w:p w14:paraId="69B44F02" w14:textId="77777777" w:rsidR="001C2A9C" w:rsidRDefault="001C2A9C" w:rsidP="00544D9B">
      <w:pPr>
        <w:rPr>
          <w:b/>
          <w:sz w:val="24"/>
          <w:szCs w:val="24"/>
        </w:rPr>
      </w:pPr>
    </w:p>
    <w:p w14:paraId="17DF7B8B" w14:textId="49ABF669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144260">
        <w:rPr>
          <w:sz w:val="24"/>
          <w:szCs w:val="24"/>
        </w:rPr>
        <w:t>02.06-09.06.2026</w:t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3940"/>
        <w:gridCol w:w="1134"/>
        <w:gridCol w:w="993"/>
        <w:gridCol w:w="992"/>
        <w:gridCol w:w="32"/>
        <w:gridCol w:w="1952"/>
      </w:tblGrid>
      <w:tr w:rsidR="00DF6254" w:rsidRPr="003658D5" w14:paraId="0D6DA718" w14:textId="77777777" w:rsidTr="0043183E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43183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51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264D52" w:rsidRPr="003658D5" w14:paraId="1C48601F" w14:textId="77777777" w:rsidTr="0043183E">
        <w:tc>
          <w:tcPr>
            <w:tcW w:w="515" w:type="dxa"/>
            <w:vMerge/>
          </w:tcPr>
          <w:p w14:paraId="42AFF2D9" w14:textId="0698F4E5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264D52" w:rsidRPr="003658D5" w:rsidRDefault="00264D52" w:rsidP="0043183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940" w:type="dxa"/>
            <w:vMerge/>
            <w:shd w:val="clear" w:color="auto" w:fill="auto"/>
          </w:tcPr>
          <w:p w14:paraId="73A7F3E3" w14:textId="535B0F55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450FE" w14:textId="0EEF4CC1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3" w:type="dxa"/>
          </w:tcPr>
          <w:p w14:paraId="066F5C9E" w14:textId="14E43DE0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024" w:type="dxa"/>
            <w:gridSpan w:val="2"/>
          </w:tcPr>
          <w:p w14:paraId="77E57A9E" w14:textId="49B4C0F8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2" w:type="dxa"/>
            <w:vMerge/>
            <w:shd w:val="clear" w:color="auto" w:fill="auto"/>
          </w:tcPr>
          <w:p w14:paraId="0D73531E" w14:textId="61944286" w:rsidR="00264D52" w:rsidRPr="003658D5" w:rsidRDefault="00264D52" w:rsidP="0043183E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264D52" w:rsidRPr="008E5B2B" w14:paraId="72F6ED5B" w14:textId="77777777" w:rsidTr="000520D7">
        <w:tc>
          <w:tcPr>
            <w:tcW w:w="515" w:type="dxa"/>
            <w:vAlign w:val="center"/>
          </w:tcPr>
          <w:p w14:paraId="1F9C3DE9" w14:textId="298C3E80" w:rsidR="00264D52" w:rsidRPr="003658D5" w:rsidRDefault="00264D52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  <w:vAlign w:val="center"/>
          </w:tcPr>
          <w:p w14:paraId="47FFD369" w14:textId="09BC6CFA" w:rsidR="00264D52" w:rsidRPr="003658D5" w:rsidRDefault="00264D52" w:rsidP="0043183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02.06.</w:t>
            </w:r>
            <w:r>
              <w:rPr>
                <w:bCs/>
                <w:color w:val="000000" w:themeColor="text1"/>
                <w:sz w:val="22"/>
                <w:szCs w:val="22"/>
              </w:rPr>
              <w:br/>
              <w:t>2026</w:t>
            </w:r>
          </w:p>
        </w:tc>
        <w:tc>
          <w:tcPr>
            <w:tcW w:w="709" w:type="dxa"/>
            <w:vAlign w:val="center"/>
          </w:tcPr>
          <w:p w14:paraId="3C5E2CBA" w14:textId="32D9B043" w:rsidR="00264D52" w:rsidRPr="003658D5" w:rsidRDefault="00264D52" w:rsidP="0043183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3940" w:type="dxa"/>
            <w:vAlign w:val="center"/>
          </w:tcPr>
          <w:p w14:paraId="03E69D49" w14:textId="0067AFC4" w:rsidR="00264D52" w:rsidRPr="008337C5" w:rsidRDefault="008337C5" w:rsidP="0043183E">
            <w:pPr>
              <w:rPr>
                <w:sz w:val="24"/>
                <w:szCs w:val="24"/>
              </w:rPr>
            </w:pPr>
            <w:r w:rsidRPr="008337C5">
              <w:rPr>
                <w:sz w:val="24"/>
                <w:szCs w:val="24"/>
              </w:rPr>
              <w:t xml:space="preserve">Мотиваційна сесія: «Вектор успіху: від особистих очікувань до спільних </w:t>
            </w:r>
            <w:proofErr w:type="spellStart"/>
            <w:r w:rsidRPr="008337C5">
              <w:rPr>
                <w:sz w:val="24"/>
                <w:szCs w:val="24"/>
              </w:rPr>
              <w:t>перемог</w:t>
            </w:r>
            <w:proofErr w:type="spellEnd"/>
            <w:r w:rsidRPr="008337C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14:paraId="412CB876" w14:textId="7BB94DB0" w:rsidR="00264D52" w:rsidRPr="008E5B2B" w:rsidRDefault="00264D52" w:rsidP="00431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5094A2B" w14:textId="126D15E1" w:rsidR="00264D52" w:rsidRPr="008E5B2B" w:rsidRDefault="00264D52" w:rsidP="00431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7A166EB6" w14:textId="77777777" w:rsidR="00264D52" w:rsidRPr="008E5B2B" w:rsidRDefault="00264D52" w:rsidP="00431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BAD5085" w14:textId="5529E61D" w:rsidR="00264D52" w:rsidRPr="008E5B2B" w:rsidRDefault="00264D52" w:rsidP="00431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264D52" w:rsidRPr="008E5B2B" w14:paraId="701B43AD" w14:textId="77777777" w:rsidTr="000520D7">
        <w:trPr>
          <w:trHeight w:val="542"/>
        </w:trPr>
        <w:tc>
          <w:tcPr>
            <w:tcW w:w="515" w:type="dxa"/>
            <w:vAlign w:val="center"/>
          </w:tcPr>
          <w:p w14:paraId="0C1E5529" w14:textId="03006CB4" w:rsidR="00264D52" w:rsidRPr="003658D5" w:rsidRDefault="00264D52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  <w:vAlign w:val="center"/>
          </w:tcPr>
          <w:p w14:paraId="02B5BDF2" w14:textId="024335F5" w:rsidR="00264D52" w:rsidRPr="003658D5" w:rsidRDefault="00264D52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02.06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372F79D3" w14:textId="00686792" w:rsidR="00531390" w:rsidRDefault="00700543" w:rsidP="00531390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r w:rsidR="00531390">
              <w:rPr>
                <w:rFonts w:eastAsia="Times New Roman"/>
                <w:iCs/>
                <w:sz w:val="22"/>
                <w:szCs w:val="22"/>
              </w:rPr>
              <w:t>8</w:t>
            </w:r>
            <w:r>
              <w:rPr>
                <w:rFonts w:eastAsia="Times New Roman"/>
                <w:iCs/>
                <w:sz w:val="22"/>
                <w:szCs w:val="22"/>
              </w:rPr>
              <w:t>.</w:t>
            </w:r>
            <w:r w:rsidR="00531390">
              <w:rPr>
                <w:rFonts w:eastAsia="Times New Roman"/>
                <w:iCs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sz w:val="22"/>
                <w:szCs w:val="22"/>
              </w:rPr>
              <w:t>0-</w:t>
            </w:r>
          </w:p>
          <w:p w14:paraId="11449B4C" w14:textId="1DAFE81D" w:rsidR="00264D52" w:rsidRPr="003658D5" w:rsidRDefault="00531390" w:rsidP="00531390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19</w:t>
            </w:r>
            <w:r w:rsidR="00700543">
              <w:rPr>
                <w:rFonts w:eastAsia="Times New Roman"/>
                <w:iCs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sz w:val="22"/>
                <w:szCs w:val="22"/>
              </w:rPr>
              <w:t>3</w:t>
            </w:r>
            <w:r w:rsidR="00700543"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14:paraId="100676CD" w14:textId="5B3E8544" w:rsidR="00264D52" w:rsidRPr="00186933" w:rsidRDefault="001A5A98" w:rsidP="0043183E">
            <w:pPr>
              <w:rPr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>Дидактичний конструктор успішного навчання: від теорії до практичних кейсів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45D3" w14:textId="4F9FB4EE" w:rsidR="00264D52" w:rsidRPr="00186933" w:rsidRDefault="00264D52" w:rsidP="00431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D4A8A" w14:textId="55BC74B9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6E83D7E2" w14:textId="77777777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4F6BA810" w14:textId="147F20AB" w:rsidR="00264D52" w:rsidRPr="00186933" w:rsidRDefault="00264D52" w:rsidP="0043183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Волкова І.В.</w:t>
            </w:r>
          </w:p>
        </w:tc>
      </w:tr>
      <w:tr w:rsidR="00264D52" w:rsidRPr="008E5B2B" w14:paraId="0B5212B6" w14:textId="77777777" w:rsidTr="000520D7">
        <w:trPr>
          <w:trHeight w:val="542"/>
        </w:trPr>
        <w:tc>
          <w:tcPr>
            <w:tcW w:w="515" w:type="dxa"/>
            <w:vAlign w:val="center"/>
          </w:tcPr>
          <w:p w14:paraId="0761AADA" w14:textId="3FC8E313" w:rsidR="00264D52" w:rsidRDefault="00264D52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  <w:vAlign w:val="center"/>
          </w:tcPr>
          <w:p w14:paraId="4C94E080" w14:textId="3BF881D8" w:rsidR="00264D52" w:rsidRDefault="00264D52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03.06.</w:t>
            </w:r>
          </w:p>
          <w:p w14:paraId="48E42E4F" w14:textId="7E434DBF" w:rsidR="00264D52" w:rsidRDefault="00264D52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74D1609E" w14:textId="6F81CC07" w:rsidR="00264D52" w:rsidRPr="001C2A9C" w:rsidRDefault="00264D52" w:rsidP="0043183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1F747806" w14:textId="687A516B" w:rsidR="00264D52" w:rsidRPr="00186933" w:rsidRDefault="00264D52" w:rsidP="004318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2EE0">
              <w:rPr>
                <w:sz w:val="24"/>
                <w:szCs w:val="24"/>
              </w:rPr>
              <w:t>Проєкт</w:t>
            </w:r>
            <w:proofErr w:type="spellEnd"/>
            <w:r w:rsidRPr="00C72EE0">
              <w:rPr>
                <w:sz w:val="24"/>
                <w:szCs w:val="24"/>
              </w:rPr>
              <w:t xml:space="preserve"> як педагогічна стратегія: зміст, цінність, інструменти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D43F0" w14:textId="5FD901D1" w:rsidR="00264D52" w:rsidRPr="00186933" w:rsidRDefault="00264D52" w:rsidP="00431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7F1B" w14:textId="52AC3A90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320EE55C" w14:textId="77777777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081B6E5" w14:textId="61F62BBB" w:rsidR="00264D52" w:rsidRPr="00186933" w:rsidRDefault="00264D52" w:rsidP="0043183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Вороніна Г.Л.</w:t>
            </w:r>
          </w:p>
        </w:tc>
      </w:tr>
      <w:tr w:rsidR="001A5A98" w:rsidRPr="008E5B2B" w14:paraId="6F419786" w14:textId="77777777" w:rsidTr="000520D7">
        <w:tc>
          <w:tcPr>
            <w:tcW w:w="515" w:type="dxa"/>
            <w:vAlign w:val="center"/>
          </w:tcPr>
          <w:p w14:paraId="2EB3D140" w14:textId="18BC3788" w:rsidR="001A5A98" w:rsidRPr="003658D5" w:rsidRDefault="001A5A98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  <w:vAlign w:val="center"/>
          </w:tcPr>
          <w:p w14:paraId="436F5519" w14:textId="0B946DF7" w:rsidR="001A5A98" w:rsidRPr="003658D5" w:rsidRDefault="001A5A98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04.06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2120798C" w14:textId="10DBBC08" w:rsidR="001A5A98" w:rsidRPr="003658D5" w:rsidRDefault="001A5A98" w:rsidP="0043183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75E3C50D" w14:textId="46C1818C" w:rsidR="001A5A98" w:rsidRPr="00186933" w:rsidRDefault="001A5A98" w:rsidP="0043183E">
            <w:pPr>
              <w:rPr>
                <w:rFonts w:eastAsia="Times New Roman"/>
                <w:iCs/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>Інтеграція STEM-підходу в освітній процес з 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B71B8" w14:textId="76627BE4" w:rsidR="001A5A98" w:rsidRPr="00186933" w:rsidRDefault="001A5A98" w:rsidP="0043183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3A66E" w14:textId="2FED6E31" w:rsidR="001A5A98" w:rsidRPr="00186933" w:rsidRDefault="001A5A98" w:rsidP="0043183E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7232AF99" w14:textId="77777777" w:rsidR="001A5A98" w:rsidRPr="00186933" w:rsidRDefault="001A5A98" w:rsidP="00431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8166C32" w14:textId="3D1ABB58" w:rsidR="001A5A98" w:rsidRPr="00186933" w:rsidRDefault="001A5A98" w:rsidP="00431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Ігнатьєв С.Б.</w:t>
            </w:r>
          </w:p>
        </w:tc>
      </w:tr>
      <w:tr w:rsidR="001A5A98" w:rsidRPr="008E5B2B" w14:paraId="1F1D35AA" w14:textId="77777777" w:rsidTr="000520D7">
        <w:tc>
          <w:tcPr>
            <w:tcW w:w="515" w:type="dxa"/>
            <w:vAlign w:val="center"/>
          </w:tcPr>
          <w:p w14:paraId="6A356642" w14:textId="07AB17E7" w:rsidR="001A5A98" w:rsidRPr="003658D5" w:rsidRDefault="001A5A98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  <w:vAlign w:val="center"/>
          </w:tcPr>
          <w:p w14:paraId="1DA0D14A" w14:textId="6A5D6919" w:rsidR="001A5A98" w:rsidRPr="003658D5" w:rsidRDefault="001A5A98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05.06.2026</w:t>
            </w:r>
          </w:p>
        </w:tc>
        <w:tc>
          <w:tcPr>
            <w:tcW w:w="709" w:type="dxa"/>
            <w:vAlign w:val="center"/>
          </w:tcPr>
          <w:p w14:paraId="3D89B928" w14:textId="4D421C00" w:rsidR="001A5A98" w:rsidRPr="003658D5" w:rsidRDefault="001A5A98" w:rsidP="0043183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679112FD" w14:textId="056027DA" w:rsidR="001A5A98" w:rsidRPr="00186933" w:rsidRDefault="001A5A98" w:rsidP="0043183E">
            <w:pPr>
              <w:rPr>
                <w:rFonts w:eastAsia="Times New Roman"/>
                <w:iCs/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 xml:space="preserve">Освітні ігри, симуляції та </w:t>
            </w:r>
            <w:proofErr w:type="spellStart"/>
            <w:r w:rsidRPr="00C72EE0">
              <w:rPr>
                <w:sz w:val="24"/>
                <w:szCs w:val="24"/>
              </w:rPr>
              <w:t>квести</w:t>
            </w:r>
            <w:proofErr w:type="spellEnd"/>
            <w:r w:rsidRPr="00C72EE0">
              <w:rPr>
                <w:sz w:val="24"/>
                <w:szCs w:val="24"/>
              </w:rPr>
              <w:t>: активні методи для уроків 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25D7C" w14:textId="50D8E03D" w:rsidR="001A5A98" w:rsidRPr="00186933" w:rsidRDefault="001A5A98" w:rsidP="0043183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361B64" w14:textId="6D9115BB" w:rsidR="001A5A98" w:rsidRPr="00186933" w:rsidRDefault="001A5A98" w:rsidP="00431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14:paraId="7067A7BB" w14:textId="77777777" w:rsidR="001A5A98" w:rsidRPr="00186933" w:rsidRDefault="001A5A98" w:rsidP="00431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1193543" w14:textId="69877F5D" w:rsidR="001A5A98" w:rsidRPr="00186933" w:rsidRDefault="001A5A98" w:rsidP="00431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Астахова М.С.</w:t>
            </w:r>
          </w:p>
        </w:tc>
      </w:tr>
      <w:tr w:rsidR="008A3ED3" w:rsidRPr="008E5B2B" w14:paraId="4061157D" w14:textId="77777777" w:rsidTr="000520D7">
        <w:tc>
          <w:tcPr>
            <w:tcW w:w="515" w:type="dxa"/>
            <w:vAlign w:val="center"/>
          </w:tcPr>
          <w:p w14:paraId="4270A6DF" w14:textId="49C0B4EF" w:rsidR="008A3ED3" w:rsidRPr="003658D5" w:rsidRDefault="008A3ED3" w:rsidP="008A3ED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  <w:vAlign w:val="center"/>
          </w:tcPr>
          <w:p w14:paraId="76BE95D8" w14:textId="4231C77A" w:rsidR="008A3ED3" w:rsidRPr="003658D5" w:rsidRDefault="008A3ED3" w:rsidP="008A3ED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06.</w:t>
            </w:r>
            <w:r>
              <w:rPr>
                <w:bCs/>
                <w:color w:val="000000" w:themeColor="text1"/>
                <w:sz w:val="22"/>
                <w:szCs w:val="22"/>
              </w:rPr>
              <w:br/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088781B3" w14:textId="459FAC72" w:rsidR="008A3ED3" w:rsidRPr="003658D5" w:rsidRDefault="008A3ED3" w:rsidP="008A3ED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18757D0" w14:textId="425D0F38" w:rsidR="008A3ED3" w:rsidRPr="00186933" w:rsidRDefault="008A3ED3" w:rsidP="008A3ED3">
            <w:pPr>
              <w:rPr>
                <w:sz w:val="22"/>
                <w:szCs w:val="22"/>
              </w:rPr>
            </w:pPr>
            <w:proofErr w:type="spellStart"/>
            <w:r w:rsidRPr="00C72EE0">
              <w:rPr>
                <w:sz w:val="24"/>
                <w:szCs w:val="24"/>
              </w:rPr>
              <w:t>Проєктування</w:t>
            </w:r>
            <w:proofErr w:type="spellEnd"/>
            <w:r w:rsidRPr="00C72EE0">
              <w:rPr>
                <w:sz w:val="24"/>
                <w:szCs w:val="24"/>
              </w:rPr>
              <w:t xml:space="preserve"> та застосування </w:t>
            </w:r>
            <w:proofErr w:type="spellStart"/>
            <w:r w:rsidRPr="00C72EE0">
              <w:rPr>
                <w:sz w:val="24"/>
                <w:szCs w:val="24"/>
              </w:rPr>
              <w:t>компетентнісно</w:t>
            </w:r>
            <w:proofErr w:type="spellEnd"/>
            <w:r w:rsidRPr="00C72EE0">
              <w:rPr>
                <w:sz w:val="24"/>
                <w:szCs w:val="24"/>
              </w:rPr>
              <w:t xml:space="preserve">-орієнтованих завдань на </w:t>
            </w:r>
            <w:proofErr w:type="spellStart"/>
            <w:r w:rsidRPr="00C72EE0">
              <w:rPr>
                <w:sz w:val="24"/>
                <w:szCs w:val="24"/>
              </w:rPr>
              <w:t>уроках</w:t>
            </w:r>
            <w:proofErr w:type="spellEnd"/>
            <w:r w:rsidRPr="00C72EE0">
              <w:rPr>
                <w:sz w:val="24"/>
                <w:szCs w:val="24"/>
              </w:rPr>
              <w:t xml:space="preserve"> </w:t>
            </w:r>
            <w:r w:rsidRPr="00C72EE0">
              <w:rPr>
                <w:color w:val="000000"/>
                <w:sz w:val="24"/>
                <w:szCs w:val="24"/>
              </w:rPr>
              <w:t>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43620" w14:textId="4B724235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353F" w14:textId="7962D679" w:rsidR="008A3ED3" w:rsidRPr="00186933" w:rsidRDefault="008A3ED3" w:rsidP="008A3ED3">
            <w:pPr>
              <w:jc w:val="center"/>
              <w:rPr>
                <w:b/>
                <w:sz w:val="22"/>
                <w:szCs w:val="22"/>
              </w:rPr>
            </w:pPr>
            <w:r w:rsidRPr="001A5A98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289D39C2" w14:textId="77777777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CEE6337" w14:textId="5FCADD63" w:rsidR="008A3ED3" w:rsidRPr="00186933" w:rsidRDefault="008A3ED3" w:rsidP="008A3E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A3ED3" w:rsidRPr="008E5B2B" w14:paraId="0164361F" w14:textId="77777777" w:rsidTr="000520D7">
        <w:tc>
          <w:tcPr>
            <w:tcW w:w="515" w:type="dxa"/>
            <w:vAlign w:val="center"/>
          </w:tcPr>
          <w:p w14:paraId="29606A5E" w14:textId="7C7CECFE" w:rsidR="008A3ED3" w:rsidRDefault="008A3ED3" w:rsidP="008A3ED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14" w:type="dxa"/>
            <w:vAlign w:val="center"/>
          </w:tcPr>
          <w:p w14:paraId="72DD50B7" w14:textId="342809B3" w:rsidR="008A3ED3" w:rsidRDefault="008A3ED3" w:rsidP="008A3ED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709" w:type="dxa"/>
            <w:vAlign w:val="center"/>
          </w:tcPr>
          <w:p w14:paraId="2F6E8201" w14:textId="3DBF915F" w:rsidR="008A3ED3" w:rsidRPr="0026737E" w:rsidRDefault="008A3ED3" w:rsidP="008A3ED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</w:t>
            </w:r>
            <w:r w:rsidRPr="001C2A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19.15</w:t>
            </w:r>
          </w:p>
        </w:tc>
        <w:tc>
          <w:tcPr>
            <w:tcW w:w="3940" w:type="dxa"/>
            <w:shd w:val="clear" w:color="auto" w:fill="auto"/>
          </w:tcPr>
          <w:p w14:paraId="3D7E2E37" w14:textId="412FC43D" w:rsidR="008A3ED3" w:rsidRPr="008337C5" w:rsidRDefault="008A3ED3" w:rsidP="008A3ED3">
            <w:pPr>
              <w:rPr>
                <w:sz w:val="24"/>
                <w:szCs w:val="24"/>
              </w:rPr>
            </w:pPr>
            <w:r w:rsidRPr="008337C5">
              <w:rPr>
                <w:sz w:val="24"/>
                <w:szCs w:val="24"/>
              </w:rPr>
              <w:t>Підхід як стратегія навчання, що поєднує методи, прийоми та форми навчання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C342" w14:textId="77777777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B27532" w14:textId="4494FC8E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0046DE2D" w14:textId="77777777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39C6241D" w14:textId="58E3F05B" w:rsidR="008A3ED3" w:rsidRDefault="008A3ED3" w:rsidP="008A3ED3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Волкова І.В.</w:t>
            </w:r>
          </w:p>
        </w:tc>
      </w:tr>
      <w:tr w:rsidR="008A3ED3" w:rsidRPr="008E5B2B" w14:paraId="724FEF7D" w14:textId="77777777" w:rsidTr="00486B59">
        <w:tc>
          <w:tcPr>
            <w:tcW w:w="515" w:type="dxa"/>
            <w:vAlign w:val="center"/>
          </w:tcPr>
          <w:p w14:paraId="0ADE8353" w14:textId="00EA21A0" w:rsidR="008A3ED3" w:rsidRPr="003658D5" w:rsidRDefault="008A3ED3" w:rsidP="008A3ED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  <w:vAlign w:val="center"/>
          </w:tcPr>
          <w:p w14:paraId="1560B05E" w14:textId="57BEE15F" w:rsidR="008A3ED3" w:rsidRPr="003658D5" w:rsidRDefault="008A3ED3" w:rsidP="008A3ED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709" w:type="dxa"/>
            <w:vAlign w:val="center"/>
          </w:tcPr>
          <w:p w14:paraId="395AC161" w14:textId="4E1A23FF" w:rsidR="008A3ED3" w:rsidRPr="003658D5" w:rsidRDefault="008A3ED3" w:rsidP="008A3ED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9B98369" w14:textId="7724D71F" w:rsidR="008A3ED3" w:rsidRPr="00186933" w:rsidRDefault="008A3ED3" w:rsidP="008A3ED3">
            <w:pPr>
              <w:rPr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>Міні-</w:t>
            </w:r>
            <w:proofErr w:type="spellStart"/>
            <w:r w:rsidRPr="00C72EE0">
              <w:rPr>
                <w:sz w:val="24"/>
                <w:szCs w:val="24"/>
              </w:rPr>
              <w:t>воркшоп</w:t>
            </w:r>
            <w:proofErr w:type="spellEnd"/>
            <w:r w:rsidRPr="00C72EE0">
              <w:rPr>
                <w:sz w:val="24"/>
                <w:szCs w:val="24"/>
              </w:rPr>
              <w:t>: «Універсальний дизайн навчання: як забезпечити участь кожного учня в активному навчанні»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33B26" w14:textId="66B1F8C1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F91811" w14:textId="5B5DB646" w:rsidR="008A3ED3" w:rsidRPr="001A5A98" w:rsidRDefault="008A3ED3" w:rsidP="008A3ED3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14:paraId="651D32D8" w14:textId="77777777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C346D40" w14:textId="35267891" w:rsidR="008A3ED3" w:rsidRPr="00186933" w:rsidRDefault="008A3ED3" w:rsidP="008A3ED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8A3ED3" w:rsidRPr="008E5B2B" w14:paraId="0D0A5122" w14:textId="77777777" w:rsidTr="0043183E">
        <w:tc>
          <w:tcPr>
            <w:tcW w:w="515" w:type="dxa"/>
            <w:vAlign w:val="center"/>
          </w:tcPr>
          <w:p w14:paraId="6A8D1301" w14:textId="3118A0B6" w:rsidR="008A3ED3" w:rsidRPr="003658D5" w:rsidRDefault="008A3ED3" w:rsidP="008A3ED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  <w:vAlign w:val="center"/>
          </w:tcPr>
          <w:p w14:paraId="411EF4EA" w14:textId="103986EE" w:rsidR="008A3ED3" w:rsidRPr="003658D5" w:rsidRDefault="008A3ED3" w:rsidP="008A3ED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09.06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5BA68FE5" w14:textId="7E4BC7D2" w:rsidR="008A3ED3" w:rsidRPr="003658D5" w:rsidRDefault="008A3ED3" w:rsidP="008A3ED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18.30-19.15</w:t>
            </w:r>
          </w:p>
        </w:tc>
        <w:tc>
          <w:tcPr>
            <w:tcW w:w="3940" w:type="dxa"/>
          </w:tcPr>
          <w:p w14:paraId="1FEB2AB2" w14:textId="6103BB0C" w:rsidR="008A3ED3" w:rsidRPr="00186933" w:rsidRDefault="008A3ED3" w:rsidP="008A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B4B9" w14:textId="1D47F220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340405" w14:textId="22A9AA0E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14:paraId="2D8B3897" w14:textId="61EDA616" w:rsidR="008A3ED3" w:rsidRPr="00186933" w:rsidRDefault="008A3ED3" w:rsidP="008A3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106CD99" w14:textId="00BEAB73" w:rsidR="008A3ED3" w:rsidRPr="00186933" w:rsidRDefault="008A3ED3" w:rsidP="008A3E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A3ED3" w:rsidRPr="003658D5" w14:paraId="76108063" w14:textId="77777777" w:rsidTr="0043183E">
        <w:tc>
          <w:tcPr>
            <w:tcW w:w="5778" w:type="dxa"/>
            <w:gridSpan w:val="4"/>
            <w:vAlign w:val="center"/>
          </w:tcPr>
          <w:p w14:paraId="4859FAEE" w14:textId="2E46D85F" w:rsidR="008A3ED3" w:rsidRPr="00186933" w:rsidRDefault="008A3ED3" w:rsidP="008A3ED3">
            <w:pPr>
              <w:jc w:val="right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vAlign w:val="center"/>
          </w:tcPr>
          <w:p w14:paraId="3EFC58A0" w14:textId="1F65FC31" w:rsidR="008A3ED3" w:rsidRPr="00680B89" w:rsidRDefault="008A3ED3" w:rsidP="008A3ED3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54A4FAF1" w14:textId="3AFAD276" w:rsidR="008A3ED3" w:rsidRPr="00680B89" w:rsidRDefault="008A3ED3" w:rsidP="008A3ED3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583BC963" w14:textId="76A2170E" w:rsidR="008A3ED3" w:rsidRPr="00680B89" w:rsidRDefault="008A3ED3" w:rsidP="008A3ED3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A9D301" w14:textId="77777777" w:rsidR="008A3ED3" w:rsidRPr="003658D5" w:rsidRDefault="008A3ED3" w:rsidP="008A3ED3">
            <w:pPr>
              <w:jc w:val="left"/>
              <w:rPr>
                <w:sz w:val="22"/>
                <w:szCs w:val="22"/>
              </w:rPr>
            </w:pPr>
          </w:p>
        </w:tc>
      </w:tr>
      <w:tr w:rsidR="008A3ED3" w:rsidRPr="003658D5" w14:paraId="7584ACD4" w14:textId="77777777" w:rsidTr="0043183E">
        <w:tc>
          <w:tcPr>
            <w:tcW w:w="5778" w:type="dxa"/>
            <w:gridSpan w:val="4"/>
            <w:vAlign w:val="center"/>
          </w:tcPr>
          <w:p w14:paraId="55B6AB64" w14:textId="3DE860EE" w:rsidR="008A3ED3" w:rsidRPr="003658D5" w:rsidRDefault="008A3ED3" w:rsidP="008A3ED3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3151" w:type="dxa"/>
            <w:gridSpan w:val="4"/>
            <w:vAlign w:val="center"/>
          </w:tcPr>
          <w:p w14:paraId="5396A4AE" w14:textId="5627DD2B" w:rsidR="008A3ED3" w:rsidRPr="003658D5" w:rsidRDefault="008A3ED3" w:rsidP="008A3E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658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14:paraId="55388CF6" w14:textId="77777777" w:rsidR="008A3ED3" w:rsidRPr="003658D5" w:rsidRDefault="008A3ED3" w:rsidP="008A3ED3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644811A" w:rsidR="002A69EC" w:rsidRPr="003658D5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6DEB4525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264D52">
        <w:rPr>
          <w:b/>
          <w:sz w:val="22"/>
          <w:szCs w:val="22"/>
        </w:rPr>
        <w:t xml:space="preserve">Ірина </w:t>
      </w:r>
      <w:r w:rsidR="003658D5">
        <w:rPr>
          <w:b/>
          <w:sz w:val="22"/>
          <w:szCs w:val="22"/>
        </w:rPr>
        <w:t xml:space="preserve"> </w:t>
      </w:r>
      <w:r w:rsidR="00264D52">
        <w:rPr>
          <w:b/>
          <w:sz w:val="22"/>
          <w:szCs w:val="22"/>
        </w:rPr>
        <w:t>ВОЛКОВА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28586471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lastRenderedPageBreak/>
        <w:t>Відомості про викладачів</w:t>
      </w:r>
    </w:p>
    <w:p w14:paraId="243C4992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Астахова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Марія Сергіївна,  завідувач кафедри освітнього менеджменту та виховання, к. пед. н.,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медіаграмотності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, тренер НУШ, </w:t>
      </w:r>
      <w:r w:rsidRPr="00F824CC">
        <w:rPr>
          <w:rFonts w:eastAsia="Times New Roman"/>
          <w:color w:val="222222"/>
          <w:sz w:val="24"/>
          <w:szCs w:val="24"/>
          <w:lang w:eastAsia="ru-RU"/>
        </w:rPr>
        <w:t xml:space="preserve">майстер-тренер Швейцарсько-українського </w:t>
      </w:r>
      <w:proofErr w:type="spellStart"/>
      <w:r w:rsidRPr="00F824CC">
        <w:rPr>
          <w:rFonts w:eastAsia="Times New Roman"/>
          <w:color w:val="222222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222222"/>
          <w:sz w:val="24"/>
          <w:szCs w:val="24"/>
          <w:lang w:eastAsia="ru-RU"/>
        </w:rPr>
        <w:t xml:space="preserve"> DECIDE</w:t>
      </w:r>
    </w:p>
    <w:p w14:paraId="37DF1DB6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Байназарова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Олена Олександрівна,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інфомедійної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грамотності,  майстер-тренер Швейцарсько-українського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DECIDE, тренер для навчання супервізорів у сфері загальної середньої освіти, 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Scaffold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>, тренер з ефективного управління ЗЗСО</w:t>
      </w:r>
    </w:p>
    <w:p w14:paraId="0583A763" w14:textId="77777777" w:rsidR="00F824CC" w:rsidRPr="00F824CC" w:rsidRDefault="00F824CC" w:rsidP="00F824CC">
      <w:pPr>
        <w:rPr>
          <w:rFonts w:eastAsia="Times New Roman"/>
          <w:sz w:val="24"/>
          <w:szCs w:val="24"/>
          <w:lang w:eastAsia="ru-RU"/>
        </w:rPr>
      </w:pPr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Волкова Ірина Василівна,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педагогіки вищої школи, тренер НУШ, супервізор в сфері загальної середньої освіти, майстер-тренер  НУШ галузі фізичної культури,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Scaffold</w:t>
      </w:r>
      <w:proofErr w:type="spellEnd"/>
    </w:p>
    <w:p w14:paraId="26B93365" w14:textId="77777777" w:rsidR="00F824CC" w:rsidRPr="00F824CC" w:rsidRDefault="00F824CC" w:rsidP="00F824CC">
      <w:pPr>
        <w:jc w:val="left"/>
        <w:rPr>
          <w:rFonts w:eastAsia="Times New Roman"/>
          <w:sz w:val="24"/>
          <w:szCs w:val="24"/>
          <w:lang w:eastAsia="ru-RU"/>
        </w:rPr>
      </w:pPr>
    </w:p>
    <w:p w14:paraId="29F56689" w14:textId="466B5C21" w:rsidR="00F824CC" w:rsidRDefault="00F824CC" w:rsidP="00F824CC">
      <w:pPr>
        <w:spacing w:after="120"/>
        <w:rPr>
          <w:rFonts w:eastAsia="Times New Roman"/>
          <w:color w:val="000000"/>
          <w:sz w:val="24"/>
          <w:szCs w:val="24"/>
          <w:lang w:eastAsia="ru-RU"/>
        </w:rPr>
      </w:pPr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інфомедійної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грамотності, тренер НУШ, експерт з інституційного аудиту, тренер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Ukrain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is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the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capital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of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great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people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>”, супервізор в сфері загальної середньої освіти</w:t>
      </w:r>
    </w:p>
    <w:p w14:paraId="564B98F0" w14:textId="2D3705E2" w:rsidR="00F824CC" w:rsidRPr="00F824CC" w:rsidRDefault="00F824CC" w:rsidP="00F824CC">
      <w:pPr>
        <w:pStyle w:val="a6"/>
        <w:spacing w:before="0" w:beforeAutospacing="0" w:after="0" w:afterAutospacing="0"/>
        <w:jc w:val="both"/>
      </w:pPr>
      <w:r>
        <w:rPr>
          <w:color w:val="000000"/>
        </w:rPr>
        <w:t xml:space="preserve">Ігнатьєв Сергій Борисович, викладач кафедри освітнього менеджменту та виховання (секція культури здоров’я, психологічної та інклюзивної освіти), вчитель фізичної культури КЗ «Харківська гімназія </w:t>
      </w:r>
      <w:r>
        <w:rPr>
          <w:color w:val="000000"/>
        </w:rPr>
        <w:br/>
        <w:t>№ 135 Харківської міської ради», магістр управління закладом освіти, Заслужений вчитель України, тренер-педагог НУШ, учитель-методист</w:t>
      </w:r>
    </w:p>
    <w:p w14:paraId="1FBA26F9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</w:p>
    <w:p w14:paraId="6211FF5E" w14:textId="77777777" w:rsidR="00F824CC" w:rsidRPr="003658D5" w:rsidRDefault="00F824CC" w:rsidP="00D263C8">
      <w:pPr>
        <w:spacing w:after="200" w:line="276" w:lineRule="auto"/>
        <w:jc w:val="center"/>
        <w:rPr>
          <w:b/>
          <w:sz w:val="24"/>
          <w:szCs w:val="26"/>
        </w:rPr>
      </w:pPr>
    </w:p>
    <w:sectPr w:rsidR="00F824CC" w:rsidRPr="003658D5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20D7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01B4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260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6933"/>
    <w:rsid w:val="0019347E"/>
    <w:rsid w:val="00194D4B"/>
    <w:rsid w:val="001A0D10"/>
    <w:rsid w:val="001A17B0"/>
    <w:rsid w:val="001A5A98"/>
    <w:rsid w:val="001C1875"/>
    <w:rsid w:val="001C2A9C"/>
    <w:rsid w:val="001C6179"/>
    <w:rsid w:val="001C6D93"/>
    <w:rsid w:val="001D3917"/>
    <w:rsid w:val="001D5392"/>
    <w:rsid w:val="001D608B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3064"/>
    <w:rsid w:val="002541DE"/>
    <w:rsid w:val="00256D62"/>
    <w:rsid w:val="002628EB"/>
    <w:rsid w:val="00264D52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2D3B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268F7"/>
    <w:rsid w:val="0043183E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E46F8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1390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0B89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0543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286B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4053"/>
    <w:rsid w:val="007A4F5A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37C5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3ED3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202C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830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27ED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24CC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6B0051BF-07D8-44A6-8E90-E02A729A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49</cp:revision>
  <cp:lastPrinted>2025-12-30T12:02:00Z</cp:lastPrinted>
  <dcterms:created xsi:type="dcterms:W3CDTF">2025-12-31T06:16:00Z</dcterms:created>
  <dcterms:modified xsi:type="dcterms:W3CDTF">2026-05-27T12:03:00Z</dcterms:modified>
</cp:coreProperties>
</file>