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ЗАТВЕРДЖУЮ</w:t>
      </w:r>
    </w:p>
    <w:p w:rsidR="00A20612" w:rsidRPr="00A20612" w:rsidRDefault="00A20612" w:rsidP="00A20612">
      <w:pPr>
        <w:spacing w:after="0" w:line="240" w:lineRule="auto"/>
        <w:ind w:left="4956" w:firstLine="708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Проректор з навчальної роботи</w:t>
      </w:r>
    </w:p>
    <w:p w:rsidR="00A20612" w:rsidRPr="00A20612" w:rsidRDefault="00A20612" w:rsidP="00A20612">
      <w:pPr>
        <w:spacing w:after="0" w:line="240" w:lineRule="auto"/>
        <w:ind w:left="6372"/>
        <w:jc w:val="right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 xml:space="preserve">   Людмила ЛУЗАН</w:t>
      </w:r>
    </w:p>
    <w:p w:rsidR="00A20612" w:rsidRPr="00A20612" w:rsidRDefault="00A20612" w:rsidP="00A20612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</w:p>
    <w:p w:rsidR="00A20612" w:rsidRPr="00A20612" w:rsidRDefault="00A20612" w:rsidP="00A206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8"/>
          <w:lang w:val="uk-UA" w:eastAsia="en-US"/>
        </w:rPr>
        <w:t>РОЗКЛАД НАВЧАЛЬНИХ ЗАНЯТЬ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курсів підвищення кваліфікації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 освітньою програмою з теми</w:t>
      </w:r>
    </w:p>
    <w:p w:rsidR="00A20612" w:rsidRDefault="000B04EE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B04E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«Шкільна бібліотека як культурно-просвітницький </w:t>
      </w:r>
      <w:proofErr w:type="spellStart"/>
      <w:r w:rsidRPr="000B04EE">
        <w:rPr>
          <w:rFonts w:ascii="Times New Roman" w:eastAsia="Times New Roman" w:hAnsi="Times New Roman" w:cs="Times New Roman"/>
          <w:b/>
          <w:bCs/>
          <w:sz w:val="28"/>
          <w:szCs w:val="28"/>
        </w:rPr>
        <w:t>хаб</w:t>
      </w:r>
      <w:proofErr w:type="spellEnd"/>
      <w:r w:rsidRPr="000B04EE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A20612" w:rsidRDefault="00A20612" w:rsidP="00A206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Термін навчання: </w:t>
      </w:r>
      <w:r w:rsidR="000B04EE">
        <w:rPr>
          <w:rFonts w:ascii="Times New Roman" w:eastAsia="Times New Roman" w:hAnsi="Times New Roman" w:cs="Times New Roman"/>
          <w:lang w:val="en-US"/>
        </w:rPr>
        <w:t>12</w:t>
      </w:r>
      <w:r>
        <w:rPr>
          <w:rFonts w:ascii="Times New Roman" w:eastAsia="Times New Roman" w:hAnsi="Times New Roman" w:cs="Times New Roman"/>
        </w:rPr>
        <w:t>.0</w:t>
      </w:r>
      <w:r w:rsidR="000B04EE">
        <w:rPr>
          <w:rFonts w:ascii="Times New Roman" w:eastAsia="Times New Roman" w:hAnsi="Times New Roman" w:cs="Times New Roman"/>
          <w:lang w:val="en-US"/>
        </w:rPr>
        <w:t>5</w:t>
      </w:r>
      <w:r>
        <w:rPr>
          <w:rFonts w:ascii="Times New Roman" w:eastAsia="Times New Roman" w:hAnsi="Times New Roman" w:cs="Times New Roman"/>
        </w:rPr>
        <w:t xml:space="preserve">. – </w:t>
      </w:r>
      <w:r>
        <w:rPr>
          <w:rFonts w:ascii="Times New Roman" w:eastAsia="Times New Roman" w:hAnsi="Times New Roman" w:cs="Times New Roman"/>
          <w:lang w:val="uk-UA"/>
        </w:rPr>
        <w:t>2</w:t>
      </w:r>
      <w:r w:rsidR="00D8529D">
        <w:rPr>
          <w:rFonts w:ascii="Times New Roman" w:eastAsia="Times New Roman" w:hAnsi="Times New Roman" w:cs="Times New Roman"/>
          <w:lang w:val="uk-UA"/>
        </w:rPr>
        <w:t>9</w:t>
      </w:r>
      <w:r>
        <w:rPr>
          <w:rFonts w:ascii="Times New Roman" w:eastAsia="Times New Roman" w:hAnsi="Times New Roman" w:cs="Times New Roman"/>
        </w:rPr>
        <w:t>.0</w:t>
      </w:r>
      <w:r w:rsidR="000B04EE">
        <w:rPr>
          <w:rFonts w:ascii="Times New Roman" w:eastAsia="Times New Roman" w:hAnsi="Times New Roman" w:cs="Times New Roman"/>
          <w:lang w:val="en-US"/>
        </w:rPr>
        <w:t>5</w:t>
      </w:r>
      <w:r>
        <w:rPr>
          <w:rFonts w:ascii="Times New Roman" w:eastAsia="Times New Roman" w:hAnsi="Times New Roman" w:cs="Times New Roman"/>
        </w:rPr>
        <w:t>.2026</w:t>
      </w:r>
    </w:p>
    <w:p w:rsidR="00A20612" w:rsidRDefault="00A20612" w:rsidP="00A20612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Дистанційна форма навчання</w:t>
      </w:r>
    </w:p>
    <w:tbl>
      <w:tblPr>
        <w:tblW w:w="1034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71"/>
        <w:gridCol w:w="794"/>
        <w:gridCol w:w="2547"/>
        <w:gridCol w:w="789"/>
        <w:gridCol w:w="1003"/>
        <w:gridCol w:w="1134"/>
        <w:gridCol w:w="760"/>
        <w:gridCol w:w="2126"/>
      </w:tblGrid>
      <w:tr w:rsidR="00A20612" w:rsidRPr="00F2244A" w:rsidTr="00F2244A">
        <w:trPr>
          <w:trHeight w:val="769"/>
        </w:trPr>
        <w:tc>
          <w:tcPr>
            <w:tcW w:w="425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№ з/п</w:t>
            </w:r>
          </w:p>
        </w:tc>
        <w:tc>
          <w:tcPr>
            <w:tcW w:w="771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Дата</w:t>
            </w:r>
          </w:p>
        </w:tc>
        <w:tc>
          <w:tcPr>
            <w:tcW w:w="794" w:type="dxa"/>
            <w:vMerge w:val="restart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Час</w:t>
            </w:r>
          </w:p>
        </w:tc>
        <w:tc>
          <w:tcPr>
            <w:tcW w:w="2547" w:type="dxa"/>
            <w:vMerge w:val="restart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Зміст</w:t>
            </w:r>
          </w:p>
        </w:tc>
        <w:tc>
          <w:tcPr>
            <w:tcW w:w="3686" w:type="dxa"/>
            <w:gridSpan w:val="4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Кількість годин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ПІБ викладача</w:t>
            </w:r>
          </w:p>
        </w:tc>
      </w:tr>
      <w:tr w:rsidR="00A20612" w:rsidRPr="00F2244A" w:rsidTr="00F2244A">
        <w:tc>
          <w:tcPr>
            <w:tcW w:w="425" w:type="dxa"/>
            <w:vMerge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  <w:bookmarkStart w:id="0" w:name="_Hlk187689045"/>
          </w:p>
        </w:tc>
        <w:tc>
          <w:tcPr>
            <w:tcW w:w="771" w:type="dxa"/>
            <w:vMerge/>
            <w:vAlign w:val="center"/>
          </w:tcPr>
          <w:p w:rsidR="00A20612" w:rsidRPr="00F2244A" w:rsidRDefault="00A20612" w:rsidP="0009214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</w:p>
        </w:tc>
        <w:tc>
          <w:tcPr>
            <w:tcW w:w="794" w:type="dxa"/>
            <w:vMerge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2547" w:type="dxa"/>
            <w:vMerge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89" w:type="dxa"/>
            <w:shd w:val="clear" w:color="auto" w:fill="auto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лекц</w:t>
            </w:r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uk-UA" w:eastAsia="en-US"/>
              </w:rPr>
              <w:t>ії</w:t>
            </w:r>
            <w:proofErr w:type="spellEnd"/>
          </w:p>
        </w:tc>
        <w:tc>
          <w:tcPr>
            <w:tcW w:w="1003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практичні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</w:t>
            </w: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заняття</w:t>
            </w:r>
            <w:proofErr w:type="spellEnd"/>
          </w:p>
        </w:tc>
        <w:tc>
          <w:tcPr>
            <w:tcW w:w="1134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самостійна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робота</w:t>
            </w:r>
          </w:p>
        </w:tc>
        <w:tc>
          <w:tcPr>
            <w:tcW w:w="760" w:type="dxa"/>
          </w:tcPr>
          <w:p w:rsidR="00A20612" w:rsidRPr="00F2244A" w:rsidRDefault="00A20612" w:rsidP="000921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</w:pPr>
            <w:proofErr w:type="spellStart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>контрольні</w:t>
            </w:r>
            <w:proofErr w:type="spellEnd"/>
            <w:r w:rsidRPr="00F2244A">
              <w:rPr>
                <w:rFonts w:ascii="Times New Roman" w:hAnsi="Times New Roman" w:cs="Times New Roman"/>
                <w:i/>
                <w:sz w:val="18"/>
                <w:szCs w:val="18"/>
                <w:lang w:val="ru-RU" w:eastAsia="en-US"/>
              </w:rPr>
              <w:t xml:space="preserve"> заходи</w:t>
            </w:r>
          </w:p>
        </w:tc>
        <w:tc>
          <w:tcPr>
            <w:tcW w:w="2126" w:type="dxa"/>
            <w:vMerge/>
            <w:shd w:val="clear" w:color="auto" w:fill="auto"/>
          </w:tcPr>
          <w:p w:rsidR="00A20612" w:rsidRPr="00F2244A" w:rsidRDefault="00A20612" w:rsidP="00092143">
            <w:pPr>
              <w:spacing w:after="0" w:line="240" w:lineRule="auto"/>
              <w:rPr>
                <w:rFonts w:ascii="Times New Roman" w:hAnsi="Times New Roman" w:cs="Times New Roman"/>
                <w:bCs/>
                <w:noProof/>
                <w:lang w:val="uk-UA" w:eastAsia="en-US"/>
              </w:rPr>
            </w:pPr>
          </w:p>
        </w:tc>
      </w:tr>
      <w:bookmarkEnd w:id="0"/>
      <w:tr w:rsidR="00D8529D" w:rsidRPr="00F2244A" w:rsidTr="009D799A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en-US" w:eastAsia="en-US"/>
              </w:rPr>
              <w:t>12.05</w:t>
            </w:r>
            <w:r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  <w:t>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11.30-13.00</w:t>
            </w:r>
          </w:p>
        </w:tc>
        <w:tc>
          <w:tcPr>
            <w:tcW w:w="2547" w:type="dxa"/>
            <w:shd w:val="clear" w:color="auto" w:fill="auto"/>
          </w:tcPr>
          <w:p w:rsidR="00D8529D" w:rsidRPr="00ED69D9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 w:rsidRPr="00ED69D9">
              <w:rPr>
                <w:rFonts w:ascii="Times New Roman" w:hAnsi="Times New Roman"/>
                <w:lang w:val="uk-UA"/>
              </w:rPr>
              <w:t>Настановно</w:t>
            </w:r>
            <w:proofErr w:type="spellEnd"/>
            <w:r w:rsidRPr="00ED69D9">
              <w:rPr>
                <w:rFonts w:ascii="Times New Roman" w:hAnsi="Times New Roman"/>
                <w:lang w:val="uk-UA"/>
              </w:rPr>
              <w:t>-мотиваційна сесія</w:t>
            </w:r>
          </w:p>
        </w:tc>
        <w:tc>
          <w:tcPr>
            <w:tcW w:w="789" w:type="dxa"/>
            <w:shd w:val="clear" w:color="auto" w:fill="auto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B67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B67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proofErr w:type="spellStart"/>
            <w:r w:rsidRPr="00BB675A">
              <w:rPr>
                <w:rFonts w:ascii="Times New Roman" w:hAnsi="Times New Roman"/>
                <w:lang w:val="uk-UA"/>
              </w:rPr>
              <w:t>Астахова</w:t>
            </w:r>
            <w:proofErr w:type="spellEnd"/>
            <w:r w:rsidRPr="00BB675A">
              <w:rPr>
                <w:rFonts w:ascii="Times New Roman" w:hAnsi="Times New Roman"/>
                <w:lang w:val="uk-UA"/>
              </w:rPr>
              <w:t xml:space="preserve"> М.С.</w:t>
            </w:r>
          </w:p>
        </w:tc>
      </w:tr>
      <w:tr w:rsidR="00D8529D" w:rsidRPr="00F2244A" w:rsidTr="00931BB3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  <w:vAlign w:val="center"/>
          </w:tcPr>
          <w:p w:rsidR="00D8529D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lang w:val="en-US"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val="en-US" w:eastAsia="en-US"/>
              </w:rPr>
              <w:t>12.05</w:t>
            </w:r>
            <w:r>
              <w:rPr>
                <w:rFonts w:ascii="Times New Roman" w:hAnsi="Times New Roman" w:cs="Times New Roman"/>
                <w:bCs/>
                <w:color w:val="000000"/>
                <w:lang w:val="uk-UA" w:eastAsia="en-US"/>
              </w:rPr>
              <w:t>.2026</w:t>
            </w:r>
          </w:p>
        </w:tc>
        <w:tc>
          <w:tcPr>
            <w:tcW w:w="794" w:type="dxa"/>
          </w:tcPr>
          <w:p w:rsidR="00D8529D" w:rsidRPr="002973A1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71AAD">
              <w:rPr>
                <w:rFonts w:ascii="Times New Roman" w:hAnsi="Times New Roman"/>
                <w:lang w:val="uk-UA"/>
              </w:rPr>
              <w:t xml:space="preserve">Цифрова скарбниця традицій: метод </w:t>
            </w:r>
            <w:proofErr w:type="spellStart"/>
            <w:r w:rsidRPr="00271AAD">
              <w:rPr>
                <w:rFonts w:ascii="Times New Roman" w:hAnsi="Times New Roman"/>
                <w:lang w:val="uk-UA"/>
              </w:rPr>
              <w:t>проєктів</w:t>
            </w:r>
            <w:proofErr w:type="spellEnd"/>
            <w:r w:rsidRPr="00271AAD">
              <w:rPr>
                <w:rFonts w:ascii="Times New Roman" w:hAnsi="Times New Roman"/>
                <w:lang w:val="uk-UA"/>
              </w:rPr>
              <w:t xml:space="preserve"> у бібліотеці як інструмент збереження нематеріальної культурної спадщини 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483021">
              <w:rPr>
                <w:rFonts w:ascii="Times New Roman" w:hAnsi="Times New Roman"/>
                <w:bCs/>
                <w:lang w:val="uk-UA"/>
              </w:rPr>
              <w:t>Павлова Л.В.</w:t>
            </w:r>
          </w:p>
        </w:tc>
      </w:tr>
      <w:tr w:rsidR="00D8529D" w:rsidRPr="00F2244A" w:rsidTr="000F22E6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13.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71AAD">
              <w:rPr>
                <w:rFonts w:ascii="Times New Roman" w:hAnsi="Times New Roman"/>
                <w:lang w:val="uk-UA"/>
              </w:rPr>
              <w:t>Бібліотека в правовому вимірі: актуальні зміни в освіті та культурі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EB5B3F">
              <w:rPr>
                <w:rFonts w:ascii="Times New Roman" w:hAnsi="Times New Roman"/>
                <w:bCs/>
                <w:lang w:val="uk-UA"/>
              </w:rPr>
              <w:t>Жеребкіна</w:t>
            </w:r>
            <w:proofErr w:type="spellEnd"/>
            <w:r w:rsidRPr="00EB5B3F">
              <w:rPr>
                <w:rFonts w:ascii="Times New Roman" w:hAnsi="Times New Roman"/>
                <w:bCs/>
                <w:lang w:val="uk-UA"/>
              </w:rPr>
              <w:t xml:space="preserve"> З. Г.</w:t>
            </w:r>
          </w:p>
        </w:tc>
      </w:tr>
      <w:tr w:rsidR="00D8529D" w:rsidRPr="00F2244A" w:rsidTr="00BD4B55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14.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proofErr w:type="spellStart"/>
            <w:r w:rsidRPr="00271AAD">
              <w:rPr>
                <w:rFonts w:ascii="Times New Roman" w:hAnsi="Times New Roman"/>
                <w:lang w:val="uk-UA"/>
              </w:rPr>
              <w:t>Інтерактив</w:t>
            </w:r>
            <w:proofErr w:type="spellEnd"/>
            <w:r w:rsidRPr="00271AAD">
              <w:rPr>
                <w:rFonts w:ascii="Times New Roman" w:hAnsi="Times New Roman"/>
                <w:lang w:val="uk-UA"/>
              </w:rPr>
              <w:t xml:space="preserve"> у кишені: вікторини </w:t>
            </w:r>
            <w:proofErr w:type="spellStart"/>
            <w:r w:rsidRPr="00271AAD">
              <w:rPr>
                <w:rFonts w:ascii="Times New Roman" w:hAnsi="Times New Roman"/>
                <w:lang w:val="uk-UA"/>
              </w:rPr>
              <w:t>Fyrebox</w:t>
            </w:r>
            <w:proofErr w:type="spellEnd"/>
            <w:r w:rsidRPr="00271AAD">
              <w:rPr>
                <w:rFonts w:ascii="Times New Roman" w:hAnsi="Times New Roman"/>
                <w:lang w:val="uk-UA"/>
              </w:rPr>
              <w:t xml:space="preserve"> для уроків та заходів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EB5B3F">
              <w:rPr>
                <w:rFonts w:ascii="Times New Roman" w:hAnsi="Times New Roman"/>
                <w:bCs/>
                <w:lang w:val="uk-UA"/>
              </w:rPr>
              <w:t>Павлова Г.М.</w:t>
            </w:r>
          </w:p>
        </w:tc>
      </w:tr>
      <w:tr w:rsidR="00D8529D" w:rsidRPr="00F2244A" w:rsidTr="00F56613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15.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71AAD">
              <w:rPr>
                <w:rFonts w:ascii="Times New Roman" w:hAnsi="Times New Roman"/>
                <w:lang w:val="uk-UA"/>
              </w:rPr>
              <w:t xml:space="preserve">Від книгосховища до освітнього </w:t>
            </w:r>
            <w:proofErr w:type="spellStart"/>
            <w:r w:rsidRPr="00271AAD">
              <w:rPr>
                <w:rFonts w:ascii="Times New Roman" w:hAnsi="Times New Roman"/>
                <w:lang w:val="uk-UA"/>
              </w:rPr>
              <w:t>хабу</w:t>
            </w:r>
            <w:proofErr w:type="spellEnd"/>
            <w:r w:rsidRPr="00271AAD">
              <w:rPr>
                <w:rFonts w:ascii="Times New Roman" w:hAnsi="Times New Roman"/>
                <w:lang w:val="uk-UA"/>
              </w:rPr>
              <w:t>: нова роль шкільної бібліотеки у сучасній школі</w:t>
            </w:r>
          </w:p>
        </w:tc>
        <w:tc>
          <w:tcPr>
            <w:tcW w:w="789" w:type="dxa"/>
            <w:shd w:val="clear" w:color="auto" w:fill="auto"/>
          </w:tcPr>
          <w:p w:rsidR="00D8529D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</w:tcPr>
          <w:p w:rsidR="00D8529D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EB5B3F">
              <w:rPr>
                <w:rFonts w:ascii="Times New Roman" w:hAnsi="Times New Roman"/>
                <w:bCs/>
                <w:lang w:val="uk-UA"/>
              </w:rPr>
              <w:t>Жеребкіна</w:t>
            </w:r>
            <w:proofErr w:type="spellEnd"/>
            <w:r w:rsidRPr="00EB5B3F">
              <w:rPr>
                <w:rFonts w:ascii="Times New Roman" w:hAnsi="Times New Roman"/>
                <w:bCs/>
                <w:lang w:val="uk-UA"/>
              </w:rPr>
              <w:t xml:space="preserve"> З. Г.</w:t>
            </w:r>
          </w:p>
        </w:tc>
      </w:tr>
      <w:tr w:rsidR="00D8529D" w:rsidRPr="00F2244A" w:rsidTr="002A7AB7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18.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71AAD">
              <w:rPr>
                <w:rFonts w:ascii="Times New Roman" w:hAnsi="Times New Roman"/>
                <w:lang w:val="uk-UA"/>
              </w:rPr>
              <w:t xml:space="preserve">Жива спадщина онлайн: інтеграція методу </w:t>
            </w:r>
            <w:proofErr w:type="spellStart"/>
            <w:r w:rsidRPr="00271AAD">
              <w:rPr>
                <w:rFonts w:ascii="Times New Roman" w:hAnsi="Times New Roman"/>
                <w:lang w:val="uk-UA"/>
              </w:rPr>
              <w:t>проєктів</w:t>
            </w:r>
            <w:proofErr w:type="spellEnd"/>
            <w:r w:rsidRPr="00271AAD">
              <w:rPr>
                <w:rFonts w:ascii="Times New Roman" w:hAnsi="Times New Roman"/>
                <w:lang w:val="uk-UA"/>
              </w:rPr>
              <w:t xml:space="preserve"> і цифрових застосунків у роботі </w:t>
            </w:r>
            <w:proofErr w:type="spellStart"/>
            <w:r w:rsidRPr="00271AAD">
              <w:rPr>
                <w:rFonts w:ascii="Times New Roman" w:hAnsi="Times New Roman"/>
                <w:lang w:val="uk-UA"/>
              </w:rPr>
              <w:t>бібліотекаря</w:t>
            </w:r>
            <w:proofErr w:type="spellEnd"/>
          </w:p>
        </w:tc>
        <w:tc>
          <w:tcPr>
            <w:tcW w:w="789" w:type="dxa"/>
            <w:shd w:val="clear" w:color="auto" w:fill="auto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483021">
              <w:rPr>
                <w:rFonts w:ascii="Times New Roman" w:hAnsi="Times New Roman"/>
                <w:bCs/>
                <w:lang w:val="uk-UA"/>
              </w:rPr>
              <w:t>Павлова Л.В.</w:t>
            </w:r>
          </w:p>
        </w:tc>
      </w:tr>
      <w:tr w:rsidR="00D8529D" w:rsidRPr="00F2244A" w:rsidTr="00596B62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19.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11.30-13.00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EB5B3F">
              <w:rPr>
                <w:rFonts w:ascii="Times New Roman" w:hAnsi="Times New Roman"/>
                <w:lang w:val="uk-UA"/>
              </w:rPr>
              <w:t xml:space="preserve">Професійна компетентність шкільного </w:t>
            </w:r>
            <w:proofErr w:type="spellStart"/>
            <w:r w:rsidRPr="00EB5B3F">
              <w:rPr>
                <w:rFonts w:ascii="Times New Roman" w:hAnsi="Times New Roman"/>
                <w:lang w:val="uk-UA"/>
              </w:rPr>
              <w:t>бібліотекаря</w:t>
            </w:r>
            <w:proofErr w:type="spellEnd"/>
            <w:r w:rsidRPr="00EB5B3F">
              <w:rPr>
                <w:rFonts w:ascii="Times New Roman" w:hAnsi="Times New Roman"/>
                <w:lang w:val="uk-UA"/>
              </w:rPr>
              <w:t>: характеристика та ключові аспекти діяльності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D8529D" w:rsidRDefault="00D8529D" w:rsidP="00D8529D">
            <w:pPr>
              <w:spacing w:after="0" w:line="240" w:lineRule="auto"/>
              <w:rPr>
                <w:rFonts w:ascii="Times New Roman" w:hAnsi="Times New Roman"/>
                <w:bCs/>
                <w:lang w:val="uk-UA"/>
              </w:rPr>
            </w:pPr>
            <w:r w:rsidRPr="00D8529D">
              <w:rPr>
                <w:rFonts w:ascii="Times New Roman" w:hAnsi="Times New Roman"/>
                <w:bCs/>
                <w:lang w:val="uk-UA"/>
              </w:rPr>
              <w:t>Смирнова М.Є.</w:t>
            </w:r>
          </w:p>
        </w:tc>
      </w:tr>
      <w:tr w:rsidR="00D8529D" w:rsidRPr="00F2244A" w:rsidTr="0077034B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21.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13.30 - 15.00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AE2FB8">
              <w:rPr>
                <w:rFonts w:ascii="Times New Roman" w:hAnsi="Times New Roman"/>
                <w:lang w:val="uk-UA"/>
              </w:rPr>
              <w:t>Роль бібліотекарів у формуванні бренду та іміджу сучасного закладу освіти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D8529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uk-UA" w:eastAsia="en-US"/>
              </w:rPr>
              <w:t>Скрипка К.С.</w:t>
            </w:r>
          </w:p>
        </w:tc>
      </w:tr>
      <w:tr w:rsidR="00D8529D" w:rsidRPr="00F2244A" w:rsidTr="00A65407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22.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71AAD">
              <w:rPr>
                <w:rFonts w:ascii="Times New Roman" w:hAnsi="Times New Roman"/>
                <w:lang w:val="uk-UA"/>
              </w:rPr>
              <w:t>Всеукраїнський місячник шкільних бібліотек: досвід проведення культурно-освітніх заходів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EB5B3F">
              <w:rPr>
                <w:rFonts w:ascii="Times New Roman" w:hAnsi="Times New Roman"/>
                <w:bCs/>
                <w:lang w:val="uk-UA"/>
              </w:rPr>
              <w:t>Жеребкіна</w:t>
            </w:r>
            <w:proofErr w:type="spellEnd"/>
            <w:r w:rsidRPr="00EB5B3F">
              <w:rPr>
                <w:rFonts w:ascii="Times New Roman" w:hAnsi="Times New Roman"/>
                <w:bCs/>
                <w:lang w:val="uk-UA"/>
              </w:rPr>
              <w:t xml:space="preserve"> З. Г.</w:t>
            </w:r>
          </w:p>
        </w:tc>
      </w:tr>
      <w:tr w:rsidR="00D8529D" w:rsidRPr="00F2244A" w:rsidTr="00836DBD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25.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71AAD">
              <w:rPr>
                <w:rFonts w:ascii="Times New Roman" w:hAnsi="Times New Roman"/>
                <w:lang w:val="uk-UA"/>
              </w:rPr>
              <w:t>Візуалізація читання: методика створення цифрових коміксів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EB5B3F">
              <w:rPr>
                <w:rFonts w:ascii="Times New Roman" w:hAnsi="Times New Roman"/>
                <w:bCs/>
                <w:lang w:val="uk-UA"/>
              </w:rPr>
              <w:t>Павлова Г.М.</w:t>
            </w:r>
          </w:p>
        </w:tc>
      </w:tr>
      <w:tr w:rsidR="00D8529D" w:rsidRPr="00F2244A" w:rsidTr="003937D4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26.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Популяризація читання: як перетворити календар пам’ятних дат на інструмент культурного впливу на читача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EB5B3F">
              <w:rPr>
                <w:rFonts w:ascii="Times New Roman" w:hAnsi="Times New Roman"/>
                <w:bCs/>
                <w:lang w:val="uk-UA"/>
              </w:rPr>
              <w:t>Жеребкіна</w:t>
            </w:r>
            <w:proofErr w:type="spellEnd"/>
            <w:r w:rsidRPr="00EB5B3F">
              <w:rPr>
                <w:rFonts w:ascii="Times New Roman" w:hAnsi="Times New Roman"/>
                <w:bCs/>
                <w:lang w:val="uk-UA"/>
              </w:rPr>
              <w:t xml:space="preserve"> З. Г.</w:t>
            </w:r>
          </w:p>
        </w:tc>
      </w:tr>
      <w:tr w:rsidR="00D8529D" w:rsidRPr="00F2244A" w:rsidTr="00DE14A3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27.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>17.00-18.30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271AAD">
              <w:rPr>
                <w:rFonts w:ascii="Times New Roman" w:hAnsi="Times New Roman"/>
                <w:lang w:val="uk-UA"/>
              </w:rPr>
              <w:t xml:space="preserve">Практикум зі створення </w:t>
            </w:r>
            <w:proofErr w:type="spellStart"/>
            <w:r w:rsidRPr="00271AAD">
              <w:rPr>
                <w:rFonts w:ascii="Times New Roman" w:hAnsi="Times New Roman"/>
                <w:lang w:val="uk-UA"/>
              </w:rPr>
              <w:t>вебквесту</w:t>
            </w:r>
            <w:proofErr w:type="spellEnd"/>
            <w:r w:rsidRPr="00271AAD">
              <w:rPr>
                <w:rFonts w:ascii="Times New Roman" w:hAnsi="Times New Roman"/>
                <w:lang w:val="uk-UA"/>
              </w:rPr>
              <w:t> у взаємодії з користувачами шкільної бібліотеки: від ідеї до рефлексії.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r w:rsidRPr="00EB5B3F">
              <w:rPr>
                <w:rFonts w:ascii="Times New Roman" w:hAnsi="Times New Roman"/>
                <w:bCs/>
                <w:lang w:val="uk-UA"/>
              </w:rPr>
              <w:t>Павлова Г.М.</w:t>
            </w:r>
          </w:p>
        </w:tc>
      </w:tr>
      <w:tr w:rsidR="00D8529D" w:rsidRPr="00F2244A" w:rsidTr="00E164D4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28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05.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11.30-13.00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Створюємо цифровий інтерактивний бібліотечний простір</w:t>
            </w:r>
          </w:p>
        </w:tc>
        <w:tc>
          <w:tcPr>
            <w:tcW w:w="789" w:type="dxa"/>
            <w:shd w:val="clear" w:color="auto" w:fill="auto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Default="00D8529D" w:rsidP="00D8529D">
            <w:proofErr w:type="spellStart"/>
            <w:r w:rsidRPr="008E05C0">
              <w:rPr>
                <w:rFonts w:ascii="Times New Roman" w:hAnsi="Times New Roman"/>
                <w:lang w:val="uk-UA"/>
              </w:rPr>
              <w:t>Астахова</w:t>
            </w:r>
            <w:proofErr w:type="spellEnd"/>
            <w:r w:rsidRPr="008E05C0">
              <w:rPr>
                <w:rFonts w:ascii="Times New Roman" w:hAnsi="Times New Roman"/>
                <w:lang w:val="uk-UA"/>
              </w:rPr>
              <w:t xml:space="preserve"> М.С.</w:t>
            </w:r>
          </w:p>
        </w:tc>
      </w:tr>
      <w:tr w:rsidR="00D8529D" w:rsidRPr="00F2244A" w:rsidTr="006117DD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Default="00D8529D" w:rsidP="00D8529D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29.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11.30-13.00</w:t>
            </w:r>
          </w:p>
        </w:tc>
        <w:tc>
          <w:tcPr>
            <w:tcW w:w="2547" w:type="dxa"/>
            <w:shd w:val="clear" w:color="auto" w:fill="auto"/>
          </w:tcPr>
          <w:p w:rsidR="00D8529D" w:rsidRPr="00271AAD" w:rsidRDefault="00D8529D" w:rsidP="00D8529D">
            <w:pPr>
              <w:spacing w:after="0" w:line="240" w:lineRule="auto"/>
              <w:rPr>
                <w:rFonts w:ascii="Times New Roman" w:hAnsi="Times New Roman"/>
                <w:lang w:val="uk-UA"/>
              </w:rPr>
            </w:pPr>
            <w:r w:rsidRPr="00351B1E">
              <w:rPr>
                <w:rFonts w:ascii="Times New Roman" w:hAnsi="Times New Roman"/>
                <w:lang w:val="uk-UA"/>
              </w:rPr>
              <w:t>Цифрова трансформація бібліотеки: використання інструментів штучного інтелекту</w:t>
            </w:r>
          </w:p>
        </w:tc>
        <w:tc>
          <w:tcPr>
            <w:tcW w:w="789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8529D" w:rsidRPr="00EB5B3F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Default="00D8529D" w:rsidP="00D8529D">
            <w:proofErr w:type="spellStart"/>
            <w:r w:rsidRPr="008E05C0">
              <w:rPr>
                <w:rFonts w:ascii="Times New Roman" w:hAnsi="Times New Roman"/>
                <w:lang w:val="uk-UA"/>
              </w:rPr>
              <w:t>Астахова</w:t>
            </w:r>
            <w:proofErr w:type="spellEnd"/>
            <w:r w:rsidRPr="008E05C0">
              <w:rPr>
                <w:rFonts w:ascii="Times New Roman" w:hAnsi="Times New Roman"/>
                <w:lang w:val="uk-UA"/>
              </w:rPr>
              <w:t xml:space="preserve"> М.С.</w:t>
            </w:r>
          </w:p>
        </w:tc>
      </w:tr>
      <w:tr w:rsidR="00D8529D" w:rsidRPr="00F2244A" w:rsidTr="00B524E2">
        <w:tc>
          <w:tcPr>
            <w:tcW w:w="425" w:type="dxa"/>
          </w:tcPr>
          <w:p w:rsidR="00D8529D" w:rsidRPr="00F2244A" w:rsidRDefault="00D8529D" w:rsidP="00D8529D">
            <w:pPr>
              <w:pStyle w:val="a6"/>
              <w:numPr>
                <w:ilvl w:val="0"/>
                <w:numId w:val="4"/>
              </w:numPr>
              <w:spacing w:after="0" w:line="240" w:lineRule="auto"/>
              <w:ind w:right="23"/>
              <w:jc w:val="both"/>
              <w:rPr>
                <w:rFonts w:ascii="Times New Roman" w:hAnsi="Times New Roman" w:cs="Times New Roman"/>
                <w:bCs/>
                <w:lang w:val="uk-UA" w:eastAsia="en-US"/>
              </w:rPr>
            </w:pPr>
          </w:p>
        </w:tc>
        <w:tc>
          <w:tcPr>
            <w:tcW w:w="771" w:type="dxa"/>
          </w:tcPr>
          <w:p w:rsidR="00D8529D" w:rsidRPr="00850B8E" w:rsidRDefault="00D8529D" w:rsidP="00D8529D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 w:eastAsia="en-US"/>
              </w:rPr>
              <w:t>29.</w:t>
            </w:r>
            <w:r w:rsidRPr="00850B8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uk-UA" w:eastAsia="en-US"/>
              </w:rPr>
              <w:t>05.2026</w:t>
            </w:r>
          </w:p>
        </w:tc>
        <w:tc>
          <w:tcPr>
            <w:tcW w:w="794" w:type="dxa"/>
          </w:tcPr>
          <w:p w:rsidR="00D8529D" w:rsidRPr="00F2244A" w:rsidRDefault="00D8529D" w:rsidP="00E524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1</w:t>
            </w:r>
            <w:r w:rsidR="00E52406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.30-1</w:t>
            </w:r>
            <w:r w:rsidR="00E52406">
              <w:rPr>
                <w:rFonts w:ascii="Times New Roman" w:hAnsi="Times New Roman" w:cs="Times New Roman"/>
                <w:color w:val="000000"/>
                <w:sz w:val="20"/>
                <w:szCs w:val="20"/>
                <w:lang w:val="uk-UA" w:eastAsia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 w:eastAsia="en-US"/>
              </w:rPr>
              <w:t>.00</w:t>
            </w:r>
          </w:p>
        </w:tc>
        <w:tc>
          <w:tcPr>
            <w:tcW w:w="2547" w:type="dxa"/>
            <w:shd w:val="clear" w:color="auto" w:fill="auto"/>
          </w:tcPr>
          <w:p w:rsidR="00D8529D" w:rsidRPr="00ED69D9" w:rsidRDefault="00D8529D" w:rsidP="00D8529D">
            <w:pPr>
              <w:spacing w:after="0" w:line="240" w:lineRule="auto"/>
              <w:jc w:val="both"/>
              <w:rPr>
                <w:rFonts w:ascii="Times New Roman" w:hAnsi="Times New Roman"/>
                <w:lang w:val="uk-UA"/>
              </w:rPr>
            </w:pPr>
            <w:r w:rsidRPr="00ED69D9">
              <w:rPr>
                <w:rFonts w:ascii="Times New Roman" w:hAnsi="Times New Roman"/>
                <w:lang w:val="uk-UA"/>
              </w:rPr>
              <w:t>Рефлексивне коло «Мої подальші професійні орієнтири»</w:t>
            </w:r>
          </w:p>
        </w:tc>
        <w:tc>
          <w:tcPr>
            <w:tcW w:w="789" w:type="dxa"/>
            <w:shd w:val="clear" w:color="auto" w:fill="auto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3" w:type="dxa"/>
            <w:shd w:val="clear" w:color="auto" w:fill="auto"/>
          </w:tcPr>
          <w:p w:rsidR="00D8529D" w:rsidRPr="00BB675A" w:rsidRDefault="00D8529D" w:rsidP="00D852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B675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8529D" w:rsidRPr="001C169F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uk-UA" w:eastAsia="en-US"/>
              </w:rPr>
            </w:pPr>
            <w:proofErr w:type="spellStart"/>
            <w:r w:rsidRPr="00BB675A">
              <w:rPr>
                <w:rFonts w:ascii="Times New Roman" w:hAnsi="Times New Roman"/>
                <w:lang w:val="uk-UA"/>
              </w:rPr>
              <w:t>Астахова</w:t>
            </w:r>
            <w:proofErr w:type="spellEnd"/>
            <w:r w:rsidRPr="00BB675A">
              <w:rPr>
                <w:rFonts w:ascii="Times New Roman" w:hAnsi="Times New Roman"/>
                <w:lang w:val="uk-UA"/>
              </w:rPr>
              <w:t xml:space="preserve"> М.С.</w:t>
            </w:r>
          </w:p>
        </w:tc>
      </w:tr>
      <w:tr w:rsidR="00D8529D" w:rsidRPr="00F2244A" w:rsidTr="00F2244A">
        <w:tc>
          <w:tcPr>
            <w:tcW w:w="4537" w:type="dxa"/>
            <w:gridSpan w:val="4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Підсумкові заходи: підсумкове тестування</w:t>
            </w:r>
          </w:p>
        </w:tc>
        <w:tc>
          <w:tcPr>
            <w:tcW w:w="789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003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uk-UA" w:eastAsia="en-US"/>
              </w:rPr>
            </w:pP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D8529D" w:rsidRPr="00F2244A" w:rsidTr="00F2244A">
        <w:tc>
          <w:tcPr>
            <w:tcW w:w="4537" w:type="dxa"/>
            <w:gridSpan w:val="4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Разом</w:t>
            </w:r>
          </w:p>
        </w:tc>
        <w:tc>
          <w:tcPr>
            <w:tcW w:w="789" w:type="dxa"/>
            <w:vAlign w:val="center"/>
          </w:tcPr>
          <w:p w:rsidR="00D8529D" w:rsidRPr="00F2244A" w:rsidRDefault="00D8529D" w:rsidP="00A56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1</w:t>
            </w:r>
            <w:r w:rsidR="00A565BD">
              <w:rPr>
                <w:rFonts w:ascii="Times New Roman" w:hAnsi="Times New Roman" w:cs="Times New Roman"/>
                <w:b/>
                <w:lang w:val="uk-UA" w:eastAsia="en-US"/>
              </w:rPr>
              <w:t>1</w:t>
            </w:r>
          </w:p>
        </w:tc>
        <w:tc>
          <w:tcPr>
            <w:tcW w:w="1003" w:type="dxa"/>
            <w:vAlign w:val="center"/>
          </w:tcPr>
          <w:p w:rsidR="00D8529D" w:rsidRPr="00F2244A" w:rsidRDefault="00D8529D" w:rsidP="00A56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1</w:t>
            </w:r>
            <w:r w:rsidR="00A565BD">
              <w:rPr>
                <w:rFonts w:ascii="Times New Roman" w:hAnsi="Times New Roman" w:cs="Times New Roman"/>
                <w:b/>
                <w:lang w:val="uk-UA" w:eastAsia="en-US"/>
              </w:rPr>
              <w:t>9</w:t>
            </w:r>
          </w:p>
        </w:tc>
        <w:tc>
          <w:tcPr>
            <w:tcW w:w="1134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4</w:t>
            </w:r>
          </w:p>
        </w:tc>
        <w:tc>
          <w:tcPr>
            <w:tcW w:w="760" w:type="dxa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  <w:tr w:rsidR="00D8529D" w:rsidRPr="00F2244A" w:rsidTr="00F2244A">
        <w:tc>
          <w:tcPr>
            <w:tcW w:w="4537" w:type="dxa"/>
            <w:gridSpan w:val="4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lang w:val="uk-UA" w:eastAsia="en-US"/>
              </w:rPr>
              <w:t>УСЬОГО</w:t>
            </w:r>
          </w:p>
        </w:tc>
        <w:tc>
          <w:tcPr>
            <w:tcW w:w="3686" w:type="dxa"/>
            <w:gridSpan w:val="4"/>
            <w:vAlign w:val="center"/>
          </w:tcPr>
          <w:p w:rsidR="00D8529D" w:rsidRPr="00F2244A" w:rsidRDefault="00D8529D" w:rsidP="00D8529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uk-UA" w:eastAsia="en-US"/>
              </w:rPr>
            </w:pPr>
            <w:r w:rsidRPr="00F2244A">
              <w:rPr>
                <w:rFonts w:ascii="Times New Roman" w:hAnsi="Times New Roman" w:cs="Times New Roman"/>
                <w:b/>
                <w:lang w:val="uk-UA" w:eastAsia="en-US"/>
              </w:rPr>
              <w:t>36</w:t>
            </w:r>
          </w:p>
        </w:tc>
        <w:tc>
          <w:tcPr>
            <w:tcW w:w="2126" w:type="dxa"/>
            <w:shd w:val="clear" w:color="auto" w:fill="auto"/>
          </w:tcPr>
          <w:p w:rsidR="00D8529D" w:rsidRPr="00F2244A" w:rsidRDefault="00D8529D" w:rsidP="00D8529D">
            <w:pPr>
              <w:spacing w:after="0" w:line="240" w:lineRule="auto"/>
              <w:rPr>
                <w:rFonts w:ascii="Times New Roman" w:hAnsi="Times New Roman" w:cs="Times New Roman"/>
                <w:lang w:val="uk-UA" w:eastAsia="en-US"/>
              </w:rPr>
            </w:pPr>
          </w:p>
        </w:tc>
      </w:tr>
    </w:tbl>
    <w:p w:rsidR="00A20612" w:rsidRPr="00F2244A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Pr="00A20612" w:rsidRDefault="00A20612" w:rsidP="00A20612">
      <w:pPr>
        <w:spacing w:after="0" w:line="312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  <w:r w:rsidRPr="00A20612">
        <w:rPr>
          <w:rFonts w:ascii="Times New Roman" w:hAnsi="Times New Roman" w:cs="Times New Roman"/>
          <w:b/>
          <w:lang w:val="uk-UA" w:eastAsia="en-US"/>
        </w:rPr>
        <w:t>Куратор групи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  <w:t>Марія АСТАХОВА</w:t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  <w:r w:rsidRPr="00A20612">
        <w:rPr>
          <w:rFonts w:ascii="Times New Roman" w:hAnsi="Times New Roman" w:cs="Times New Roman"/>
          <w:b/>
          <w:lang w:val="uk-UA" w:eastAsia="en-US"/>
        </w:rPr>
        <w:tab/>
      </w:r>
    </w:p>
    <w:p w:rsidR="00A20612" w:rsidRPr="00A20612" w:rsidRDefault="00A20612" w:rsidP="00A20612">
      <w:pPr>
        <w:spacing w:after="0" w:line="240" w:lineRule="auto"/>
        <w:ind w:firstLine="1843"/>
        <w:jc w:val="both"/>
        <w:rPr>
          <w:rFonts w:ascii="Times New Roman" w:hAnsi="Times New Roman" w:cs="Times New Roman"/>
          <w:b/>
          <w:lang w:val="uk-UA" w:eastAsia="en-US"/>
        </w:rPr>
      </w:pPr>
    </w:p>
    <w:p w:rsid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bookmarkStart w:id="1" w:name="_GoBack"/>
      <w:bookmarkEnd w:id="1"/>
    </w:p>
    <w:p w:rsidR="00F2244A" w:rsidRDefault="00F2244A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</w:p>
    <w:p w:rsidR="00F2244A" w:rsidRPr="00A20612" w:rsidRDefault="00F2244A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</w:p>
    <w:p w:rsidR="00A20612" w:rsidRPr="00A20612" w:rsidRDefault="00A20612" w:rsidP="00A20612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6"/>
          <w:lang w:val="uk-UA" w:eastAsia="en-US"/>
        </w:rPr>
      </w:pPr>
      <w:r w:rsidRPr="00A20612">
        <w:rPr>
          <w:rFonts w:ascii="Times New Roman" w:hAnsi="Times New Roman" w:cs="Times New Roman"/>
          <w:b/>
          <w:sz w:val="24"/>
          <w:szCs w:val="26"/>
          <w:lang w:val="uk-UA" w:eastAsia="en-US"/>
        </w:rPr>
        <w:t>Відомості про викладачів</w:t>
      </w:r>
    </w:p>
    <w:p w:rsidR="00F5095B" w:rsidRPr="002944FD" w:rsidRDefault="00F5095B" w:rsidP="00F5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val="uk-UA"/>
        </w:rPr>
      </w:pPr>
      <w:proofErr w:type="spellStart"/>
      <w:r w:rsidRPr="00A20612">
        <w:rPr>
          <w:rFonts w:ascii="Times New Roman" w:hAnsi="Times New Roman" w:cs="Times New Roman"/>
          <w:b/>
          <w:bCs/>
          <w:lang w:val="uk-UA" w:eastAsia="en-US"/>
        </w:rPr>
        <w:t>Астахова</w:t>
      </w:r>
      <w:proofErr w:type="spellEnd"/>
      <w:r w:rsidRPr="00A20612">
        <w:rPr>
          <w:rFonts w:ascii="Times New Roman" w:hAnsi="Times New Roman" w:cs="Times New Roman"/>
          <w:b/>
          <w:bCs/>
          <w:lang w:val="uk-UA" w:eastAsia="en-US"/>
        </w:rPr>
        <w:t xml:space="preserve"> Марія Сергіївна</w:t>
      </w:r>
      <w:r w:rsidRPr="00A20612">
        <w:rPr>
          <w:rFonts w:ascii="Times New Roman" w:hAnsi="Times New Roman" w:cs="Times New Roman"/>
          <w:lang w:val="uk-UA" w:eastAsia="en-US"/>
        </w:rPr>
        <w:t xml:space="preserve">,   завідувач кафедри освітнього менеджменту та виховання, к. пед. н., тренер з </w:t>
      </w:r>
      <w:proofErr w:type="spellStart"/>
      <w:r w:rsidRPr="00A20612">
        <w:rPr>
          <w:rFonts w:ascii="Times New Roman" w:hAnsi="Times New Roman" w:cs="Times New Roman"/>
          <w:lang w:val="uk-UA" w:eastAsia="en-US"/>
        </w:rPr>
        <w:t>медіаграмотності</w:t>
      </w:r>
      <w:proofErr w:type="spellEnd"/>
      <w:r w:rsidRPr="00A20612">
        <w:rPr>
          <w:rFonts w:ascii="Times New Roman" w:hAnsi="Times New Roman" w:cs="Times New Roman"/>
          <w:lang w:val="uk-UA" w:eastAsia="en-US"/>
        </w:rPr>
        <w:t xml:space="preserve">, тренер НУШ, </w:t>
      </w:r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майстер-тренер Швейцарсько-українського </w:t>
      </w:r>
      <w:proofErr w:type="spellStart"/>
      <w:r w:rsidRPr="00A20612">
        <w:rPr>
          <w:rFonts w:ascii="Times New Roman" w:eastAsia="Times New Roman" w:hAnsi="Times New Roman" w:cs="Times New Roman"/>
          <w:color w:val="222222"/>
          <w:lang w:val="uk-UA"/>
        </w:rPr>
        <w:t>проєкту</w:t>
      </w:r>
      <w:proofErr w:type="spellEnd"/>
      <w:r w:rsidRPr="00A20612">
        <w:rPr>
          <w:rFonts w:ascii="Times New Roman" w:eastAsia="Times New Roman" w:hAnsi="Times New Roman" w:cs="Times New Roman"/>
          <w:color w:val="222222"/>
          <w:lang w:val="uk-UA"/>
        </w:rPr>
        <w:t xml:space="preserve"> DECIDE</w:t>
      </w:r>
      <w:r>
        <w:rPr>
          <w:rFonts w:ascii="Times New Roman" w:eastAsia="Times New Roman" w:hAnsi="Times New Roman" w:cs="Times New Roman"/>
          <w:color w:val="222222"/>
          <w:lang w:val="uk-UA"/>
        </w:rPr>
        <w:t xml:space="preserve">, </w:t>
      </w:r>
      <w:r w:rsidRPr="002944FD">
        <w:rPr>
          <w:rFonts w:ascii="Times New Roman" w:eastAsia="Times New Roman" w:hAnsi="Times New Roman" w:cs="Times New Roman"/>
          <w:color w:val="222222"/>
          <w:lang w:val="uk-UA"/>
        </w:rPr>
        <w:t>супервізор у сфері загальної середньої освіти, тренер СЕН «Зерна».</w:t>
      </w:r>
    </w:p>
    <w:p w:rsidR="00F5095B" w:rsidRPr="00F5095B" w:rsidRDefault="00F5095B" w:rsidP="00F5095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F5095B">
        <w:rPr>
          <w:rFonts w:ascii="Times New Roman" w:eastAsia="Times New Roman" w:hAnsi="Times New Roman" w:cs="Times New Roman"/>
          <w:b/>
          <w:bCs/>
        </w:rPr>
        <w:t>Жеребкіна</w:t>
      </w:r>
      <w:proofErr w:type="spellEnd"/>
      <w:r w:rsidRPr="00F5095B">
        <w:rPr>
          <w:rFonts w:ascii="Times New Roman" w:eastAsia="Times New Roman" w:hAnsi="Times New Roman" w:cs="Times New Roman"/>
          <w:b/>
          <w:bCs/>
        </w:rPr>
        <w:t xml:space="preserve"> Зоя </w:t>
      </w:r>
      <w:proofErr w:type="spellStart"/>
      <w:r w:rsidRPr="00F5095B">
        <w:rPr>
          <w:rFonts w:ascii="Times New Roman" w:eastAsia="Times New Roman" w:hAnsi="Times New Roman" w:cs="Times New Roman"/>
          <w:b/>
          <w:bCs/>
        </w:rPr>
        <w:t>Геннадієвна</w:t>
      </w:r>
      <w:proofErr w:type="spellEnd"/>
      <w:r w:rsidRPr="00F5095B">
        <w:rPr>
          <w:rFonts w:ascii="Times New Roman" w:eastAsia="Times New Roman" w:hAnsi="Times New Roman" w:cs="Times New Roman"/>
        </w:rPr>
        <w:t xml:space="preserve">, викладач кафедри </w:t>
      </w:r>
      <w:r w:rsidRPr="00F5095B">
        <w:rPr>
          <w:rFonts w:ascii="Times New Roman" w:hAnsi="Times New Roman" w:cs="Times New Roman"/>
        </w:rPr>
        <w:t>освітнього менеджменту та виховання, завідувач бібліотеки КВНЗ «Харківська академія неперервної освіти»</w:t>
      </w:r>
      <w:r>
        <w:rPr>
          <w:rFonts w:ascii="Times New Roman" w:hAnsi="Times New Roman" w:cs="Times New Roman"/>
          <w:lang w:val="uk-UA"/>
        </w:rPr>
        <w:t>.</w:t>
      </w:r>
    </w:p>
    <w:p w:rsidR="00F5095B" w:rsidRPr="00F5095B" w:rsidRDefault="00F5095B" w:rsidP="00F5095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 w:eastAsia="en-US"/>
        </w:rPr>
      </w:pPr>
      <w:r w:rsidRPr="00F5095B">
        <w:rPr>
          <w:rFonts w:ascii="Times New Roman" w:eastAsia="Times New Roman" w:hAnsi="Times New Roman" w:cs="Times New Roman"/>
          <w:b/>
          <w:bCs/>
        </w:rPr>
        <w:t>Павлова Ганна Миколаївна</w:t>
      </w:r>
      <w:r w:rsidRPr="00F5095B">
        <w:rPr>
          <w:rFonts w:ascii="Times New Roman" w:eastAsia="Times New Roman" w:hAnsi="Times New Roman" w:cs="Times New Roman"/>
        </w:rPr>
        <w:t xml:space="preserve">, викладач кафедри </w:t>
      </w:r>
      <w:r w:rsidRPr="00F5095B">
        <w:rPr>
          <w:rFonts w:ascii="Times New Roman" w:hAnsi="Times New Roman" w:cs="Times New Roman"/>
        </w:rPr>
        <w:t>освітнього менеджменту та виховання, бібліотекар КВНЗ «Харківська академія неперервної освіти»</w:t>
      </w:r>
      <w:r>
        <w:rPr>
          <w:rFonts w:ascii="Times New Roman" w:hAnsi="Times New Roman" w:cs="Times New Roman"/>
          <w:lang w:val="uk-UA"/>
        </w:rPr>
        <w:t>.</w:t>
      </w:r>
    </w:p>
    <w:p w:rsidR="00F5095B" w:rsidRPr="002944FD" w:rsidRDefault="00F5095B" w:rsidP="00F5095B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uk-UA" w:eastAsia="en-US"/>
        </w:rPr>
      </w:pPr>
      <w:r w:rsidRPr="00F2244A">
        <w:rPr>
          <w:rFonts w:ascii="Times New Roman" w:hAnsi="Times New Roman" w:cs="Times New Roman"/>
          <w:b/>
          <w:lang w:val="uk-UA" w:eastAsia="en-US"/>
        </w:rPr>
        <w:t>Павлова Ліна Володимирівна</w:t>
      </w:r>
      <w:r w:rsidRPr="00F2244A">
        <w:rPr>
          <w:rFonts w:ascii="Times New Roman" w:hAnsi="Times New Roman" w:cs="Times New Roman"/>
          <w:lang w:val="uk-UA" w:eastAsia="en-US"/>
        </w:rPr>
        <w:t>, викладач кафедри освітнього менеджменту та виховання, методист центру медіа та інформації КВНЗ «Харківська академія неперервної освіти»,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p w:rsidR="00F5095B" w:rsidRPr="00A20612" w:rsidRDefault="00F5095B" w:rsidP="00F509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lang w:val="uk-UA" w:eastAsia="en-US"/>
        </w:rPr>
      </w:pPr>
      <w:r w:rsidRPr="00A20612">
        <w:rPr>
          <w:rFonts w:ascii="Times New Roman" w:hAnsi="Times New Roman" w:cs="Times New Roman"/>
          <w:b/>
          <w:bCs/>
          <w:color w:val="000000"/>
          <w:lang w:val="uk-UA" w:eastAsia="en-US"/>
        </w:rPr>
        <w:t>Скрипка Катерина Сергіївна</w:t>
      </w:r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, старший викладач кафедри освітнього менеджменту та виховання, доктор філософії, магістр соціології управління, експерт з інституційного аудиту, тренер з </w:t>
      </w:r>
      <w:proofErr w:type="spellStart"/>
      <w:r w:rsidRPr="00A20612">
        <w:rPr>
          <w:rFonts w:ascii="Times New Roman" w:hAnsi="Times New Roman" w:cs="Times New Roman"/>
          <w:color w:val="000000"/>
          <w:lang w:val="uk-UA" w:eastAsia="en-US"/>
        </w:rPr>
        <w:t>проєктного</w:t>
      </w:r>
      <w:proofErr w:type="spellEnd"/>
      <w:r w:rsidRPr="00A20612">
        <w:rPr>
          <w:rFonts w:ascii="Times New Roman" w:hAnsi="Times New Roman" w:cs="Times New Roman"/>
          <w:color w:val="000000"/>
          <w:lang w:val="uk-UA" w:eastAsia="en-US"/>
        </w:rPr>
        <w:t xml:space="preserve"> менеджменту, тренер НУШ, супервізор у сфері загальної середньої освіти</w:t>
      </w:r>
      <w:r>
        <w:rPr>
          <w:rFonts w:ascii="Times New Roman" w:hAnsi="Times New Roman" w:cs="Times New Roman"/>
          <w:color w:val="000000"/>
          <w:lang w:val="uk-UA" w:eastAsia="en-US"/>
        </w:rPr>
        <w:t>.</w:t>
      </w:r>
    </w:p>
    <w:p w:rsidR="002660EE" w:rsidRPr="002944FD" w:rsidRDefault="00F5095B" w:rsidP="00A565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A20612">
        <w:rPr>
          <w:rFonts w:ascii="Times New Roman" w:hAnsi="Times New Roman" w:cs="Times New Roman"/>
          <w:b/>
          <w:bCs/>
          <w:lang w:val="uk-UA" w:eastAsia="en-US"/>
        </w:rPr>
        <w:t>Смирнова Марина Євгеніївна</w:t>
      </w:r>
      <w:r w:rsidRPr="00A20612">
        <w:rPr>
          <w:rFonts w:ascii="Times New Roman" w:hAnsi="Times New Roman" w:cs="Times New Roman"/>
          <w:lang w:val="uk-UA" w:eastAsia="en-US"/>
        </w:rPr>
        <w:t>, професор кафедри освітнього менеджменту та виховання, к. пед. н., тренер НУШ</w:t>
      </w:r>
      <w:r>
        <w:rPr>
          <w:rFonts w:ascii="Times New Roman" w:hAnsi="Times New Roman" w:cs="Times New Roman"/>
          <w:lang w:val="uk-UA" w:eastAsia="en-US"/>
        </w:rPr>
        <w:t>.</w:t>
      </w:r>
    </w:p>
    <w:sectPr w:rsidR="002660EE" w:rsidRPr="002944FD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2561F790-1ED0-4F4A-A34E-89D003E8F80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6FDCFDB-A969-48CD-B751-6303D77D30DB}"/>
    <w:embedBold r:id="rId3" w:fontKey="{299142C2-3215-47CE-BEE6-369690ABD07E}"/>
    <w:embedItalic r:id="rId4" w:fontKey="{A3E1E7E1-9379-48CE-B8EB-20C5D832AEEB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panose1 w:val="02020603050405020304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EE99C4A-C0E0-48DD-9815-722655F0529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AE83226-D6EF-44BB-A735-4B4EF55E80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F2B47"/>
    <w:multiLevelType w:val="hybridMultilevel"/>
    <w:tmpl w:val="FF3A030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45D156F"/>
    <w:multiLevelType w:val="multilevel"/>
    <w:tmpl w:val="E4E259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4AB1875"/>
    <w:multiLevelType w:val="multilevel"/>
    <w:tmpl w:val="E514EB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E084EF5"/>
    <w:multiLevelType w:val="hybridMultilevel"/>
    <w:tmpl w:val="A2844766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0EE"/>
    <w:rsid w:val="00092143"/>
    <w:rsid w:val="000B04EE"/>
    <w:rsid w:val="001C169F"/>
    <w:rsid w:val="002660EE"/>
    <w:rsid w:val="002944FD"/>
    <w:rsid w:val="002973A1"/>
    <w:rsid w:val="0033384F"/>
    <w:rsid w:val="00377FDD"/>
    <w:rsid w:val="00390509"/>
    <w:rsid w:val="00682B39"/>
    <w:rsid w:val="007166C5"/>
    <w:rsid w:val="00850B8E"/>
    <w:rsid w:val="00950B30"/>
    <w:rsid w:val="00952243"/>
    <w:rsid w:val="00976A45"/>
    <w:rsid w:val="00985EED"/>
    <w:rsid w:val="00A20612"/>
    <w:rsid w:val="00A565BD"/>
    <w:rsid w:val="00A672D5"/>
    <w:rsid w:val="00A73421"/>
    <w:rsid w:val="00AD5BDD"/>
    <w:rsid w:val="00BE113D"/>
    <w:rsid w:val="00BE558B"/>
    <w:rsid w:val="00BE7F57"/>
    <w:rsid w:val="00C304FB"/>
    <w:rsid w:val="00D8529D"/>
    <w:rsid w:val="00E07150"/>
    <w:rsid w:val="00E52406"/>
    <w:rsid w:val="00ED24FE"/>
    <w:rsid w:val="00F2244A"/>
    <w:rsid w:val="00F50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4C06FC-14C6-4782-9BA0-80F3D6B68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76A4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rmal (Web)"/>
    <w:uiPriority w:val="99"/>
    <w:rsid w:val="00BA4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uiPriority w:val="99"/>
    <w:rsid w:val="00BA4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link w:val="a7"/>
    <w:uiPriority w:val="34"/>
    <w:qFormat/>
    <w:rsid w:val="004B22EC"/>
    <w:pPr>
      <w:spacing w:after="200" w:line="276" w:lineRule="auto"/>
      <w:ind w:left="720"/>
      <w:contextualSpacing/>
    </w:pPr>
    <w:rPr>
      <w:rFonts w:eastAsia="Times New Roman"/>
      <w:lang w:val="ru-RU" w:eastAsia="ru-RU"/>
    </w:rPr>
  </w:style>
  <w:style w:type="paragraph" w:customStyle="1" w:styleId="Default">
    <w:name w:val="Default"/>
    <w:uiPriority w:val="99"/>
    <w:rsid w:val="009844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character" w:customStyle="1" w:styleId="a7">
    <w:name w:val="Абзац списку Знак"/>
    <w:link w:val="a6"/>
    <w:uiPriority w:val="34"/>
    <w:locked/>
    <w:rsid w:val="006307D8"/>
    <w:rPr>
      <w:rFonts w:eastAsia="Times New Roman"/>
      <w:sz w:val="22"/>
      <w:szCs w:val="22"/>
      <w:lang w:val="ru-RU" w:eastAsia="ru-RU"/>
    </w:rPr>
  </w:style>
  <w:style w:type="character" w:customStyle="1" w:styleId="10">
    <w:name w:val="Основной шрифт абзаца1"/>
    <w:rsid w:val="000D444B"/>
  </w:style>
  <w:style w:type="paragraph" w:customStyle="1" w:styleId="11">
    <w:name w:val="Абзац списка1"/>
    <w:rsid w:val="000D444B"/>
    <w:pPr>
      <w:suppressAutoHyphens/>
      <w:autoSpaceDN w:val="0"/>
      <w:spacing w:after="200" w:line="240" w:lineRule="auto"/>
      <w:ind w:left="720"/>
      <w:textAlignment w:val="baseline"/>
    </w:pPr>
    <w:rPr>
      <w:rFonts w:ascii="Liberation Serif" w:eastAsia="NSimSun" w:hAnsi="Liberation Serif" w:cs="Arial"/>
      <w:kern w:val="3"/>
      <w:sz w:val="24"/>
      <w:szCs w:val="24"/>
      <w:lang w:val="uk-UA" w:eastAsia="zh-CN" w:bidi="hi-IN"/>
    </w:rPr>
  </w:style>
  <w:style w:type="character" w:styleId="a8">
    <w:name w:val="annotation reference"/>
    <w:basedOn w:val="a0"/>
    <w:uiPriority w:val="99"/>
    <w:semiHidden/>
    <w:unhideWhenUsed/>
    <w:rsid w:val="00D923CD"/>
    <w:rPr>
      <w:sz w:val="16"/>
      <w:szCs w:val="16"/>
    </w:rPr>
  </w:style>
  <w:style w:type="paragraph" w:styleId="a9">
    <w:name w:val="annotation text"/>
    <w:link w:val="aa"/>
    <w:uiPriority w:val="99"/>
    <w:semiHidden/>
    <w:unhideWhenUsed/>
    <w:rsid w:val="00D923CD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D923CD"/>
    <w:rPr>
      <w:lang w:val="en-US"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923CD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D923CD"/>
    <w:rPr>
      <w:b/>
      <w:bCs/>
      <w:lang w:val="en-US" w:eastAsia="en-US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1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uUkmFIifqOn1e0ILvOQdt4zOQ==">CgMxLjA4AHIhMURjQ1hhS1hDelBDcDFpT0VEdkVhQzE3a0hZM2RPaDdk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2203</Words>
  <Characters>1256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Мариша</dc:creator>
  <cp:lastModifiedBy>Тетяна Папернова</cp:lastModifiedBy>
  <cp:revision>13</cp:revision>
  <dcterms:created xsi:type="dcterms:W3CDTF">2026-03-30T07:28:00Z</dcterms:created>
  <dcterms:modified xsi:type="dcterms:W3CDTF">2026-05-08T05:11:00Z</dcterms:modified>
</cp:coreProperties>
</file>