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6FDF01E9" w14:textId="77777777" w:rsidR="00FC683E" w:rsidRPr="00FC683E" w:rsidRDefault="00FC683E" w:rsidP="00FC683E">
      <w:pPr>
        <w:pBdr>
          <w:top w:val="nil"/>
          <w:left w:val="nil"/>
          <w:bottom w:val="nil"/>
          <w:right w:val="nil"/>
          <w:between w:val="nil"/>
        </w:pBdr>
        <w:ind w:leftChars="151" w:left="425" w:hanging="2"/>
        <w:jc w:val="center"/>
        <w:rPr>
          <w:sz w:val="24"/>
        </w:rPr>
      </w:pPr>
      <w:r w:rsidRPr="00FC683E">
        <w:rPr>
          <w:b/>
          <w:sz w:val="24"/>
        </w:rPr>
        <w:t>курсів підвищення кваліфікації педагогічних працівників за освітньою програмою з теми</w:t>
      </w:r>
    </w:p>
    <w:p w14:paraId="544A3FEC" w14:textId="59592D05" w:rsidR="00F51BBD" w:rsidRPr="00636844" w:rsidRDefault="00FC683E" w:rsidP="00FC683E">
      <w:pPr>
        <w:jc w:val="center"/>
        <w:rPr>
          <w:b/>
          <w:bCs/>
          <w:i/>
          <w:iCs/>
          <w:color w:val="000000"/>
          <w:szCs w:val="32"/>
        </w:rPr>
      </w:pPr>
      <w:r w:rsidRPr="00636844">
        <w:rPr>
          <w:b/>
          <w:i/>
          <w:iCs/>
          <w:sz w:val="24"/>
        </w:rPr>
        <w:t>«Концептуальні засади модернізації історичної освіти і Державний стандарт базової середньої освіти»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2384370E" w:rsidR="007E2A3B" w:rsidRPr="00305DD5" w:rsidRDefault="00544D9B" w:rsidP="00305DD5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305DD5">
        <w:rPr>
          <w:b/>
          <w:sz w:val="24"/>
          <w:szCs w:val="24"/>
        </w:rPr>
        <w:t xml:space="preserve"> </w:t>
      </w:r>
      <w:r w:rsidR="00E943A5" w:rsidRPr="00305DD5">
        <w:rPr>
          <w:b/>
          <w:sz w:val="24"/>
          <w:szCs w:val="24"/>
        </w:rPr>
        <w:t xml:space="preserve"> </w:t>
      </w:r>
      <w:r w:rsidR="00305DD5" w:rsidRPr="00305DD5">
        <w:rPr>
          <w:bCs/>
          <w:sz w:val="24"/>
          <w:szCs w:val="24"/>
        </w:rPr>
        <w:t>11.05–28.05</w:t>
      </w:r>
      <w:r w:rsidR="00F12FCA" w:rsidRPr="00305DD5">
        <w:rPr>
          <w:bCs/>
          <w:sz w:val="24"/>
          <w:szCs w:val="24"/>
        </w:rPr>
        <w:t>.</w:t>
      </w:r>
      <w:r w:rsidR="003D072D" w:rsidRPr="00305DD5">
        <w:rPr>
          <w:bCs/>
          <w:sz w:val="24"/>
          <w:szCs w:val="24"/>
        </w:rPr>
        <w:t>2026</w:t>
      </w:r>
      <w:r w:rsidR="003C5044" w:rsidRPr="00305DD5">
        <w:rPr>
          <w:b/>
          <w:sz w:val="24"/>
          <w:szCs w:val="24"/>
        </w:rPr>
        <w:tab/>
      </w:r>
      <w:r w:rsidR="003C5044" w:rsidRPr="00305DD5">
        <w:rPr>
          <w:b/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859"/>
        <w:gridCol w:w="879"/>
        <w:gridCol w:w="2282"/>
        <w:gridCol w:w="745"/>
        <w:gridCol w:w="1195"/>
        <w:gridCol w:w="1326"/>
        <w:gridCol w:w="1284"/>
        <w:gridCol w:w="1737"/>
        <w:gridCol w:w="9"/>
      </w:tblGrid>
      <w:tr w:rsidR="00596DD1" w:rsidRPr="00BC16C0" w14:paraId="0D6DA718" w14:textId="77777777" w:rsidTr="00305DD5">
        <w:trPr>
          <w:trHeight w:val="316"/>
          <w:tblHeader/>
        </w:trPr>
        <w:tc>
          <w:tcPr>
            <w:tcW w:w="494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9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79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82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50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D36E9" w:rsidRPr="00BC16C0" w14:paraId="1C48601F" w14:textId="77777777" w:rsidTr="00305DD5">
        <w:trPr>
          <w:tblHeader/>
        </w:trPr>
        <w:tc>
          <w:tcPr>
            <w:tcW w:w="494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59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746" w:type="dxa"/>
            <w:gridSpan w:val="2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6D36E9" w:rsidRPr="00F51BBD" w14:paraId="72F6ED5B" w14:textId="77777777" w:rsidTr="00305DD5">
        <w:tc>
          <w:tcPr>
            <w:tcW w:w="494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CE9D8BF" w14:textId="77777777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11.05.</w:t>
            </w:r>
          </w:p>
          <w:p w14:paraId="47FFD369" w14:textId="522CE9CF" w:rsidR="00D263C8" w:rsidRPr="00155CBA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3C5E2CBA" w14:textId="23C5FCB9" w:rsidR="00D263C8" w:rsidRPr="00155CBA" w:rsidRDefault="00D048F7" w:rsidP="00155CBA">
            <w:pPr>
              <w:jc w:val="left"/>
              <w:rPr>
                <w:bCs/>
                <w:sz w:val="22"/>
                <w:szCs w:val="22"/>
              </w:rPr>
            </w:pPr>
            <w:r w:rsidRPr="00D048F7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 xml:space="preserve"> - 1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82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745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BAD5085" w14:textId="6958DE83" w:rsidR="00D263C8" w:rsidRPr="00F51BBD" w:rsidRDefault="00305DD5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Григорович </w:t>
            </w:r>
            <w:r w:rsidR="0079271F" w:rsidRPr="00F51BBD"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.В</w:t>
            </w:r>
            <w:r w:rsidR="0079271F" w:rsidRPr="00F51BBD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305DD5" w:rsidRPr="00F51BBD" w14:paraId="166AB585" w14:textId="77777777" w:rsidTr="00305DD5">
        <w:tc>
          <w:tcPr>
            <w:tcW w:w="494" w:type="dxa"/>
          </w:tcPr>
          <w:p w14:paraId="10138EE2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32E72393" w14:textId="77777777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11.05.</w:t>
            </w:r>
          </w:p>
          <w:p w14:paraId="595D3776" w14:textId="684C96F7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8258F05" w14:textId="13484B19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03EC94E7" w14:textId="5775AB1D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636844">
              <w:rPr>
                <w:sz w:val="22"/>
                <w:szCs w:val="22"/>
              </w:rPr>
              <w:t>Шляхи формування української ідентичності в НУШ</w:t>
            </w:r>
          </w:p>
        </w:tc>
        <w:tc>
          <w:tcPr>
            <w:tcW w:w="745" w:type="dxa"/>
          </w:tcPr>
          <w:p w14:paraId="26190C7B" w14:textId="583257BE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2A0084C1" w14:textId="1E5CF68E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0F1B12F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74673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4C64C52" w14:textId="6F6B79F4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Луніна В.Ю.</w:t>
            </w:r>
          </w:p>
        </w:tc>
      </w:tr>
      <w:tr w:rsidR="00305DD5" w:rsidRPr="00F51BBD" w14:paraId="51ADA143" w14:textId="77777777" w:rsidTr="00305DD5">
        <w:tc>
          <w:tcPr>
            <w:tcW w:w="494" w:type="dxa"/>
          </w:tcPr>
          <w:p w14:paraId="340F5A6D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891EB48" w14:textId="5625DB29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12.05.</w:t>
            </w:r>
          </w:p>
          <w:p w14:paraId="4C0CE854" w14:textId="30FBF1C3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639CB77" w14:textId="3DEE5ABA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123F4BC1" w14:textId="7C1B632A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Законодавчі аспекти професійної діяльності педагога</w:t>
            </w:r>
          </w:p>
        </w:tc>
        <w:tc>
          <w:tcPr>
            <w:tcW w:w="745" w:type="dxa"/>
          </w:tcPr>
          <w:p w14:paraId="2149F572" w14:textId="41B83B0B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2D59D116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9B6F515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AE51A65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2326085" w14:textId="53BDE757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305DD5" w:rsidRPr="00F51BBD" w14:paraId="07EBA372" w14:textId="77777777" w:rsidTr="00305DD5">
        <w:tc>
          <w:tcPr>
            <w:tcW w:w="494" w:type="dxa"/>
          </w:tcPr>
          <w:p w14:paraId="107C85FE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C76A00E" w14:textId="4141B368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12.05.</w:t>
            </w:r>
          </w:p>
          <w:p w14:paraId="142D272F" w14:textId="7DE7073C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344FB9C" w14:textId="3BFA74BD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287558BB" w14:textId="125D4809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Особливості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745" w:type="dxa"/>
          </w:tcPr>
          <w:p w14:paraId="38D9B53B" w14:textId="1FA13ECA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130A7439" w14:textId="07F283BC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31975BE" w14:textId="7DB4672F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52C6B4FE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2C1A4C3E" w14:textId="0CE77681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Калітіна Л.М.</w:t>
            </w:r>
          </w:p>
        </w:tc>
      </w:tr>
      <w:tr w:rsidR="00305DD5" w:rsidRPr="00F51BBD" w14:paraId="463A6CAC" w14:textId="77777777" w:rsidTr="00305DD5">
        <w:tc>
          <w:tcPr>
            <w:tcW w:w="494" w:type="dxa"/>
          </w:tcPr>
          <w:p w14:paraId="14C0E022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66335A5" w14:textId="06417751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007C0A">
              <w:rPr>
                <w:bCs/>
                <w:color w:val="000000" w:themeColor="text1"/>
                <w:sz w:val="22"/>
                <w:szCs w:val="22"/>
              </w:rPr>
              <w:t>13.0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007C0A">
              <w:rPr>
                <w:bCs/>
                <w:color w:val="000000" w:themeColor="text1"/>
                <w:sz w:val="22"/>
                <w:szCs w:val="22"/>
              </w:rPr>
              <w:t>. 2026</w:t>
            </w:r>
          </w:p>
        </w:tc>
        <w:tc>
          <w:tcPr>
            <w:tcW w:w="879" w:type="dxa"/>
          </w:tcPr>
          <w:p w14:paraId="670DC4BE" w14:textId="3DE8FBA9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1641AA02" w14:textId="2E0B6A3F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Розвиток критичного мислення вчителя та учнів: взаємозвʼязок і стратегії навчання</w:t>
            </w:r>
          </w:p>
        </w:tc>
        <w:tc>
          <w:tcPr>
            <w:tcW w:w="745" w:type="dxa"/>
          </w:tcPr>
          <w:p w14:paraId="7023C14D" w14:textId="06F7C34A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26BB981E" w14:textId="6A0B9D89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05C7752B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E6A3EC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5E2B8281" w14:textId="5AA77EB0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Смирнова М.Є.</w:t>
            </w:r>
          </w:p>
        </w:tc>
      </w:tr>
      <w:tr w:rsidR="00305DD5" w:rsidRPr="00F51BBD" w14:paraId="0A734C2F" w14:textId="77777777" w:rsidTr="00305DD5">
        <w:tc>
          <w:tcPr>
            <w:tcW w:w="494" w:type="dxa"/>
          </w:tcPr>
          <w:p w14:paraId="4E6C9839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37189488" w14:textId="3DA4951B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007C0A">
              <w:rPr>
                <w:bCs/>
                <w:color w:val="000000" w:themeColor="text1"/>
                <w:sz w:val="22"/>
                <w:szCs w:val="22"/>
              </w:rPr>
              <w:t>13.0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007C0A">
              <w:rPr>
                <w:bCs/>
                <w:color w:val="000000" w:themeColor="text1"/>
                <w:sz w:val="22"/>
                <w:szCs w:val="22"/>
              </w:rPr>
              <w:t>. 2026</w:t>
            </w:r>
          </w:p>
        </w:tc>
        <w:tc>
          <w:tcPr>
            <w:tcW w:w="879" w:type="dxa"/>
          </w:tcPr>
          <w:p w14:paraId="4506E65E" w14:textId="1087A731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34C0907F" w14:textId="3F25BD8C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Формуємо громадянську та соціальну компетентності: ціннісний компонент</w:t>
            </w:r>
          </w:p>
        </w:tc>
        <w:tc>
          <w:tcPr>
            <w:tcW w:w="745" w:type="dxa"/>
          </w:tcPr>
          <w:p w14:paraId="5A7424A3" w14:textId="25E566EC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34AE6C83" w14:textId="6CAA3503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2285BBA1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F7BC163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9B6F21E" w14:textId="58C0A6A7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Ашортіа Є.Д</w:t>
            </w:r>
            <w:r>
              <w:rPr>
                <w:sz w:val="22"/>
                <w:szCs w:val="22"/>
              </w:rPr>
              <w:t>.</w:t>
            </w:r>
          </w:p>
        </w:tc>
      </w:tr>
      <w:tr w:rsidR="00305DD5" w:rsidRPr="00F51BBD" w14:paraId="432E29D5" w14:textId="77777777" w:rsidTr="00305DD5">
        <w:tc>
          <w:tcPr>
            <w:tcW w:w="494" w:type="dxa"/>
          </w:tcPr>
          <w:p w14:paraId="59773DCA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4ABFA8E" w14:textId="7B46BEC7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14.05.</w:t>
            </w:r>
          </w:p>
          <w:p w14:paraId="4E8A479F" w14:textId="34B8148B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9EA856A" w14:textId="1F80ED59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250D0781" w14:textId="301E39AA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Історичне краєзнавство: збережемо історичну пам’ять</w:t>
            </w:r>
          </w:p>
        </w:tc>
        <w:tc>
          <w:tcPr>
            <w:tcW w:w="745" w:type="dxa"/>
          </w:tcPr>
          <w:p w14:paraId="7FE5AB16" w14:textId="1296E96E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28E17948" w14:textId="4285DD0E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CF69698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AFC4472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ADAB3BD" w14:textId="247E2F7D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Грінченко О.І.</w:t>
            </w:r>
          </w:p>
        </w:tc>
      </w:tr>
      <w:tr w:rsidR="00305DD5" w:rsidRPr="00F51BBD" w14:paraId="7894B45B" w14:textId="77777777" w:rsidTr="00305DD5">
        <w:tc>
          <w:tcPr>
            <w:tcW w:w="494" w:type="dxa"/>
          </w:tcPr>
          <w:p w14:paraId="2F7F79A5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72326FAC" w14:textId="020ECF5F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15.05.</w:t>
            </w:r>
          </w:p>
          <w:p w14:paraId="486A8389" w14:textId="13F2FB0B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3944FB62" w14:textId="45BDE75F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33C3F"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266CA58F" w14:textId="65813A85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45" w:type="dxa"/>
          </w:tcPr>
          <w:p w14:paraId="31183950" w14:textId="29AEED0A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095B8E27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8692AB6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59858F8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099D533" w14:textId="36C8619D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Вольянська С.Є.</w:t>
            </w:r>
          </w:p>
        </w:tc>
      </w:tr>
      <w:tr w:rsidR="00305DD5" w:rsidRPr="00F51BBD" w14:paraId="14BFEFFA" w14:textId="77777777" w:rsidTr="00305DD5">
        <w:tc>
          <w:tcPr>
            <w:tcW w:w="494" w:type="dxa"/>
          </w:tcPr>
          <w:p w14:paraId="4F2DF9CB" w14:textId="77777777" w:rsidR="00305DD5" w:rsidRPr="00155CBA" w:rsidRDefault="00305DD5" w:rsidP="00305DD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93BA100" w14:textId="6FBB7C7B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19.05.</w:t>
            </w:r>
          </w:p>
          <w:p w14:paraId="31D4CEE4" w14:textId="2F9C5C76" w:rsidR="00305DD5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4C11DB1E" w14:textId="1522819A" w:rsidR="00305DD5" w:rsidRPr="00D048F7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13.30-15.00</w:t>
            </w:r>
          </w:p>
        </w:tc>
        <w:tc>
          <w:tcPr>
            <w:tcW w:w="2282" w:type="dxa"/>
          </w:tcPr>
          <w:p w14:paraId="640FE304" w14:textId="67E50A8B" w:rsidR="00305DD5" w:rsidRPr="00155CBA" w:rsidRDefault="00305DD5" w:rsidP="00305DD5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Безпечний інформаційний простір сучасної освіти</w:t>
            </w:r>
          </w:p>
        </w:tc>
        <w:tc>
          <w:tcPr>
            <w:tcW w:w="745" w:type="dxa"/>
          </w:tcPr>
          <w:p w14:paraId="5084F77B" w14:textId="58D2708E" w:rsidR="00305DD5" w:rsidRPr="004D1F93" w:rsidRDefault="00305DD5" w:rsidP="0030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1816FA29" w14:textId="1C34CD4E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487AD84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4188AC1" w14:textId="77777777" w:rsidR="00305DD5" w:rsidRPr="004D1F93" w:rsidRDefault="00305DD5" w:rsidP="00305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5C8FD3DF" w14:textId="30B4FB62" w:rsidR="00305DD5" w:rsidRDefault="00305DD5" w:rsidP="00305DD5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9C0340" w:rsidRPr="00F51BBD" w14:paraId="3B9097F5" w14:textId="77777777" w:rsidTr="00305DD5">
        <w:tc>
          <w:tcPr>
            <w:tcW w:w="494" w:type="dxa"/>
          </w:tcPr>
          <w:p w14:paraId="14F3E36D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0F680D5" w14:textId="5D776325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20.05.</w:t>
            </w:r>
          </w:p>
          <w:p w14:paraId="6B688CE2" w14:textId="4BB93123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4F1B476" w14:textId="77F1F251" w:rsidR="009C0340" w:rsidRPr="00D048F7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67A4DE2B" w14:textId="17EA162C" w:rsidR="009C0340" w:rsidRPr="00155CBA" w:rsidRDefault="009C0340" w:rsidP="009C0340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Особливості викладання історії: к</w:t>
            </w:r>
            <w:r w:rsidRPr="000E5E7A">
              <w:rPr>
                <w:sz w:val="22"/>
              </w:rPr>
              <w:t>онцептуальні засади реформування історичної освіти. Концентричний підхід до вивчення історії</w:t>
            </w:r>
          </w:p>
        </w:tc>
        <w:tc>
          <w:tcPr>
            <w:tcW w:w="745" w:type="dxa"/>
          </w:tcPr>
          <w:p w14:paraId="3AEC0684" w14:textId="0A615C7F" w:rsidR="009C0340" w:rsidRPr="004D1F93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BC2C934" w14:textId="542624B0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AAD7BCC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C732BE1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96750B8" w14:textId="565A68C0" w:rsidR="009C0340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В.О.</w:t>
            </w:r>
          </w:p>
        </w:tc>
      </w:tr>
      <w:tr w:rsidR="009C0340" w:rsidRPr="00F51BBD" w14:paraId="3D20029E" w14:textId="77777777" w:rsidTr="00305DD5">
        <w:tc>
          <w:tcPr>
            <w:tcW w:w="494" w:type="dxa"/>
          </w:tcPr>
          <w:p w14:paraId="7C2F8539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2A4103B9" w14:textId="461C4B52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21.05.</w:t>
            </w:r>
          </w:p>
          <w:p w14:paraId="4616D0D2" w14:textId="1B389E5C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7455DE87" w14:textId="172DE9A8" w:rsidR="009C0340" w:rsidRPr="00155CBA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1D46E3DF" w14:textId="5769952A" w:rsidR="009C0340" w:rsidRPr="00155CBA" w:rsidRDefault="009C0340" w:rsidP="009C0340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Компетентнісний потенціал громадянської та історичної освітньої галузі: працюємо з інтерактивним Державним стандартом базової середньої освіти</w:t>
            </w:r>
          </w:p>
        </w:tc>
        <w:tc>
          <w:tcPr>
            <w:tcW w:w="745" w:type="dxa"/>
          </w:tcPr>
          <w:p w14:paraId="43A09B2F" w14:textId="088C62DF" w:rsidR="009C0340" w:rsidRPr="00D048F7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36E2442" w14:textId="0CB9CD19" w:rsidR="009C0340" w:rsidRPr="00D048F7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371A4B6" w14:textId="14119B1B" w:rsidR="009C0340" w:rsidRPr="00D048F7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9C89E74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07394CC" w14:textId="4EFDE184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9C0340" w:rsidRPr="00F51BBD" w14:paraId="61794E38" w14:textId="77777777" w:rsidTr="00305DD5">
        <w:tc>
          <w:tcPr>
            <w:tcW w:w="494" w:type="dxa"/>
          </w:tcPr>
          <w:p w14:paraId="586E2C33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CBA9A45" w14:textId="77777777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21.05.</w:t>
            </w:r>
          </w:p>
          <w:p w14:paraId="15A27E91" w14:textId="7DBD2D9E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15DE3295" w14:textId="4C0D2288" w:rsidR="009C0340" w:rsidRPr="00155CBA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0847308F" w14:textId="2EF2940C" w:rsidR="009C0340" w:rsidRPr="00155CBA" w:rsidRDefault="009C0340" w:rsidP="009C0340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Створення онлайн-середовища для успішної підготовки учнів до НМТ з історії України</w:t>
            </w:r>
          </w:p>
        </w:tc>
        <w:tc>
          <w:tcPr>
            <w:tcW w:w="745" w:type="dxa"/>
          </w:tcPr>
          <w:p w14:paraId="2E1E9ACB" w14:textId="2393491D" w:rsidR="009C0340" w:rsidRPr="00D048F7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6725241A" w14:textId="2B2665A1" w:rsidR="009C0340" w:rsidRPr="00D048F7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16E6E8CB" w14:textId="080563B2" w:rsidR="009C0340" w:rsidRPr="00D048F7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37D6413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C750CCF" w14:textId="7B15A016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В.О.</w:t>
            </w:r>
          </w:p>
        </w:tc>
      </w:tr>
      <w:tr w:rsidR="009C0340" w:rsidRPr="00F51BBD" w14:paraId="099FB6B8" w14:textId="77777777" w:rsidTr="00305DD5">
        <w:tc>
          <w:tcPr>
            <w:tcW w:w="494" w:type="dxa"/>
          </w:tcPr>
          <w:p w14:paraId="6A88CB99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D8BFD75" w14:textId="13E7DDC4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22.05.</w:t>
            </w:r>
          </w:p>
          <w:p w14:paraId="1CF79329" w14:textId="5E876378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0D558EB" w14:textId="1323D964" w:rsidR="009C0340" w:rsidRPr="00155CBA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73C12515" w14:textId="61579822" w:rsidR="009C0340" w:rsidRPr="00155CBA" w:rsidRDefault="009C0340" w:rsidP="009C0340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Інструменти для подолання освітніх втрат з історії</w:t>
            </w:r>
          </w:p>
        </w:tc>
        <w:tc>
          <w:tcPr>
            <w:tcW w:w="745" w:type="dxa"/>
          </w:tcPr>
          <w:p w14:paraId="53B87E2E" w14:textId="78744323" w:rsidR="009C0340" w:rsidRPr="00D048F7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7CD85BF" w14:textId="1F40A069" w:rsidR="009C0340" w:rsidRPr="00D048F7" w:rsidRDefault="009C0340" w:rsidP="009C03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290E4D3" w14:textId="0D569804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1BA756D6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DBAFD98" w14:textId="4E1289F3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9C0340" w:rsidRPr="00F51BBD" w14:paraId="2ECEF381" w14:textId="77777777" w:rsidTr="00305DD5">
        <w:tc>
          <w:tcPr>
            <w:tcW w:w="494" w:type="dxa"/>
          </w:tcPr>
          <w:p w14:paraId="0DA27B4A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241C031" w14:textId="5EF023A8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25.05.</w:t>
            </w:r>
          </w:p>
          <w:p w14:paraId="2D6071DE" w14:textId="3F7700B3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7FD1D06" w14:textId="36F5ADCD" w:rsidR="009C0340" w:rsidRPr="00155CBA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744F650A" w14:textId="5362B841" w:rsidR="009C0340" w:rsidRPr="00155CBA" w:rsidRDefault="009C0340" w:rsidP="009C0340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Оцінювання навчальних досягнень учнів у Новій українській школі з історії</w:t>
            </w:r>
          </w:p>
        </w:tc>
        <w:tc>
          <w:tcPr>
            <w:tcW w:w="745" w:type="dxa"/>
          </w:tcPr>
          <w:p w14:paraId="24E4261F" w14:textId="1E4C8837" w:rsidR="009C0340" w:rsidRPr="00D048F7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5F9745E8" w14:textId="0D437EAB" w:rsidR="009C0340" w:rsidRPr="00D048F7" w:rsidRDefault="009C0340" w:rsidP="009C03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4961BC88" w14:textId="715F0C8E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458A92C9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02DF9A4" w14:textId="6671AAC1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</w:t>
            </w:r>
            <w:r>
              <w:rPr>
                <w:sz w:val="22"/>
                <w:szCs w:val="22"/>
              </w:rPr>
              <w:t>.</w:t>
            </w:r>
          </w:p>
        </w:tc>
      </w:tr>
      <w:tr w:rsidR="009C0340" w:rsidRPr="00F51BBD" w14:paraId="74BDFBDB" w14:textId="77777777" w:rsidTr="00305DD5">
        <w:tc>
          <w:tcPr>
            <w:tcW w:w="494" w:type="dxa"/>
          </w:tcPr>
          <w:p w14:paraId="2167C471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048AC38B" w14:textId="11066431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26.05.</w:t>
            </w:r>
          </w:p>
          <w:p w14:paraId="24E7D747" w14:textId="5A7C6F9B" w:rsidR="009C0340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D3A896B" w14:textId="72D26B6A" w:rsidR="009C0340" w:rsidRPr="00155CBA" w:rsidRDefault="009C0340" w:rsidP="009C0340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18:00-19:30</w:t>
            </w:r>
          </w:p>
        </w:tc>
        <w:tc>
          <w:tcPr>
            <w:tcW w:w="2282" w:type="dxa"/>
          </w:tcPr>
          <w:p w14:paraId="79B6CAC6" w14:textId="0D6FC71C" w:rsidR="009C0340" w:rsidRPr="00797AB3" w:rsidRDefault="009C0340" w:rsidP="009C0340">
            <w:pPr>
              <w:jc w:val="left"/>
              <w:rPr>
                <w:sz w:val="22"/>
              </w:rPr>
            </w:pPr>
            <w:r w:rsidRPr="000E5E7A">
              <w:rPr>
                <w:sz w:val="22"/>
              </w:rPr>
              <w:t>Сучасний дизайн компетентнісно-орієнтованого уроку історії</w:t>
            </w:r>
          </w:p>
        </w:tc>
        <w:tc>
          <w:tcPr>
            <w:tcW w:w="745" w:type="dxa"/>
          </w:tcPr>
          <w:p w14:paraId="748E0656" w14:textId="14362B8E" w:rsidR="009C0340" w:rsidRPr="00EA033B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07960D8D" w14:textId="7D31AAC4" w:rsidR="009C0340" w:rsidRPr="00EA033B" w:rsidRDefault="009C0340" w:rsidP="009C034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22929AE3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4CC6EF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578C22D" w14:textId="75712CA4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Глива Ю.В</w:t>
            </w:r>
            <w:r>
              <w:rPr>
                <w:sz w:val="22"/>
                <w:szCs w:val="22"/>
              </w:rPr>
              <w:t>.</w:t>
            </w:r>
          </w:p>
        </w:tc>
      </w:tr>
      <w:tr w:rsidR="009C0340" w:rsidRPr="00F51BBD" w14:paraId="396ABBD9" w14:textId="77777777" w:rsidTr="00305DD5">
        <w:tc>
          <w:tcPr>
            <w:tcW w:w="494" w:type="dxa"/>
          </w:tcPr>
          <w:p w14:paraId="663ED7A1" w14:textId="77777777" w:rsidR="009C0340" w:rsidRPr="00155CBA" w:rsidRDefault="009C0340" w:rsidP="009C0340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3E32EF5" w14:textId="1D5592E8" w:rsidR="009C0340" w:rsidRPr="00155CBA" w:rsidRDefault="009C0340" w:rsidP="009C0340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8.05. 2026</w:t>
            </w:r>
          </w:p>
        </w:tc>
        <w:tc>
          <w:tcPr>
            <w:tcW w:w="879" w:type="dxa"/>
          </w:tcPr>
          <w:p w14:paraId="0D8D1CF6" w14:textId="04AB6CA1" w:rsidR="009C0340" w:rsidRPr="00155CBA" w:rsidRDefault="009C0340" w:rsidP="009C034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282" w:type="dxa"/>
            <w:vAlign w:val="center"/>
          </w:tcPr>
          <w:p w14:paraId="799CC66E" w14:textId="611FF36D" w:rsidR="009C0340" w:rsidRPr="00797AB3" w:rsidRDefault="009C0340" w:rsidP="009C0340">
            <w:pPr>
              <w:ind w:right="-149"/>
              <w:jc w:val="left"/>
              <w:rPr>
                <w:color w:val="000000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Рефлексивна сесія «Історична освіта між традицією і модернізацією: де моє професійне рішення?»</w:t>
            </w:r>
          </w:p>
        </w:tc>
        <w:tc>
          <w:tcPr>
            <w:tcW w:w="745" w:type="dxa"/>
          </w:tcPr>
          <w:p w14:paraId="0E756B97" w14:textId="77777777" w:rsidR="009C0340" w:rsidRPr="004D1F93" w:rsidRDefault="009C0340" w:rsidP="009C03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9AD3C9F" w14:textId="1B233570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B8584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3DE60D" w14:textId="77777777" w:rsidR="009C0340" w:rsidRPr="004D1F93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AAF7D66" w14:textId="04DC531E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Григорович </w:t>
            </w:r>
            <w:r w:rsidRPr="00F51BBD"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.В</w:t>
            </w:r>
            <w:r w:rsidRPr="00F51BBD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9C0340" w:rsidRPr="00F51BBD" w14:paraId="05764C19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</w:tcPr>
          <w:p w14:paraId="2707A5C8" w14:textId="77777777" w:rsidR="009C0340" w:rsidRPr="000E5E7A" w:rsidRDefault="009C0340" w:rsidP="009C0340">
            <w:pPr>
              <w:ind w:left="1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5E7A">
              <w:rPr>
                <w:b/>
                <w:bCs/>
                <w:color w:val="000000"/>
                <w:sz w:val="22"/>
                <w:szCs w:val="22"/>
              </w:rPr>
              <w:t>Підсумкові заходи:</w:t>
            </w:r>
          </w:p>
          <w:p w14:paraId="1D7CF907" w14:textId="42100E54" w:rsidR="009C0340" w:rsidRPr="00E40470" w:rsidRDefault="009C0340" w:rsidP="009C0340">
            <w:pPr>
              <w:numPr>
                <w:ilvl w:val="0"/>
                <w:numId w:val="8"/>
              </w:numPr>
              <w:jc w:val="right"/>
              <w:rPr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підсумкове тестування</w:t>
            </w:r>
          </w:p>
        </w:tc>
        <w:tc>
          <w:tcPr>
            <w:tcW w:w="745" w:type="dxa"/>
            <w:vAlign w:val="center"/>
          </w:tcPr>
          <w:p w14:paraId="37C20F04" w14:textId="354DACE5" w:rsidR="009C0340" w:rsidRPr="00155CBA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9C0340" w:rsidRPr="00155CBA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9C0340" w:rsidRPr="00155CBA" w:rsidRDefault="009C0340" w:rsidP="009C0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5FF91653" w:rsidR="009C0340" w:rsidRPr="00636844" w:rsidRDefault="009C0340" w:rsidP="009C0340">
            <w:pPr>
              <w:jc w:val="center"/>
              <w:rPr>
                <w:bCs/>
                <w:sz w:val="22"/>
                <w:szCs w:val="22"/>
              </w:rPr>
            </w:pPr>
            <w:r w:rsidRPr="0063684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F7A64B5" w14:textId="64D10C22" w:rsidR="009C0340" w:rsidRPr="00F51BBD" w:rsidRDefault="009C0340" w:rsidP="009C0340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Григорович </w:t>
            </w:r>
            <w:r w:rsidRPr="00F51BBD"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.В</w:t>
            </w:r>
            <w:r w:rsidRPr="00F51BBD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9C0340" w:rsidRPr="00BC16C0" w14:paraId="76108063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4859FAEE" w14:textId="2E46D85F" w:rsidR="009C0340" w:rsidRDefault="009C0340" w:rsidP="009C0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45" w:type="dxa"/>
          </w:tcPr>
          <w:p w14:paraId="3EFC58A0" w14:textId="3D3A233D" w:rsidR="009C0340" w:rsidRPr="00636844" w:rsidRDefault="009C0340" w:rsidP="009C0340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dxa"/>
          </w:tcPr>
          <w:p w14:paraId="71E0B5A2" w14:textId="53319C0A" w:rsidR="009C0340" w:rsidRPr="00636844" w:rsidRDefault="009C0340" w:rsidP="009C0340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6" w:type="dxa"/>
          </w:tcPr>
          <w:p w14:paraId="54A4FAF1" w14:textId="4CD27CF1" w:rsidR="009C0340" w:rsidRPr="004B18F1" w:rsidRDefault="009C0340" w:rsidP="009C0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4" w:type="dxa"/>
            <w:vAlign w:val="center"/>
          </w:tcPr>
          <w:p w14:paraId="583BC963" w14:textId="06682860" w:rsidR="009C0340" w:rsidRPr="00EA70EB" w:rsidRDefault="009C0340" w:rsidP="009C0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8A9D301" w14:textId="77777777" w:rsidR="009C0340" w:rsidRPr="00BC16C0" w:rsidRDefault="009C0340" w:rsidP="009C0340">
            <w:pPr>
              <w:jc w:val="left"/>
              <w:rPr>
                <w:sz w:val="22"/>
                <w:szCs w:val="22"/>
              </w:rPr>
            </w:pPr>
          </w:p>
        </w:tc>
      </w:tr>
      <w:tr w:rsidR="009C0340" w:rsidRPr="00BC16C0" w14:paraId="7584ACD4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55B6AB64" w14:textId="3DE860EE" w:rsidR="009C0340" w:rsidRDefault="009C0340" w:rsidP="009C0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50" w:type="dxa"/>
            <w:gridSpan w:val="4"/>
            <w:vAlign w:val="center"/>
          </w:tcPr>
          <w:p w14:paraId="5396A4AE" w14:textId="04F43D32" w:rsidR="009C0340" w:rsidRPr="00EA70EB" w:rsidRDefault="009C0340" w:rsidP="009C0340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37" w:type="dxa"/>
          </w:tcPr>
          <w:p w14:paraId="55388CF6" w14:textId="77777777" w:rsidR="009C0340" w:rsidRPr="00BC16C0" w:rsidRDefault="009C0340" w:rsidP="009C0340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0D9C4BCE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9C0340">
        <w:rPr>
          <w:b/>
          <w:sz w:val="22"/>
          <w:szCs w:val="22"/>
        </w:rPr>
        <w:t xml:space="preserve">Олексій </w:t>
      </w:r>
      <w:r w:rsidR="009C0340" w:rsidRPr="009C0340">
        <w:rPr>
          <w:rFonts w:eastAsia="Times New Roman"/>
          <w:b/>
          <w:bCs/>
          <w:sz w:val="22"/>
          <w:szCs w:val="22"/>
        </w:rPr>
        <w:t>ГРИГОРОВИЧ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2" w:name="_GoBack"/>
      <w:bookmarkEnd w:id="2"/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C91D92C" w14:textId="7083FC8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proofErr w:type="spellStart"/>
      <w:r w:rsidRPr="00D44432">
        <w:rPr>
          <w:rFonts w:eastAsia="Times New Roman"/>
          <w:sz w:val="22"/>
          <w:szCs w:val="22"/>
        </w:rPr>
        <w:t>Ашортіа</w:t>
      </w:r>
      <w:proofErr w:type="spellEnd"/>
      <w:r w:rsidRPr="00D44432">
        <w:rPr>
          <w:rFonts w:eastAsia="Times New Roman"/>
          <w:sz w:val="22"/>
          <w:szCs w:val="22"/>
        </w:rPr>
        <w:t xml:space="preserve"> Євген </w:t>
      </w:r>
      <w:proofErr w:type="spellStart"/>
      <w:r w:rsidRPr="00D44432">
        <w:rPr>
          <w:rFonts w:eastAsia="Times New Roman"/>
          <w:sz w:val="22"/>
          <w:szCs w:val="22"/>
        </w:rPr>
        <w:t>Демурович</w:t>
      </w:r>
      <w:proofErr w:type="spellEnd"/>
      <w:r w:rsidRPr="00D44432">
        <w:rPr>
          <w:rFonts w:eastAsia="Times New Roman"/>
          <w:sz w:val="22"/>
          <w:szCs w:val="22"/>
        </w:rPr>
        <w:t>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  <w:r>
        <w:rPr>
          <w:rFonts w:eastAsia="Times New Roman"/>
          <w:sz w:val="22"/>
          <w:szCs w:val="22"/>
        </w:rPr>
        <w:t xml:space="preserve">, автор </w:t>
      </w:r>
    </w:p>
    <w:p w14:paraId="63E6F568" w14:textId="1F5D9F64" w:rsidR="009C0340" w:rsidRDefault="009C0340" w:rsidP="004A4C65">
      <w:pPr>
        <w:spacing w:after="120"/>
        <w:rPr>
          <w:rFonts w:eastAsia="Times New Roman"/>
          <w:sz w:val="22"/>
          <w:szCs w:val="22"/>
        </w:rPr>
      </w:pPr>
      <w:r w:rsidRPr="004F3278">
        <w:rPr>
          <w:rFonts w:eastAsia="Times New Roman"/>
          <w:sz w:val="22"/>
          <w:szCs w:val="22"/>
        </w:rPr>
        <w:t>Вольянська Світлана Євгенівна, професор кафедри сучасних методик навчання (секція природничо-математичних дисциплін), к.</w:t>
      </w:r>
      <w:r>
        <w:rPr>
          <w:rFonts w:eastAsia="Times New Roman"/>
          <w:sz w:val="22"/>
          <w:szCs w:val="22"/>
        </w:rPr>
        <w:t> </w:t>
      </w:r>
      <w:r w:rsidRPr="004F3278">
        <w:rPr>
          <w:rFonts w:eastAsia="Times New Roman"/>
          <w:sz w:val="22"/>
          <w:szCs w:val="22"/>
        </w:rPr>
        <w:t>пед.</w:t>
      </w:r>
      <w:r>
        <w:rPr>
          <w:rFonts w:eastAsia="Times New Roman"/>
          <w:sz w:val="22"/>
          <w:szCs w:val="22"/>
        </w:rPr>
        <w:t> </w:t>
      </w:r>
      <w:r w:rsidRPr="004F3278">
        <w:rPr>
          <w:rFonts w:eastAsia="Times New Roman"/>
          <w:sz w:val="22"/>
          <w:szCs w:val="22"/>
        </w:rPr>
        <w:t>н., магістр управління, начальник Східного міжрегіонального управління Державної служби якості освіти</w:t>
      </w:r>
    </w:p>
    <w:p w14:paraId="1ADC5E11" w14:textId="0A185E51" w:rsidR="00D44432" w:rsidRPr="00D44432" w:rsidRDefault="00D44432" w:rsidP="004A4C65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Глива Юлія Володимирівна,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 xml:space="preserve">, </w:t>
      </w:r>
      <w:r w:rsidR="004A4C65" w:rsidRPr="004A4C65">
        <w:rPr>
          <w:rFonts w:eastAsia="Times New Roman"/>
          <w:sz w:val="22"/>
          <w:szCs w:val="22"/>
        </w:rPr>
        <w:t xml:space="preserve">консультант КУ «Краснокутський центр професійного розвитку педагогічних працівників», </w:t>
      </w:r>
      <w:r w:rsidRPr="00D44432">
        <w:rPr>
          <w:rFonts w:eastAsia="Times New Roman"/>
          <w:sz w:val="22"/>
          <w:szCs w:val="22"/>
        </w:rPr>
        <w:t xml:space="preserve">учитель </w:t>
      </w:r>
      <w:r w:rsidR="004A4C65" w:rsidRPr="004A4C65">
        <w:rPr>
          <w:rFonts w:eastAsia="Times New Roman"/>
          <w:sz w:val="22"/>
          <w:szCs w:val="22"/>
        </w:rPr>
        <w:t>історії, правознавства та громадянської освіти І категорії.</w:t>
      </w:r>
      <w:r w:rsidR="004A4C65" w:rsidRPr="00D44432"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Грінченко Олександр Іванович, старший викладач кафедри сучасних методик навчання, магістр педагогіки вищої школи, тренер НУШ</w:t>
      </w:r>
    </w:p>
    <w:p w14:paraId="01D320E6" w14:textId="77777777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14:paraId="376CB2EF" w14:textId="77777777" w:rsid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4F3278">
        <w:rPr>
          <w:rFonts w:eastAsia="Times New Roman"/>
          <w:sz w:val="22"/>
          <w:szCs w:val="22"/>
        </w:rPr>
        <w:lastRenderedPageBreak/>
        <w:t>Григорович Олексій Владиславович, доцент кафедри сучасних методик навчання (секція природничо-математичних дисциплін), к.</w:t>
      </w:r>
      <w:r>
        <w:rPr>
          <w:rFonts w:eastAsia="Times New Roman"/>
          <w:sz w:val="22"/>
          <w:szCs w:val="22"/>
        </w:rPr>
        <w:t> </w:t>
      </w:r>
      <w:proofErr w:type="spellStart"/>
      <w:r w:rsidRPr="004F3278">
        <w:rPr>
          <w:rFonts w:eastAsia="Times New Roman"/>
          <w:sz w:val="22"/>
          <w:szCs w:val="22"/>
        </w:rPr>
        <w:t>хім</w:t>
      </w:r>
      <w:proofErr w:type="spellEnd"/>
      <w:r w:rsidRPr="004F3278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> </w:t>
      </w:r>
      <w:r w:rsidRPr="004F3278">
        <w:rPr>
          <w:rFonts w:eastAsia="Times New Roman"/>
          <w:sz w:val="22"/>
          <w:szCs w:val="22"/>
        </w:rPr>
        <w:t xml:space="preserve">н., відмінник освіти України, тренер-педагог НУШ </w:t>
      </w:r>
    </w:p>
    <w:p w14:paraId="68149703" w14:textId="4C4C302D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 xml:space="preserve">Калітіна Любов Миколаївна, викладач кафедри сучасних методик навчання, </w:t>
      </w:r>
      <w:r>
        <w:rPr>
          <w:rFonts w:eastAsia="Times New Roman"/>
          <w:sz w:val="22"/>
          <w:szCs w:val="22"/>
        </w:rPr>
        <w:t>у</w:t>
      </w:r>
      <w:r w:rsidRPr="00031236">
        <w:rPr>
          <w:rFonts w:eastAsia="Times New Roman"/>
          <w:sz w:val="22"/>
          <w:szCs w:val="22"/>
        </w:rPr>
        <w:t>читель історії та правознавства Комунального закладу «Богодухівський ліцей №2» Богодухівської міської ради Богодухівського району Харківської області</w:t>
      </w:r>
      <w:r>
        <w:rPr>
          <w:rFonts w:eastAsia="Times New Roman"/>
          <w:sz w:val="22"/>
          <w:szCs w:val="22"/>
        </w:rPr>
        <w:t>, сертифікований учитель</w:t>
      </w:r>
      <w:r w:rsidRPr="00031236">
        <w:rPr>
          <w:rFonts w:eastAsia="Times New Roman"/>
          <w:sz w:val="22"/>
          <w:szCs w:val="22"/>
        </w:rPr>
        <w:t>.</w:t>
      </w:r>
    </w:p>
    <w:p w14:paraId="1F94D0E6" w14:textId="5673E6DE" w:rsidR="00D44432" w:rsidRPr="00D44432" w:rsidRDefault="00D44432" w:rsidP="009C0340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Кронгауз Владислав Олександрович,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магістр, заступник директора з</w:t>
      </w:r>
      <w:r w:rsidR="004A4C65">
        <w:rPr>
          <w:rFonts w:eastAsia="Times New Roman"/>
          <w:sz w:val="22"/>
          <w:szCs w:val="22"/>
        </w:rPr>
        <w:t> </w:t>
      </w:r>
      <w:r w:rsidRPr="00D44432">
        <w:rPr>
          <w:rFonts w:eastAsia="Times New Roman"/>
          <w:sz w:val="22"/>
          <w:szCs w:val="22"/>
        </w:rPr>
        <w:t>НВР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комунального закладу «Харківський ліцей №3 Харківської міської ради»,</w:t>
      </w:r>
      <w:r w:rsidR="004A4C65">
        <w:rPr>
          <w:rFonts w:eastAsia="Times New Roman"/>
          <w:sz w:val="22"/>
          <w:szCs w:val="22"/>
        </w:rPr>
        <w:t xml:space="preserve"> у</w:t>
      </w:r>
      <w:r w:rsidRPr="00D44432">
        <w:rPr>
          <w:rFonts w:eastAsia="Times New Roman"/>
          <w:sz w:val="22"/>
          <w:szCs w:val="22"/>
        </w:rPr>
        <w:t>читель історії, курсу «Громадянська освіта», Харківщинознавства</w:t>
      </w:r>
      <w:r w:rsidR="004A4C65">
        <w:rPr>
          <w:rFonts w:eastAsia="Times New Roman"/>
          <w:sz w:val="22"/>
          <w:szCs w:val="22"/>
        </w:rPr>
        <w:t>,</w:t>
      </w:r>
      <w:r w:rsidRPr="00D44432">
        <w:rPr>
          <w:rFonts w:eastAsia="Times New Roman"/>
          <w:sz w:val="22"/>
          <w:szCs w:val="22"/>
        </w:rPr>
        <w:t xml:space="preserve"> тренер-педагог НУШ, фіналіст премії </w:t>
      </w:r>
      <w:proofErr w:type="spellStart"/>
      <w:r w:rsidRPr="00D44432">
        <w:rPr>
          <w:rFonts w:eastAsia="Times New Roman"/>
          <w:sz w:val="22"/>
          <w:szCs w:val="22"/>
        </w:rPr>
        <w:t>Global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Teacher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Prize</w:t>
      </w:r>
      <w:proofErr w:type="spellEnd"/>
      <w:r w:rsidRPr="00D44432">
        <w:rPr>
          <w:rFonts w:eastAsia="Times New Roman"/>
          <w:sz w:val="22"/>
          <w:szCs w:val="22"/>
        </w:rPr>
        <w:t>, автор підручників</w:t>
      </w:r>
    </w:p>
    <w:p w14:paraId="436AD69E" w14:textId="19DF15A7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к.</w:t>
      </w:r>
      <w:r>
        <w:rPr>
          <w:rFonts w:eastAsia="Times New Roman"/>
          <w:sz w:val="22"/>
          <w:szCs w:val="22"/>
        </w:rPr>
        <w:t> </w:t>
      </w:r>
      <w:r w:rsidRPr="009C0340">
        <w:rPr>
          <w:rFonts w:eastAsia="Times New Roman"/>
          <w:sz w:val="22"/>
          <w:szCs w:val="22"/>
        </w:rPr>
        <w:t>пед.</w:t>
      </w:r>
      <w:r>
        <w:rPr>
          <w:rFonts w:eastAsia="Times New Roman"/>
          <w:sz w:val="22"/>
          <w:szCs w:val="22"/>
        </w:rPr>
        <w:t> </w:t>
      </w:r>
      <w:r w:rsidRPr="009C0340">
        <w:rPr>
          <w:rFonts w:eastAsia="Times New Roman"/>
          <w:sz w:val="22"/>
          <w:szCs w:val="22"/>
        </w:rPr>
        <w:t>н., магістр педагогіки вищої школи</w:t>
      </w:r>
    </w:p>
    <w:p w14:paraId="6D3282BE" w14:textId="7BC65FA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Смирнова Марина Євгеніївна, професор кафедри освітнього менеджменту та виховання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педагогічних наук, тренер НУШ</w:t>
      </w:r>
    </w:p>
    <w:p w14:paraId="26654251" w14:textId="7C92A2B4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Яковлєв Павло Олександрович, старший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юридичних наук, тренер НУШ</w:t>
      </w:r>
    </w:p>
    <w:p w14:paraId="0A0F0939" w14:textId="77777777" w:rsidR="00413F1C" w:rsidRPr="00D44432" w:rsidRDefault="00413F1C" w:rsidP="00D44432">
      <w:pPr>
        <w:spacing w:after="120"/>
        <w:rPr>
          <w:rFonts w:eastAsia="Times New Roman"/>
          <w:sz w:val="22"/>
          <w:szCs w:val="22"/>
        </w:rPr>
      </w:pPr>
    </w:p>
    <w:p w14:paraId="7F820720" w14:textId="2DA141FF" w:rsidR="000B74A7" w:rsidRPr="00D44432" w:rsidRDefault="000B74A7" w:rsidP="00D44432">
      <w:pPr>
        <w:spacing w:after="120"/>
        <w:rPr>
          <w:rFonts w:eastAsia="Times New Roman"/>
          <w:sz w:val="22"/>
          <w:szCs w:val="22"/>
        </w:rPr>
      </w:pPr>
    </w:p>
    <w:sectPr w:rsidR="000B74A7" w:rsidRPr="00D44432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458C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4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05DD5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072D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06EE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4C65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E2AE2"/>
    <w:rsid w:val="004F0EC9"/>
    <w:rsid w:val="004F14E4"/>
    <w:rsid w:val="004F4337"/>
    <w:rsid w:val="004F5DEC"/>
    <w:rsid w:val="004F5F44"/>
    <w:rsid w:val="004F7908"/>
    <w:rsid w:val="00502E4F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844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6E9"/>
    <w:rsid w:val="006D3C9D"/>
    <w:rsid w:val="006E083C"/>
    <w:rsid w:val="006E1D22"/>
    <w:rsid w:val="006E446E"/>
    <w:rsid w:val="006F33A4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271F"/>
    <w:rsid w:val="007933F9"/>
    <w:rsid w:val="00793E9C"/>
    <w:rsid w:val="00797AB3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1A3"/>
    <w:rsid w:val="00921E7B"/>
    <w:rsid w:val="009236C6"/>
    <w:rsid w:val="00923791"/>
    <w:rsid w:val="009246A7"/>
    <w:rsid w:val="00926927"/>
    <w:rsid w:val="0093095F"/>
    <w:rsid w:val="0093099D"/>
    <w:rsid w:val="00934309"/>
    <w:rsid w:val="009359A4"/>
    <w:rsid w:val="00936512"/>
    <w:rsid w:val="0093787C"/>
    <w:rsid w:val="009436BE"/>
    <w:rsid w:val="00945908"/>
    <w:rsid w:val="00955848"/>
    <w:rsid w:val="009601CC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0340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54E7"/>
    <w:rsid w:val="00A372C0"/>
    <w:rsid w:val="00A407C0"/>
    <w:rsid w:val="00A43056"/>
    <w:rsid w:val="00A45DB7"/>
    <w:rsid w:val="00A56B8A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33C3F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48F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4432"/>
    <w:rsid w:val="00D468F9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4A57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033B"/>
    <w:rsid w:val="00EA1B49"/>
    <w:rsid w:val="00EA2D6F"/>
    <w:rsid w:val="00EA4381"/>
    <w:rsid w:val="00EA70EB"/>
    <w:rsid w:val="00EB1CB3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1A52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C683E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13</cp:revision>
  <cp:lastPrinted>2025-12-30T12:02:00Z</cp:lastPrinted>
  <dcterms:created xsi:type="dcterms:W3CDTF">2026-02-26T12:48:00Z</dcterms:created>
  <dcterms:modified xsi:type="dcterms:W3CDTF">2026-05-08T05:05:00Z</dcterms:modified>
</cp:coreProperties>
</file>