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AC68DF" w14:textId="77777777" w:rsidR="00731338" w:rsidRPr="00745B46" w:rsidRDefault="00731338" w:rsidP="00626D0C">
      <w:pPr>
        <w:ind w:left="4956" w:firstLine="708"/>
        <w:jc w:val="right"/>
        <w:rPr>
          <w:b/>
          <w:sz w:val="24"/>
        </w:rPr>
      </w:pPr>
      <w:r w:rsidRPr="00745B46">
        <w:rPr>
          <w:b/>
          <w:sz w:val="24"/>
        </w:rPr>
        <w:t>ЗАТВЕРДЖУЮ</w:t>
      </w:r>
    </w:p>
    <w:p w14:paraId="79400B59" w14:textId="77777777" w:rsidR="00731338" w:rsidRPr="00745B46" w:rsidRDefault="00731338" w:rsidP="00626D0C">
      <w:pPr>
        <w:ind w:left="4956" w:firstLine="708"/>
        <w:jc w:val="right"/>
        <w:rPr>
          <w:b/>
          <w:sz w:val="24"/>
        </w:rPr>
      </w:pPr>
      <w:r w:rsidRPr="00745B46">
        <w:rPr>
          <w:b/>
          <w:sz w:val="24"/>
        </w:rPr>
        <w:t>Проректор з навчальної роботи</w:t>
      </w:r>
    </w:p>
    <w:p w14:paraId="29005B75" w14:textId="77777777" w:rsidR="00731338" w:rsidRPr="00745B46" w:rsidRDefault="00731338" w:rsidP="00626D0C">
      <w:pPr>
        <w:ind w:left="6372"/>
        <w:jc w:val="right"/>
        <w:rPr>
          <w:b/>
          <w:sz w:val="24"/>
        </w:rPr>
      </w:pPr>
      <w:r w:rsidRPr="00745B46">
        <w:rPr>
          <w:b/>
          <w:sz w:val="24"/>
        </w:rPr>
        <w:t xml:space="preserve">   Людмила ЛУЗАН</w:t>
      </w:r>
    </w:p>
    <w:p w14:paraId="33068314" w14:textId="77777777" w:rsidR="00413F1C" w:rsidRPr="00745B46" w:rsidRDefault="00413F1C" w:rsidP="00731338">
      <w:pPr>
        <w:ind w:left="6372"/>
        <w:jc w:val="center"/>
        <w:rPr>
          <w:sz w:val="24"/>
        </w:rPr>
      </w:pPr>
    </w:p>
    <w:p w14:paraId="1BDF591B" w14:textId="77777777" w:rsidR="00731338" w:rsidRPr="00745B46" w:rsidRDefault="00731338" w:rsidP="00544D9B">
      <w:pPr>
        <w:jc w:val="center"/>
        <w:rPr>
          <w:b/>
          <w:sz w:val="24"/>
        </w:rPr>
      </w:pPr>
    </w:p>
    <w:p w14:paraId="626A152F" w14:textId="77777777" w:rsidR="00544D9B" w:rsidRPr="00745B46" w:rsidRDefault="007E2A3B" w:rsidP="00544D9B">
      <w:pPr>
        <w:jc w:val="center"/>
        <w:rPr>
          <w:b/>
          <w:sz w:val="24"/>
        </w:rPr>
      </w:pPr>
      <w:r w:rsidRPr="00745B46">
        <w:rPr>
          <w:b/>
          <w:sz w:val="24"/>
        </w:rPr>
        <w:t>РОЗКЛАД</w:t>
      </w:r>
      <w:r w:rsidR="00544D9B" w:rsidRPr="00745B46">
        <w:rPr>
          <w:b/>
          <w:sz w:val="24"/>
        </w:rPr>
        <w:t xml:space="preserve"> НАВЧАЛЬНИХ ЗАНЯТЬ</w:t>
      </w:r>
    </w:p>
    <w:p w14:paraId="1ABB84A4" w14:textId="369E9D69" w:rsidR="00626D0C" w:rsidRPr="00745B46" w:rsidRDefault="00544D9B" w:rsidP="00544D9B">
      <w:pPr>
        <w:jc w:val="center"/>
        <w:rPr>
          <w:b/>
          <w:bCs/>
          <w:sz w:val="24"/>
          <w:szCs w:val="24"/>
        </w:rPr>
      </w:pPr>
      <w:r w:rsidRPr="00745B46">
        <w:rPr>
          <w:b/>
          <w:sz w:val="24"/>
          <w:szCs w:val="24"/>
        </w:rPr>
        <w:t xml:space="preserve">курсів підвищення кваліфікації </w:t>
      </w:r>
      <w:r w:rsidR="00626D0C" w:rsidRPr="00745B46">
        <w:rPr>
          <w:b/>
          <w:bCs/>
          <w:sz w:val="24"/>
          <w:szCs w:val="24"/>
        </w:rPr>
        <w:t xml:space="preserve">для </w:t>
      </w:r>
      <w:r w:rsidR="00745B46" w:rsidRPr="00745B46">
        <w:rPr>
          <w:b/>
          <w:bCs/>
          <w:sz w:val="24"/>
          <w:szCs w:val="24"/>
        </w:rPr>
        <w:t>практичних психологів</w:t>
      </w:r>
      <w:r w:rsidR="004447F7" w:rsidRPr="00745B46">
        <w:rPr>
          <w:b/>
          <w:bCs/>
          <w:sz w:val="24"/>
          <w:szCs w:val="24"/>
        </w:rPr>
        <w:t xml:space="preserve"> </w:t>
      </w:r>
      <w:r w:rsidR="003658D5" w:rsidRPr="00745B46">
        <w:rPr>
          <w:b/>
          <w:bCs/>
          <w:sz w:val="24"/>
          <w:szCs w:val="24"/>
        </w:rPr>
        <w:t>ЗЗСО</w:t>
      </w:r>
    </w:p>
    <w:p w14:paraId="26DC55E1" w14:textId="77777777" w:rsidR="00544D9B" w:rsidRPr="00745B46" w:rsidRDefault="00544D9B" w:rsidP="00544D9B">
      <w:pPr>
        <w:jc w:val="center"/>
        <w:rPr>
          <w:b/>
          <w:sz w:val="24"/>
          <w:szCs w:val="24"/>
        </w:rPr>
      </w:pPr>
      <w:r w:rsidRPr="00745B46">
        <w:rPr>
          <w:b/>
          <w:sz w:val="24"/>
          <w:szCs w:val="24"/>
        </w:rPr>
        <w:t>за освітньою програмою</w:t>
      </w:r>
      <w:r w:rsidR="00E641CE" w:rsidRPr="00745B46">
        <w:rPr>
          <w:b/>
          <w:sz w:val="24"/>
          <w:szCs w:val="24"/>
        </w:rPr>
        <w:t xml:space="preserve"> </w:t>
      </w:r>
      <w:r w:rsidRPr="00745B46">
        <w:rPr>
          <w:b/>
          <w:sz w:val="24"/>
          <w:szCs w:val="24"/>
        </w:rPr>
        <w:t xml:space="preserve">з теми </w:t>
      </w:r>
    </w:p>
    <w:p w14:paraId="6DD76B75" w14:textId="228F2C4D" w:rsidR="00544D9B" w:rsidRPr="00745B46" w:rsidRDefault="003658D5" w:rsidP="002F25F2">
      <w:pPr>
        <w:jc w:val="center"/>
        <w:rPr>
          <w:b/>
          <w:bCs/>
          <w:i/>
          <w:sz w:val="26"/>
          <w:szCs w:val="26"/>
        </w:rPr>
      </w:pPr>
      <w:r w:rsidRPr="00745B46">
        <w:rPr>
          <w:b/>
          <w:bCs/>
          <w:i/>
          <w:sz w:val="26"/>
          <w:szCs w:val="26"/>
        </w:rPr>
        <w:t>«</w:t>
      </w:r>
      <w:r w:rsidR="002F25F2">
        <w:rPr>
          <w:b/>
          <w:bCs/>
          <w:i/>
          <w:sz w:val="26"/>
          <w:szCs w:val="26"/>
        </w:rPr>
        <w:t>Ефективні практики психологічної підтримки вихованців ЗДО</w:t>
      </w:r>
      <w:r w:rsidRPr="00745B46">
        <w:rPr>
          <w:b/>
          <w:bCs/>
          <w:i/>
          <w:sz w:val="26"/>
          <w:szCs w:val="26"/>
        </w:rPr>
        <w:t>»</w:t>
      </w:r>
    </w:p>
    <w:p w14:paraId="7C4255B8" w14:textId="77777777" w:rsidR="007E2A3B" w:rsidRPr="00745B46" w:rsidRDefault="007E2A3B" w:rsidP="004243CF">
      <w:pPr>
        <w:jc w:val="center"/>
        <w:rPr>
          <w:b/>
          <w:sz w:val="26"/>
          <w:szCs w:val="26"/>
          <w:highlight w:val="yellow"/>
        </w:rPr>
      </w:pPr>
    </w:p>
    <w:p w14:paraId="17DF7B8B" w14:textId="3F8DA60D" w:rsidR="007E2A3B" w:rsidRPr="00745B46" w:rsidRDefault="00544D9B" w:rsidP="00544D9B">
      <w:pPr>
        <w:rPr>
          <w:sz w:val="24"/>
          <w:szCs w:val="24"/>
        </w:rPr>
      </w:pPr>
      <w:r w:rsidRPr="00745B46">
        <w:rPr>
          <w:b/>
          <w:sz w:val="24"/>
          <w:szCs w:val="24"/>
        </w:rPr>
        <w:t>Термін навчання:</w:t>
      </w:r>
      <w:r w:rsidR="005717A0" w:rsidRPr="00745B46">
        <w:t xml:space="preserve"> </w:t>
      </w:r>
      <w:r w:rsidR="00784705" w:rsidRPr="00745B46">
        <w:rPr>
          <w:sz w:val="24"/>
          <w:szCs w:val="24"/>
        </w:rPr>
        <w:t>0</w:t>
      </w:r>
      <w:r w:rsidR="002F25F2">
        <w:rPr>
          <w:sz w:val="24"/>
          <w:szCs w:val="24"/>
        </w:rPr>
        <w:t>4</w:t>
      </w:r>
      <w:r w:rsidR="00784705" w:rsidRPr="00745B46">
        <w:rPr>
          <w:sz w:val="24"/>
          <w:szCs w:val="24"/>
        </w:rPr>
        <w:t>.0</w:t>
      </w:r>
      <w:r w:rsidR="002F25F2">
        <w:rPr>
          <w:sz w:val="24"/>
          <w:szCs w:val="24"/>
        </w:rPr>
        <w:t>3</w:t>
      </w:r>
      <w:r w:rsidR="00784705" w:rsidRPr="00745B46">
        <w:rPr>
          <w:sz w:val="24"/>
          <w:szCs w:val="24"/>
        </w:rPr>
        <w:t xml:space="preserve"> – </w:t>
      </w:r>
      <w:r w:rsidR="002F25F2">
        <w:rPr>
          <w:sz w:val="24"/>
          <w:szCs w:val="24"/>
        </w:rPr>
        <w:t>26</w:t>
      </w:r>
      <w:r w:rsidR="00784705" w:rsidRPr="00745B46">
        <w:rPr>
          <w:sz w:val="24"/>
          <w:szCs w:val="24"/>
        </w:rPr>
        <w:t>.0</w:t>
      </w:r>
      <w:r w:rsidR="002F25F2">
        <w:rPr>
          <w:sz w:val="24"/>
          <w:szCs w:val="24"/>
        </w:rPr>
        <w:t>3</w:t>
      </w:r>
      <w:r w:rsidR="00784705" w:rsidRPr="00745B46">
        <w:rPr>
          <w:sz w:val="24"/>
          <w:szCs w:val="24"/>
        </w:rPr>
        <w:t>.2026</w:t>
      </w:r>
      <w:r w:rsidR="003C5044" w:rsidRPr="00745B46">
        <w:rPr>
          <w:sz w:val="24"/>
          <w:szCs w:val="24"/>
        </w:rPr>
        <w:tab/>
      </w:r>
      <w:r w:rsidR="003C5044" w:rsidRPr="00745B46">
        <w:rPr>
          <w:sz w:val="24"/>
          <w:szCs w:val="24"/>
        </w:rPr>
        <w:tab/>
      </w:r>
    </w:p>
    <w:p w14:paraId="7393352C" w14:textId="77777777" w:rsidR="00544D9B" w:rsidRPr="00745B46" w:rsidRDefault="00544D9B" w:rsidP="00544D9B">
      <w:pPr>
        <w:rPr>
          <w:b/>
          <w:sz w:val="24"/>
          <w:szCs w:val="24"/>
        </w:rPr>
      </w:pPr>
      <w:r w:rsidRPr="00745B46">
        <w:rPr>
          <w:b/>
          <w:sz w:val="24"/>
          <w:szCs w:val="24"/>
        </w:rPr>
        <w:t>Дистанційна форма навчання</w:t>
      </w:r>
    </w:p>
    <w:p w14:paraId="716BC33B" w14:textId="77777777" w:rsidR="007E2A3B" w:rsidRPr="00745B46" w:rsidRDefault="007E2A3B" w:rsidP="00544D9B">
      <w:pPr>
        <w:rPr>
          <w:b/>
          <w:sz w:val="24"/>
          <w:szCs w:val="24"/>
          <w:highlight w:val="yellow"/>
        </w:rPr>
      </w:pPr>
    </w:p>
    <w:tbl>
      <w:tblPr>
        <w:tblpPr w:leftFromText="180" w:rightFromText="180" w:vertAnchor="text" w:tblpX="250" w:tblpY="1"/>
        <w:tblOverlap w:val="neve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5"/>
        <w:gridCol w:w="614"/>
        <w:gridCol w:w="709"/>
        <w:gridCol w:w="3090"/>
        <w:gridCol w:w="992"/>
        <w:gridCol w:w="992"/>
        <w:gridCol w:w="1134"/>
        <w:gridCol w:w="996"/>
        <w:gridCol w:w="1556"/>
      </w:tblGrid>
      <w:tr w:rsidR="00DF6254" w:rsidRPr="00924690" w14:paraId="0D6DA718" w14:textId="77777777" w:rsidTr="00364DD5">
        <w:trPr>
          <w:trHeight w:val="325"/>
        </w:trPr>
        <w:tc>
          <w:tcPr>
            <w:tcW w:w="515" w:type="dxa"/>
            <w:vMerge w:val="restart"/>
            <w:vAlign w:val="center"/>
          </w:tcPr>
          <w:p w14:paraId="4E2D9E27" w14:textId="77777777" w:rsidR="00DF6254" w:rsidRPr="00924690" w:rsidRDefault="00DF6254" w:rsidP="003F18FB">
            <w:pPr>
              <w:jc w:val="center"/>
              <w:rPr>
                <w:b/>
                <w:sz w:val="22"/>
                <w:szCs w:val="22"/>
              </w:rPr>
            </w:pPr>
            <w:r w:rsidRPr="00924690">
              <w:rPr>
                <w:b/>
                <w:sz w:val="22"/>
                <w:szCs w:val="22"/>
              </w:rPr>
              <w:t>№ з/п</w:t>
            </w:r>
          </w:p>
        </w:tc>
        <w:tc>
          <w:tcPr>
            <w:tcW w:w="614" w:type="dxa"/>
            <w:vMerge w:val="restart"/>
            <w:vAlign w:val="center"/>
          </w:tcPr>
          <w:p w14:paraId="4719116A" w14:textId="77777777" w:rsidR="00DF6254" w:rsidRPr="00924690" w:rsidRDefault="00DF6254" w:rsidP="003F18FB">
            <w:pPr>
              <w:ind w:left="-113" w:right="-113"/>
              <w:jc w:val="center"/>
              <w:rPr>
                <w:b/>
                <w:sz w:val="22"/>
                <w:szCs w:val="22"/>
              </w:rPr>
            </w:pPr>
            <w:r w:rsidRPr="00924690">
              <w:rPr>
                <w:b/>
                <w:sz w:val="22"/>
                <w:szCs w:val="22"/>
              </w:rPr>
              <w:t>Дата</w:t>
            </w:r>
          </w:p>
        </w:tc>
        <w:tc>
          <w:tcPr>
            <w:tcW w:w="709" w:type="dxa"/>
            <w:vMerge w:val="restart"/>
            <w:vAlign w:val="center"/>
          </w:tcPr>
          <w:p w14:paraId="27BDE1C8" w14:textId="77777777" w:rsidR="00DF6254" w:rsidRPr="00924690" w:rsidRDefault="00DF6254" w:rsidP="003F18FB">
            <w:pPr>
              <w:jc w:val="center"/>
              <w:rPr>
                <w:b/>
                <w:sz w:val="22"/>
                <w:szCs w:val="22"/>
              </w:rPr>
            </w:pPr>
            <w:r w:rsidRPr="00924690">
              <w:rPr>
                <w:b/>
                <w:sz w:val="22"/>
                <w:szCs w:val="22"/>
              </w:rPr>
              <w:t>Час</w:t>
            </w:r>
          </w:p>
        </w:tc>
        <w:tc>
          <w:tcPr>
            <w:tcW w:w="3090" w:type="dxa"/>
            <w:vMerge w:val="restart"/>
            <w:shd w:val="clear" w:color="auto" w:fill="auto"/>
            <w:vAlign w:val="center"/>
          </w:tcPr>
          <w:p w14:paraId="3A8B7A11" w14:textId="77777777" w:rsidR="00DF6254" w:rsidRPr="00924690" w:rsidRDefault="00DF6254" w:rsidP="003F18FB">
            <w:pPr>
              <w:jc w:val="center"/>
              <w:rPr>
                <w:b/>
                <w:sz w:val="22"/>
                <w:szCs w:val="22"/>
              </w:rPr>
            </w:pPr>
            <w:r w:rsidRPr="00924690">
              <w:rPr>
                <w:b/>
                <w:sz w:val="22"/>
                <w:szCs w:val="22"/>
              </w:rPr>
              <w:t>Зміст</w:t>
            </w:r>
          </w:p>
        </w:tc>
        <w:tc>
          <w:tcPr>
            <w:tcW w:w="4114" w:type="dxa"/>
            <w:gridSpan w:val="4"/>
            <w:shd w:val="clear" w:color="auto" w:fill="auto"/>
            <w:vAlign w:val="center"/>
          </w:tcPr>
          <w:p w14:paraId="1584A415" w14:textId="164E1304" w:rsidR="00DF6254" w:rsidRPr="00924690" w:rsidRDefault="00DF6254" w:rsidP="003F18FB">
            <w:pPr>
              <w:jc w:val="center"/>
              <w:rPr>
                <w:b/>
                <w:sz w:val="22"/>
                <w:szCs w:val="22"/>
              </w:rPr>
            </w:pPr>
            <w:r w:rsidRPr="00924690">
              <w:rPr>
                <w:b/>
                <w:sz w:val="22"/>
                <w:szCs w:val="22"/>
              </w:rPr>
              <w:t>Кількість годин</w:t>
            </w:r>
          </w:p>
        </w:tc>
        <w:tc>
          <w:tcPr>
            <w:tcW w:w="1556" w:type="dxa"/>
            <w:vMerge w:val="restart"/>
            <w:shd w:val="clear" w:color="auto" w:fill="auto"/>
            <w:vAlign w:val="center"/>
          </w:tcPr>
          <w:p w14:paraId="2E6FADDC" w14:textId="7550ED95" w:rsidR="00DF6254" w:rsidRPr="00924690" w:rsidRDefault="00DF6254" w:rsidP="003F18FB">
            <w:pPr>
              <w:jc w:val="center"/>
              <w:rPr>
                <w:b/>
                <w:sz w:val="22"/>
                <w:szCs w:val="22"/>
              </w:rPr>
            </w:pPr>
            <w:r w:rsidRPr="00924690">
              <w:rPr>
                <w:b/>
                <w:sz w:val="22"/>
                <w:szCs w:val="22"/>
              </w:rPr>
              <w:t>ПІБ викладача</w:t>
            </w:r>
          </w:p>
        </w:tc>
      </w:tr>
      <w:tr w:rsidR="008E5B2B" w:rsidRPr="00924690" w14:paraId="1C48601F" w14:textId="77777777" w:rsidTr="00364DD5">
        <w:tc>
          <w:tcPr>
            <w:tcW w:w="515" w:type="dxa"/>
            <w:vMerge/>
          </w:tcPr>
          <w:p w14:paraId="42AFF2D9" w14:textId="0698F4E5" w:rsidR="00DF6254" w:rsidRPr="00924690" w:rsidRDefault="00DF6254" w:rsidP="003F18FB">
            <w:pPr>
              <w:rPr>
                <w:bCs/>
                <w:sz w:val="22"/>
                <w:szCs w:val="22"/>
              </w:rPr>
            </w:pPr>
            <w:bookmarkStart w:id="0" w:name="_Hlk187689045"/>
          </w:p>
        </w:tc>
        <w:tc>
          <w:tcPr>
            <w:tcW w:w="614" w:type="dxa"/>
            <w:vMerge/>
          </w:tcPr>
          <w:p w14:paraId="73045256" w14:textId="1D3B4A2A" w:rsidR="00DF6254" w:rsidRPr="00924690" w:rsidRDefault="00DF6254" w:rsidP="003F18FB">
            <w:pPr>
              <w:rPr>
                <w:bCs/>
                <w:color w:val="000000" w:themeColor="text1"/>
                <w:sz w:val="22"/>
                <w:szCs w:val="22"/>
              </w:rPr>
            </w:pPr>
          </w:p>
        </w:tc>
        <w:tc>
          <w:tcPr>
            <w:tcW w:w="709" w:type="dxa"/>
            <w:vMerge/>
          </w:tcPr>
          <w:p w14:paraId="07D78F7A" w14:textId="67680957" w:rsidR="00DF6254" w:rsidRPr="00924690" w:rsidRDefault="00DF6254" w:rsidP="003F18FB">
            <w:pPr>
              <w:rPr>
                <w:bCs/>
                <w:sz w:val="22"/>
                <w:szCs w:val="22"/>
              </w:rPr>
            </w:pPr>
          </w:p>
        </w:tc>
        <w:tc>
          <w:tcPr>
            <w:tcW w:w="3090" w:type="dxa"/>
            <w:vMerge/>
            <w:shd w:val="clear" w:color="auto" w:fill="auto"/>
          </w:tcPr>
          <w:p w14:paraId="73A7F3E3" w14:textId="535B0F55" w:rsidR="00DF6254" w:rsidRPr="00924690" w:rsidRDefault="00DF6254" w:rsidP="003F18FB">
            <w:pPr>
              <w:rPr>
                <w:bCs/>
                <w:sz w:val="22"/>
                <w:szCs w:val="22"/>
              </w:rPr>
            </w:pPr>
          </w:p>
        </w:tc>
        <w:tc>
          <w:tcPr>
            <w:tcW w:w="992" w:type="dxa"/>
            <w:shd w:val="clear" w:color="auto" w:fill="auto"/>
            <w:vAlign w:val="center"/>
          </w:tcPr>
          <w:p w14:paraId="0D4450FE" w14:textId="0EEF4CC1" w:rsidR="00DF6254" w:rsidRPr="00924690" w:rsidRDefault="00DF6254" w:rsidP="003F18FB">
            <w:pPr>
              <w:autoSpaceDE w:val="0"/>
              <w:autoSpaceDN w:val="0"/>
              <w:adjustRightInd w:val="0"/>
              <w:ind w:left="-113" w:right="-113"/>
              <w:jc w:val="center"/>
              <w:rPr>
                <w:i/>
                <w:sz w:val="22"/>
                <w:szCs w:val="22"/>
              </w:rPr>
            </w:pPr>
            <w:r w:rsidRPr="00924690">
              <w:rPr>
                <w:i/>
                <w:sz w:val="22"/>
                <w:szCs w:val="22"/>
              </w:rPr>
              <w:t>лекції</w:t>
            </w:r>
          </w:p>
        </w:tc>
        <w:tc>
          <w:tcPr>
            <w:tcW w:w="992" w:type="dxa"/>
          </w:tcPr>
          <w:p w14:paraId="44DC21E3" w14:textId="542FA0F8" w:rsidR="00DF6254" w:rsidRPr="00924690" w:rsidRDefault="00DF6254" w:rsidP="003F18FB">
            <w:pPr>
              <w:autoSpaceDE w:val="0"/>
              <w:autoSpaceDN w:val="0"/>
              <w:adjustRightInd w:val="0"/>
              <w:ind w:left="-113" w:right="-113"/>
              <w:jc w:val="center"/>
              <w:rPr>
                <w:i/>
                <w:sz w:val="22"/>
                <w:szCs w:val="22"/>
              </w:rPr>
            </w:pPr>
            <w:r w:rsidRPr="00924690">
              <w:rPr>
                <w:i/>
                <w:sz w:val="22"/>
                <w:szCs w:val="22"/>
              </w:rPr>
              <w:t>практичні заняття</w:t>
            </w:r>
          </w:p>
        </w:tc>
        <w:tc>
          <w:tcPr>
            <w:tcW w:w="1134" w:type="dxa"/>
          </w:tcPr>
          <w:p w14:paraId="066F5C9E" w14:textId="6F716A8D" w:rsidR="00DF6254" w:rsidRPr="00924690" w:rsidRDefault="00DF6254" w:rsidP="003F18FB">
            <w:pPr>
              <w:autoSpaceDE w:val="0"/>
              <w:autoSpaceDN w:val="0"/>
              <w:adjustRightInd w:val="0"/>
              <w:ind w:left="-113" w:right="-113"/>
              <w:jc w:val="center"/>
              <w:rPr>
                <w:i/>
                <w:sz w:val="22"/>
                <w:szCs w:val="22"/>
              </w:rPr>
            </w:pPr>
            <w:r w:rsidRPr="00924690">
              <w:rPr>
                <w:i/>
                <w:sz w:val="22"/>
                <w:szCs w:val="22"/>
              </w:rPr>
              <w:t>самостійна робота</w:t>
            </w:r>
          </w:p>
        </w:tc>
        <w:tc>
          <w:tcPr>
            <w:tcW w:w="996" w:type="dxa"/>
          </w:tcPr>
          <w:p w14:paraId="77E57A9E" w14:textId="49B4C0F8" w:rsidR="00DF6254" w:rsidRPr="00924690" w:rsidRDefault="00DF6254" w:rsidP="003F18FB">
            <w:pPr>
              <w:autoSpaceDE w:val="0"/>
              <w:autoSpaceDN w:val="0"/>
              <w:adjustRightInd w:val="0"/>
              <w:ind w:left="-113" w:right="-113"/>
              <w:jc w:val="center"/>
              <w:rPr>
                <w:i/>
                <w:sz w:val="22"/>
                <w:szCs w:val="22"/>
              </w:rPr>
            </w:pPr>
            <w:r w:rsidRPr="00924690">
              <w:rPr>
                <w:i/>
                <w:sz w:val="22"/>
                <w:szCs w:val="22"/>
              </w:rPr>
              <w:t>контрольні заходи</w:t>
            </w:r>
          </w:p>
        </w:tc>
        <w:tc>
          <w:tcPr>
            <w:tcW w:w="1556" w:type="dxa"/>
            <w:vMerge/>
            <w:shd w:val="clear" w:color="auto" w:fill="auto"/>
          </w:tcPr>
          <w:p w14:paraId="0D73531E" w14:textId="61944286" w:rsidR="00DF6254" w:rsidRPr="00924690" w:rsidRDefault="00DF6254" w:rsidP="003F18FB">
            <w:pPr>
              <w:jc w:val="left"/>
              <w:rPr>
                <w:bCs/>
                <w:noProof/>
                <w:sz w:val="22"/>
                <w:szCs w:val="22"/>
              </w:rPr>
            </w:pPr>
          </w:p>
        </w:tc>
      </w:tr>
      <w:bookmarkEnd w:id="0"/>
      <w:tr w:rsidR="008E5B2B" w:rsidRPr="00924690" w14:paraId="72F6ED5B" w14:textId="77777777" w:rsidTr="00364DD5">
        <w:tc>
          <w:tcPr>
            <w:tcW w:w="515" w:type="dxa"/>
          </w:tcPr>
          <w:p w14:paraId="1F9C3DE9" w14:textId="298C3E80" w:rsidR="00942ECE" w:rsidRPr="00924690" w:rsidRDefault="00942ECE" w:rsidP="003F18FB">
            <w:pPr>
              <w:ind w:left="-113" w:right="-155"/>
              <w:jc w:val="center"/>
              <w:rPr>
                <w:bCs/>
                <w:sz w:val="22"/>
                <w:szCs w:val="22"/>
              </w:rPr>
            </w:pPr>
            <w:r w:rsidRPr="00924690">
              <w:rPr>
                <w:bCs/>
                <w:sz w:val="22"/>
                <w:szCs w:val="22"/>
              </w:rPr>
              <w:t>1.</w:t>
            </w:r>
          </w:p>
        </w:tc>
        <w:tc>
          <w:tcPr>
            <w:tcW w:w="614" w:type="dxa"/>
          </w:tcPr>
          <w:p w14:paraId="47FFD369" w14:textId="5BD53782" w:rsidR="00942ECE" w:rsidRPr="00924690" w:rsidRDefault="00942ECE" w:rsidP="002F25F2">
            <w:pPr>
              <w:ind w:left="-113" w:right="-107"/>
              <w:jc w:val="center"/>
              <w:rPr>
                <w:bCs/>
                <w:color w:val="000000" w:themeColor="text1"/>
                <w:sz w:val="22"/>
                <w:szCs w:val="22"/>
              </w:rPr>
            </w:pPr>
            <w:r w:rsidRPr="00924690">
              <w:rPr>
                <w:bCs/>
                <w:color w:val="000000" w:themeColor="text1"/>
                <w:sz w:val="22"/>
                <w:szCs w:val="22"/>
              </w:rPr>
              <w:t>0</w:t>
            </w:r>
            <w:r w:rsidR="002F25F2" w:rsidRPr="00924690">
              <w:rPr>
                <w:bCs/>
                <w:color w:val="000000" w:themeColor="text1"/>
                <w:sz w:val="22"/>
                <w:szCs w:val="22"/>
              </w:rPr>
              <w:t>4</w:t>
            </w:r>
            <w:r w:rsidRPr="00924690">
              <w:rPr>
                <w:bCs/>
                <w:color w:val="000000" w:themeColor="text1"/>
                <w:sz w:val="22"/>
                <w:szCs w:val="22"/>
              </w:rPr>
              <w:t>.0</w:t>
            </w:r>
            <w:r w:rsidR="002F25F2" w:rsidRPr="00924690">
              <w:rPr>
                <w:bCs/>
                <w:color w:val="000000" w:themeColor="text1"/>
                <w:sz w:val="22"/>
                <w:szCs w:val="22"/>
              </w:rPr>
              <w:t>3</w:t>
            </w:r>
            <w:r w:rsidRPr="00924690">
              <w:rPr>
                <w:bCs/>
                <w:color w:val="000000" w:themeColor="text1"/>
                <w:sz w:val="22"/>
                <w:szCs w:val="22"/>
              </w:rPr>
              <w:t>.2026</w:t>
            </w:r>
          </w:p>
        </w:tc>
        <w:tc>
          <w:tcPr>
            <w:tcW w:w="709" w:type="dxa"/>
          </w:tcPr>
          <w:p w14:paraId="3C5E2CBA" w14:textId="5406D661" w:rsidR="00942ECE" w:rsidRPr="00924690" w:rsidRDefault="00BD1F5F" w:rsidP="003F18FB">
            <w:pPr>
              <w:ind w:left="-108" w:right="-107"/>
              <w:jc w:val="center"/>
              <w:rPr>
                <w:bCs/>
                <w:sz w:val="22"/>
                <w:szCs w:val="22"/>
              </w:rPr>
            </w:pPr>
            <w:r w:rsidRPr="00924690">
              <w:rPr>
                <w:bCs/>
                <w:sz w:val="22"/>
                <w:szCs w:val="22"/>
              </w:rPr>
              <w:t>17.00-18.30</w:t>
            </w:r>
          </w:p>
        </w:tc>
        <w:tc>
          <w:tcPr>
            <w:tcW w:w="3090" w:type="dxa"/>
            <w:shd w:val="clear" w:color="auto" w:fill="auto"/>
          </w:tcPr>
          <w:p w14:paraId="03E69D49" w14:textId="08AC58B1" w:rsidR="00942ECE" w:rsidRPr="00924690" w:rsidRDefault="00784705" w:rsidP="003F18FB">
            <w:pPr>
              <w:rPr>
                <w:sz w:val="22"/>
                <w:szCs w:val="22"/>
              </w:rPr>
            </w:pPr>
            <w:r w:rsidRPr="00924690">
              <w:rPr>
                <w:sz w:val="22"/>
                <w:szCs w:val="22"/>
              </w:rPr>
              <w:t xml:space="preserve">Настановне заняття. </w:t>
            </w:r>
            <w:r w:rsidR="0071578C" w:rsidRPr="00924690">
              <w:rPr>
                <w:rFonts w:eastAsia="Times New Roman"/>
                <w:sz w:val="22"/>
                <w:szCs w:val="22"/>
                <w:lang w:val="uk" w:eastAsia="uk-UA"/>
              </w:rPr>
              <w:t xml:space="preserve"> Стартова креативна сесія </w:t>
            </w:r>
            <w:r w:rsidRPr="00924690">
              <w:rPr>
                <w:sz w:val="22"/>
                <w:szCs w:val="22"/>
              </w:rPr>
              <w:t>«Мої очікування від навчання»</w:t>
            </w:r>
          </w:p>
        </w:tc>
        <w:tc>
          <w:tcPr>
            <w:tcW w:w="992" w:type="dxa"/>
            <w:shd w:val="clear" w:color="auto" w:fill="auto"/>
            <w:vAlign w:val="center"/>
          </w:tcPr>
          <w:p w14:paraId="412CB876" w14:textId="5F66B710" w:rsidR="00942ECE" w:rsidRPr="00924690" w:rsidRDefault="00C72C8A" w:rsidP="003F18FB">
            <w:pPr>
              <w:autoSpaceDE w:val="0"/>
              <w:autoSpaceDN w:val="0"/>
              <w:adjustRightInd w:val="0"/>
              <w:jc w:val="center"/>
              <w:rPr>
                <w:sz w:val="22"/>
                <w:szCs w:val="22"/>
              </w:rPr>
            </w:pPr>
            <w:r w:rsidRPr="00924690">
              <w:rPr>
                <w:sz w:val="22"/>
                <w:szCs w:val="22"/>
              </w:rPr>
              <w:t>1</w:t>
            </w:r>
          </w:p>
        </w:tc>
        <w:tc>
          <w:tcPr>
            <w:tcW w:w="992" w:type="dxa"/>
            <w:vAlign w:val="center"/>
          </w:tcPr>
          <w:p w14:paraId="22ADE360" w14:textId="0289C79E" w:rsidR="00942ECE" w:rsidRPr="00924690" w:rsidRDefault="00C72C8A" w:rsidP="003F18FB">
            <w:pPr>
              <w:jc w:val="center"/>
              <w:rPr>
                <w:sz w:val="22"/>
                <w:szCs w:val="22"/>
              </w:rPr>
            </w:pPr>
            <w:r w:rsidRPr="00924690">
              <w:rPr>
                <w:sz w:val="22"/>
                <w:szCs w:val="22"/>
              </w:rPr>
              <w:t>1</w:t>
            </w:r>
          </w:p>
        </w:tc>
        <w:tc>
          <w:tcPr>
            <w:tcW w:w="1134" w:type="dxa"/>
            <w:vAlign w:val="center"/>
          </w:tcPr>
          <w:p w14:paraId="45094A2B" w14:textId="77777777" w:rsidR="00942ECE" w:rsidRPr="00924690" w:rsidRDefault="00942ECE" w:rsidP="003F18FB">
            <w:pPr>
              <w:jc w:val="center"/>
              <w:rPr>
                <w:sz w:val="22"/>
                <w:szCs w:val="22"/>
              </w:rPr>
            </w:pPr>
          </w:p>
        </w:tc>
        <w:tc>
          <w:tcPr>
            <w:tcW w:w="996" w:type="dxa"/>
            <w:vAlign w:val="center"/>
          </w:tcPr>
          <w:p w14:paraId="7A166EB6" w14:textId="77777777" w:rsidR="00942ECE" w:rsidRPr="00924690" w:rsidRDefault="00942ECE" w:rsidP="003F18FB">
            <w:pPr>
              <w:jc w:val="center"/>
              <w:rPr>
                <w:sz w:val="22"/>
                <w:szCs w:val="22"/>
              </w:rPr>
            </w:pPr>
          </w:p>
        </w:tc>
        <w:tc>
          <w:tcPr>
            <w:tcW w:w="1556" w:type="dxa"/>
            <w:shd w:val="clear" w:color="auto" w:fill="auto"/>
            <w:vAlign w:val="center"/>
          </w:tcPr>
          <w:p w14:paraId="6BAD5085" w14:textId="39DFE47F" w:rsidR="00942ECE" w:rsidRPr="00924690" w:rsidRDefault="00BD1F5F" w:rsidP="003F18FB">
            <w:pPr>
              <w:jc w:val="left"/>
              <w:rPr>
                <w:sz w:val="22"/>
                <w:szCs w:val="22"/>
              </w:rPr>
            </w:pPr>
            <w:proofErr w:type="spellStart"/>
            <w:r w:rsidRPr="00924690">
              <w:rPr>
                <w:sz w:val="22"/>
                <w:szCs w:val="22"/>
              </w:rPr>
              <w:t>Замазій</w:t>
            </w:r>
            <w:proofErr w:type="spellEnd"/>
            <w:r w:rsidRPr="00924690">
              <w:rPr>
                <w:sz w:val="22"/>
                <w:szCs w:val="22"/>
              </w:rPr>
              <w:t xml:space="preserve"> Ю.О.,</w:t>
            </w:r>
            <w:r w:rsidR="00942ECE" w:rsidRPr="00924690">
              <w:rPr>
                <w:sz w:val="22"/>
                <w:szCs w:val="22"/>
              </w:rPr>
              <w:t xml:space="preserve"> </w:t>
            </w:r>
            <w:proofErr w:type="spellStart"/>
            <w:r w:rsidR="00942ECE" w:rsidRPr="00924690">
              <w:rPr>
                <w:sz w:val="22"/>
                <w:szCs w:val="22"/>
              </w:rPr>
              <w:t>ст.викладач</w:t>
            </w:r>
            <w:proofErr w:type="spellEnd"/>
            <w:r w:rsidR="004F37DE" w:rsidRPr="00924690">
              <w:rPr>
                <w:sz w:val="22"/>
                <w:szCs w:val="22"/>
              </w:rPr>
              <w:t>, доктор філософії</w:t>
            </w:r>
          </w:p>
        </w:tc>
      </w:tr>
      <w:tr w:rsidR="008E5B2B" w:rsidRPr="00924690" w14:paraId="701B43AD" w14:textId="77777777" w:rsidTr="00364DD5">
        <w:trPr>
          <w:trHeight w:val="542"/>
        </w:trPr>
        <w:tc>
          <w:tcPr>
            <w:tcW w:w="515" w:type="dxa"/>
          </w:tcPr>
          <w:p w14:paraId="0C1E5529" w14:textId="03006CB4" w:rsidR="00942ECE" w:rsidRPr="00924690" w:rsidRDefault="00942ECE" w:rsidP="003F18FB">
            <w:pPr>
              <w:ind w:left="-113" w:right="-155"/>
              <w:jc w:val="center"/>
              <w:rPr>
                <w:bCs/>
                <w:sz w:val="22"/>
                <w:szCs w:val="22"/>
              </w:rPr>
            </w:pPr>
            <w:r w:rsidRPr="00924690">
              <w:rPr>
                <w:bCs/>
                <w:sz w:val="22"/>
                <w:szCs w:val="22"/>
              </w:rPr>
              <w:t>2.</w:t>
            </w:r>
          </w:p>
        </w:tc>
        <w:tc>
          <w:tcPr>
            <w:tcW w:w="614" w:type="dxa"/>
          </w:tcPr>
          <w:p w14:paraId="02B5BDF2" w14:textId="70916F86" w:rsidR="00942ECE" w:rsidRPr="00924690" w:rsidRDefault="00942ECE" w:rsidP="002F25F2">
            <w:pPr>
              <w:ind w:left="-113" w:right="-107"/>
              <w:jc w:val="center"/>
              <w:rPr>
                <w:rFonts w:eastAsia="Times New Roman"/>
                <w:iCs/>
                <w:color w:val="000000" w:themeColor="text1"/>
                <w:sz w:val="22"/>
                <w:szCs w:val="22"/>
              </w:rPr>
            </w:pPr>
            <w:r w:rsidRPr="00924690">
              <w:rPr>
                <w:rFonts w:eastAsia="Times New Roman"/>
                <w:iCs/>
                <w:color w:val="000000" w:themeColor="text1"/>
                <w:sz w:val="22"/>
                <w:szCs w:val="22"/>
              </w:rPr>
              <w:t>0</w:t>
            </w:r>
            <w:r w:rsidR="002F25F2" w:rsidRPr="00924690">
              <w:rPr>
                <w:rFonts w:eastAsia="Times New Roman"/>
                <w:iCs/>
                <w:color w:val="000000" w:themeColor="text1"/>
                <w:sz w:val="22"/>
                <w:szCs w:val="22"/>
              </w:rPr>
              <w:t>5</w:t>
            </w:r>
            <w:r w:rsidRPr="00924690">
              <w:rPr>
                <w:rFonts w:eastAsia="Times New Roman"/>
                <w:iCs/>
                <w:color w:val="000000" w:themeColor="text1"/>
                <w:sz w:val="22"/>
                <w:szCs w:val="22"/>
              </w:rPr>
              <w:t>.0</w:t>
            </w:r>
            <w:r w:rsidR="002F25F2" w:rsidRPr="00924690">
              <w:rPr>
                <w:rFonts w:eastAsia="Times New Roman"/>
                <w:iCs/>
                <w:color w:val="000000" w:themeColor="text1"/>
                <w:sz w:val="22"/>
                <w:szCs w:val="22"/>
              </w:rPr>
              <w:t>3</w:t>
            </w:r>
            <w:r w:rsidRPr="00924690">
              <w:rPr>
                <w:rFonts w:eastAsia="Times New Roman"/>
                <w:iCs/>
                <w:color w:val="000000" w:themeColor="text1"/>
                <w:sz w:val="22"/>
                <w:szCs w:val="22"/>
              </w:rPr>
              <w:t>.2026</w:t>
            </w:r>
          </w:p>
        </w:tc>
        <w:tc>
          <w:tcPr>
            <w:tcW w:w="709" w:type="dxa"/>
          </w:tcPr>
          <w:p w14:paraId="11449B4C" w14:textId="5B356978" w:rsidR="00942ECE" w:rsidRPr="00924690" w:rsidRDefault="002F25F2" w:rsidP="003F18FB">
            <w:pPr>
              <w:ind w:left="-108" w:right="-107"/>
              <w:jc w:val="center"/>
              <w:rPr>
                <w:rFonts w:eastAsia="Times New Roman"/>
                <w:iCs/>
                <w:sz w:val="22"/>
                <w:szCs w:val="22"/>
              </w:rPr>
            </w:pPr>
            <w:r w:rsidRPr="00924690">
              <w:rPr>
                <w:bCs/>
                <w:sz w:val="22"/>
                <w:szCs w:val="22"/>
              </w:rPr>
              <w:t>11.30-13.00</w:t>
            </w:r>
          </w:p>
        </w:tc>
        <w:tc>
          <w:tcPr>
            <w:tcW w:w="3090" w:type="dxa"/>
            <w:shd w:val="clear" w:color="auto" w:fill="auto"/>
          </w:tcPr>
          <w:p w14:paraId="100676CD" w14:textId="6338D74A" w:rsidR="00942ECE" w:rsidRPr="00924690" w:rsidRDefault="0071578C" w:rsidP="003F18FB">
            <w:pPr>
              <w:rPr>
                <w:sz w:val="22"/>
                <w:szCs w:val="22"/>
              </w:rPr>
            </w:pPr>
            <w:r w:rsidRPr="00924690">
              <w:rPr>
                <w:sz w:val="22"/>
                <w:szCs w:val="22"/>
              </w:rPr>
              <w:t>Діяльність команди психолого-педагогічного супроводу дитини з ООП</w:t>
            </w:r>
          </w:p>
        </w:tc>
        <w:tc>
          <w:tcPr>
            <w:tcW w:w="992" w:type="dxa"/>
            <w:shd w:val="clear" w:color="auto" w:fill="auto"/>
            <w:vAlign w:val="center"/>
          </w:tcPr>
          <w:p w14:paraId="630845D3" w14:textId="403587D6" w:rsidR="00942ECE" w:rsidRPr="00924690" w:rsidRDefault="00BD1F5F" w:rsidP="003F18FB">
            <w:pPr>
              <w:autoSpaceDE w:val="0"/>
              <w:autoSpaceDN w:val="0"/>
              <w:adjustRightInd w:val="0"/>
              <w:jc w:val="center"/>
              <w:rPr>
                <w:sz w:val="22"/>
                <w:szCs w:val="22"/>
              </w:rPr>
            </w:pPr>
            <w:r w:rsidRPr="00924690">
              <w:rPr>
                <w:sz w:val="22"/>
                <w:szCs w:val="22"/>
              </w:rPr>
              <w:t>1</w:t>
            </w:r>
          </w:p>
        </w:tc>
        <w:tc>
          <w:tcPr>
            <w:tcW w:w="992" w:type="dxa"/>
            <w:vAlign w:val="center"/>
          </w:tcPr>
          <w:p w14:paraId="72B7F754" w14:textId="60A8E6B2" w:rsidR="00942ECE" w:rsidRPr="00924690" w:rsidRDefault="00BD1F5F" w:rsidP="003F18FB">
            <w:pPr>
              <w:jc w:val="center"/>
              <w:rPr>
                <w:bCs/>
                <w:sz w:val="22"/>
                <w:szCs w:val="22"/>
              </w:rPr>
            </w:pPr>
            <w:r w:rsidRPr="00924690">
              <w:rPr>
                <w:bCs/>
                <w:sz w:val="22"/>
                <w:szCs w:val="22"/>
              </w:rPr>
              <w:t>1</w:t>
            </w:r>
          </w:p>
        </w:tc>
        <w:tc>
          <w:tcPr>
            <w:tcW w:w="1134" w:type="dxa"/>
            <w:vAlign w:val="center"/>
          </w:tcPr>
          <w:p w14:paraId="157D4A8A" w14:textId="77777777" w:rsidR="00942ECE" w:rsidRPr="00924690" w:rsidRDefault="00942ECE" w:rsidP="003F18FB">
            <w:pPr>
              <w:jc w:val="center"/>
              <w:rPr>
                <w:bCs/>
                <w:sz w:val="22"/>
                <w:szCs w:val="22"/>
              </w:rPr>
            </w:pPr>
          </w:p>
        </w:tc>
        <w:tc>
          <w:tcPr>
            <w:tcW w:w="996" w:type="dxa"/>
            <w:vAlign w:val="center"/>
          </w:tcPr>
          <w:p w14:paraId="6E83D7E2" w14:textId="77777777" w:rsidR="00942ECE" w:rsidRPr="00924690" w:rsidRDefault="00942ECE" w:rsidP="003F18FB">
            <w:pPr>
              <w:jc w:val="center"/>
              <w:rPr>
                <w:bCs/>
                <w:sz w:val="22"/>
                <w:szCs w:val="22"/>
              </w:rPr>
            </w:pPr>
          </w:p>
        </w:tc>
        <w:tc>
          <w:tcPr>
            <w:tcW w:w="1556" w:type="dxa"/>
            <w:shd w:val="clear" w:color="auto" w:fill="auto"/>
            <w:vAlign w:val="center"/>
          </w:tcPr>
          <w:p w14:paraId="4F6BA810" w14:textId="1811F241" w:rsidR="00942ECE" w:rsidRPr="00924690" w:rsidRDefault="002F25F2" w:rsidP="003F18FB">
            <w:pPr>
              <w:jc w:val="left"/>
              <w:rPr>
                <w:bCs/>
                <w:sz w:val="22"/>
                <w:szCs w:val="22"/>
              </w:rPr>
            </w:pPr>
            <w:proofErr w:type="spellStart"/>
            <w:r w:rsidRPr="00924690">
              <w:rPr>
                <w:sz w:val="22"/>
                <w:szCs w:val="22"/>
              </w:rPr>
              <w:t>Заліська</w:t>
            </w:r>
            <w:proofErr w:type="spellEnd"/>
            <w:r w:rsidRPr="00924690">
              <w:rPr>
                <w:sz w:val="22"/>
                <w:szCs w:val="22"/>
              </w:rPr>
              <w:t xml:space="preserve"> О.М</w:t>
            </w:r>
            <w:r w:rsidR="00BD1F5F" w:rsidRPr="00924690">
              <w:rPr>
                <w:sz w:val="22"/>
                <w:szCs w:val="22"/>
              </w:rPr>
              <w:t xml:space="preserve">., </w:t>
            </w:r>
            <w:proofErr w:type="spellStart"/>
            <w:r w:rsidRPr="00924690">
              <w:rPr>
                <w:sz w:val="22"/>
                <w:szCs w:val="22"/>
              </w:rPr>
              <w:t>ст.</w:t>
            </w:r>
            <w:r w:rsidR="00942ECE" w:rsidRPr="00924690">
              <w:rPr>
                <w:bCs/>
                <w:sz w:val="22"/>
                <w:szCs w:val="22"/>
              </w:rPr>
              <w:t>викладач</w:t>
            </w:r>
            <w:proofErr w:type="spellEnd"/>
          </w:p>
        </w:tc>
      </w:tr>
      <w:tr w:rsidR="002F25F2" w:rsidRPr="00924690" w14:paraId="57077263" w14:textId="77777777" w:rsidTr="00364DD5">
        <w:trPr>
          <w:trHeight w:val="542"/>
        </w:trPr>
        <w:tc>
          <w:tcPr>
            <w:tcW w:w="515" w:type="dxa"/>
          </w:tcPr>
          <w:p w14:paraId="59E6A806" w14:textId="1D2926A1" w:rsidR="002F25F2" w:rsidRPr="00924690" w:rsidRDefault="00470B54" w:rsidP="003F18FB">
            <w:pPr>
              <w:ind w:left="-113" w:right="-155"/>
              <w:jc w:val="center"/>
              <w:rPr>
                <w:bCs/>
                <w:sz w:val="22"/>
                <w:szCs w:val="22"/>
              </w:rPr>
            </w:pPr>
            <w:r w:rsidRPr="00924690">
              <w:rPr>
                <w:bCs/>
                <w:sz w:val="22"/>
                <w:szCs w:val="22"/>
              </w:rPr>
              <w:t>3.</w:t>
            </w:r>
          </w:p>
        </w:tc>
        <w:tc>
          <w:tcPr>
            <w:tcW w:w="614" w:type="dxa"/>
          </w:tcPr>
          <w:p w14:paraId="00C8C1E1" w14:textId="25A7E14A" w:rsidR="002F25F2" w:rsidRPr="00924690" w:rsidRDefault="002F25F2" w:rsidP="002F25F2">
            <w:pPr>
              <w:ind w:left="-113" w:right="-107"/>
              <w:jc w:val="center"/>
              <w:rPr>
                <w:rFonts w:eastAsia="Times New Roman"/>
                <w:iCs/>
                <w:color w:val="000000" w:themeColor="text1"/>
                <w:sz w:val="22"/>
                <w:szCs w:val="22"/>
              </w:rPr>
            </w:pPr>
            <w:r w:rsidRPr="00924690">
              <w:rPr>
                <w:rFonts w:eastAsia="Times New Roman"/>
                <w:iCs/>
                <w:color w:val="000000" w:themeColor="text1"/>
                <w:sz w:val="22"/>
                <w:szCs w:val="22"/>
              </w:rPr>
              <w:t>05.03.2026</w:t>
            </w:r>
          </w:p>
        </w:tc>
        <w:tc>
          <w:tcPr>
            <w:tcW w:w="709" w:type="dxa"/>
          </w:tcPr>
          <w:p w14:paraId="30C28418" w14:textId="4D0C30EA" w:rsidR="002F25F2" w:rsidRPr="00924690" w:rsidRDefault="002F25F2" w:rsidP="003F18FB">
            <w:pPr>
              <w:ind w:left="-108" w:right="-107"/>
              <w:jc w:val="center"/>
              <w:rPr>
                <w:bCs/>
                <w:sz w:val="22"/>
                <w:szCs w:val="22"/>
              </w:rPr>
            </w:pPr>
            <w:r w:rsidRPr="00924690">
              <w:rPr>
                <w:bCs/>
                <w:sz w:val="22"/>
                <w:szCs w:val="22"/>
              </w:rPr>
              <w:t>17.00-18.30</w:t>
            </w:r>
          </w:p>
        </w:tc>
        <w:tc>
          <w:tcPr>
            <w:tcW w:w="3090" w:type="dxa"/>
            <w:shd w:val="clear" w:color="auto" w:fill="auto"/>
          </w:tcPr>
          <w:p w14:paraId="31525EC5" w14:textId="1064576C" w:rsidR="002F25F2" w:rsidRPr="00924690" w:rsidRDefault="0071578C" w:rsidP="003F18FB">
            <w:pPr>
              <w:rPr>
                <w:sz w:val="22"/>
                <w:szCs w:val="22"/>
              </w:rPr>
            </w:pPr>
            <w:r w:rsidRPr="00924690">
              <w:rPr>
                <w:rFonts w:eastAsia="Times New Roman"/>
                <w:sz w:val="22"/>
                <w:szCs w:val="22"/>
              </w:rPr>
              <w:t>Форми і методи психологічної підтримки дітей дошкільного віку</w:t>
            </w:r>
          </w:p>
        </w:tc>
        <w:tc>
          <w:tcPr>
            <w:tcW w:w="992" w:type="dxa"/>
            <w:shd w:val="clear" w:color="auto" w:fill="auto"/>
            <w:vAlign w:val="center"/>
          </w:tcPr>
          <w:p w14:paraId="400A6693" w14:textId="747A910A" w:rsidR="002F25F2" w:rsidRPr="00924690" w:rsidRDefault="0071578C" w:rsidP="003F18FB">
            <w:pPr>
              <w:autoSpaceDE w:val="0"/>
              <w:autoSpaceDN w:val="0"/>
              <w:adjustRightInd w:val="0"/>
              <w:jc w:val="center"/>
              <w:rPr>
                <w:sz w:val="22"/>
                <w:szCs w:val="22"/>
              </w:rPr>
            </w:pPr>
            <w:r w:rsidRPr="00924690">
              <w:rPr>
                <w:sz w:val="22"/>
                <w:szCs w:val="22"/>
              </w:rPr>
              <w:t>1</w:t>
            </w:r>
          </w:p>
        </w:tc>
        <w:tc>
          <w:tcPr>
            <w:tcW w:w="992" w:type="dxa"/>
            <w:vAlign w:val="center"/>
          </w:tcPr>
          <w:p w14:paraId="6A0DDDAB" w14:textId="1D1B1F6D" w:rsidR="002F25F2" w:rsidRPr="00924690" w:rsidRDefault="0071578C" w:rsidP="003F18FB">
            <w:pPr>
              <w:jc w:val="center"/>
              <w:rPr>
                <w:bCs/>
                <w:sz w:val="22"/>
                <w:szCs w:val="22"/>
              </w:rPr>
            </w:pPr>
            <w:r w:rsidRPr="00924690">
              <w:rPr>
                <w:bCs/>
                <w:sz w:val="22"/>
                <w:szCs w:val="22"/>
              </w:rPr>
              <w:t>1</w:t>
            </w:r>
          </w:p>
        </w:tc>
        <w:tc>
          <w:tcPr>
            <w:tcW w:w="1134" w:type="dxa"/>
            <w:vAlign w:val="center"/>
          </w:tcPr>
          <w:p w14:paraId="30FDDD90" w14:textId="77777777" w:rsidR="002F25F2" w:rsidRPr="00924690" w:rsidRDefault="002F25F2" w:rsidP="003F18FB">
            <w:pPr>
              <w:jc w:val="center"/>
              <w:rPr>
                <w:bCs/>
                <w:sz w:val="22"/>
                <w:szCs w:val="22"/>
              </w:rPr>
            </w:pPr>
          </w:p>
        </w:tc>
        <w:tc>
          <w:tcPr>
            <w:tcW w:w="996" w:type="dxa"/>
            <w:vAlign w:val="center"/>
          </w:tcPr>
          <w:p w14:paraId="16299B22" w14:textId="77777777" w:rsidR="002F25F2" w:rsidRPr="00924690" w:rsidRDefault="002F25F2" w:rsidP="003F18FB">
            <w:pPr>
              <w:jc w:val="center"/>
              <w:rPr>
                <w:bCs/>
                <w:sz w:val="22"/>
                <w:szCs w:val="22"/>
              </w:rPr>
            </w:pPr>
          </w:p>
        </w:tc>
        <w:tc>
          <w:tcPr>
            <w:tcW w:w="1556" w:type="dxa"/>
            <w:shd w:val="clear" w:color="auto" w:fill="auto"/>
            <w:vAlign w:val="center"/>
          </w:tcPr>
          <w:p w14:paraId="55311535" w14:textId="45376536" w:rsidR="002F25F2" w:rsidRPr="00924690" w:rsidRDefault="002F25F2" w:rsidP="003F18FB">
            <w:pPr>
              <w:jc w:val="left"/>
              <w:rPr>
                <w:sz w:val="22"/>
                <w:szCs w:val="22"/>
              </w:rPr>
            </w:pPr>
            <w:r w:rsidRPr="00924690">
              <w:rPr>
                <w:sz w:val="22"/>
                <w:szCs w:val="22"/>
              </w:rPr>
              <w:t xml:space="preserve">Бєляєва К.Ю., викладач, </w:t>
            </w:r>
            <w:proofErr w:type="spellStart"/>
            <w:r w:rsidRPr="00924690">
              <w:rPr>
                <w:sz w:val="22"/>
                <w:szCs w:val="22"/>
              </w:rPr>
              <w:t>к.пед.н</w:t>
            </w:r>
            <w:proofErr w:type="spellEnd"/>
            <w:r w:rsidRPr="00924690">
              <w:rPr>
                <w:sz w:val="22"/>
                <w:szCs w:val="22"/>
              </w:rPr>
              <w:t>.</w:t>
            </w:r>
          </w:p>
        </w:tc>
      </w:tr>
      <w:tr w:rsidR="008E5B2B" w:rsidRPr="00924690" w14:paraId="6F419786" w14:textId="77777777" w:rsidTr="00364DD5">
        <w:tc>
          <w:tcPr>
            <w:tcW w:w="515" w:type="dxa"/>
          </w:tcPr>
          <w:p w14:paraId="2EB3D140" w14:textId="14041B92" w:rsidR="00784705" w:rsidRPr="00924690" w:rsidRDefault="00470B54" w:rsidP="003F18FB">
            <w:pPr>
              <w:ind w:left="-113" w:right="-155"/>
              <w:jc w:val="center"/>
              <w:rPr>
                <w:bCs/>
                <w:sz w:val="22"/>
                <w:szCs w:val="22"/>
              </w:rPr>
            </w:pPr>
            <w:r w:rsidRPr="00924690">
              <w:rPr>
                <w:bCs/>
                <w:sz w:val="22"/>
                <w:szCs w:val="22"/>
              </w:rPr>
              <w:t>4.</w:t>
            </w:r>
          </w:p>
        </w:tc>
        <w:tc>
          <w:tcPr>
            <w:tcW w:w="614" w:type="dxa"/>
          </w:tcPr>
          <w:p w14:paraId="436F5519" w14:textId="2461E522" w:rsidR="00784705" w:rsidRPr="00924690" w:rsidRDefault="005C682C" w:rsidP="002F25F2">
            <w:pPr>
              <w:ind w:left="-113" w:right="-107"/>
              <w:jc w:val="center"/>
              <w:rPr>
                <w:rFonts w:eastAsia="Times New Roman"/>
                <w:iCs/>
                <w:color w:val="000000" w:themeColor="text1"/>
                <w:sz w:val="22"/>
                <w:szCs w:val="22"/>
              </w:rPr>
            </w:pPr>
            <w:r w:rsidRPr="00924690">
              <w:rPr>
                <w:rFonts w:eastAsia="Times New Roman"/>
                <w:iCs/>
                <w:color w:val="000000" w:themeColor="text1"/>
                <w:sz w:val="22"/>
                <w:szCs w:val="22"/>
              </w:rPr>
              <w:t>06</w:t>
            </w:r>
            <w:r w:rsidR="00784705" w:rsidRPr="00924690">
              <w:rPr>
                <w:rFonts w:eastAsia="Times New Roman"/>
                <w:iCs/>
                <w:color w:val="000000" w:themeColor="text1"/>
                <w:sz w:val="22"/>
                <w:szCs w:val="22"/>
              </w:rPr>
              <w:t>.0</w:t>
            </w:r>
            <w:r w:rsidR="002F25F2" w:rsidRPr="00924690">
              <w:rPr>
                <w:rFonts w:eastAsia="Times New Roman"/>
                <w:iCs/>
                <w:color w:val="000000" w:themeColor="text1"/>
                <w:sz w:val="22"/>
                <w:szCs w:val="22"/>
              </w:rPr>
              <w:t>3</w:t>
            </w:r>
            <w:r w:rsidR="00784705" w:rsidRPr="00924690">
              <w:rPr>
                <w:rFonts w:eastAsia="Times New Roman"/>
                <w:iCs/>
                <w:color w:val="000000" w:themeColor="text1"/>
                <w:sz w:val="22"/>
                <w:szCs w:val="22"/>
              </w:rPr>
              <w:t>.2026</w:t>
            </w:r>
          </w:p>
        </w:tc>
        <w:tc>
          <w:tcPr>
            <w:tcW w:w="709" w:type="dxa"/>
          </w:tcPr>
          <w:p w14:paraId="2120798C" w14:textId="04A16507" w:rsidR="00784705" w:rsidRPr="00924690" w:rsidRDefault="005C682C" w:rsidP="003F18FB">
            <w:pPr>
              <w:ind w:left="-108" w:right="-107"/>
              <w:jc w:val="center"/>
              <w:rPr>
                <w:rFonts w:eastAsia="Times New Roman"/>
                <w:iCs/>
                <w:sz w:val="22"/>
                <w:szCs w:val="22"/>
              </w:rPr>
            </w:pPr>
            <w:r w:rsidRPr="00924690">
              <w:rPr>
                <w:bCs/>
                <w:sz w:val="22"/>
                <w:szCs w:val="22"/>
              </w:rPr>
              <w:t>15.15-16.45</w:t>
            </w:r>
          </w:p>
        </w:tc>
        <w:tc>
          <w:tcPr>
            <w:tcW w:w="3090" w:type="dxa"/>
            <w:shd w:val="clear" w:color="auto" w:fill="auto"/>
            <w:vAlign w:val="center"/>
          </w:tcPr>
          <w:p w14:paraId="75E3C50D" w14:textId="56420167" w:rsidR="00784705" w:rsidRPr="00924690" w:rsidRDefault="00924690" w:rsidP="003F18FB">
            <w:pPr>
              <w:rPr>
                <w:rFonts w:eastAsia="Times New Roman"/>
                <w:iCs/>
                <w:sz w:val="22"/>
                <w:szCs w:val="22"/>
              </w:rPr>
            </w:pPr>
            <w:r w:rsidRPr="00924690">
              <w:rPr>
                <w:sz w:val="22"/>
                <w:szCs w:val="22"/>
              </w:rPr>
              <w:t>Визначення освітніх труднощів дітей раннього віку</w:t>
            </w:r>
          </w:p>
        </w:tc>
        <w:tc>
          <w:tcPr>
            <w:tcW w:w="992" w:type="dxa"/>
            <w:shd w:val="clear" w:color="auto" w:fill="auto"/>
            <w:vAlign w:val="center"/>
          </w:tcPr>
          <w:p w14:paraId="3E0B71B8" w14:textId="71513FB1" w:rsidR="00784705" w:rsidRPr="00924690" w:rsidRDefault="00E74653" w:rsidP="003F18FB">
            <w:pPr>
              <w:autoSpaceDE w:val="0"/>
              <w:autoSpaceDN w:val="0"/>
              <w:adjustRightInd w:val="0"/>
              <w:jc w:val="center"/>
              <w:rPr>
                <w:bCs/>
                <w:sz w:val="22"/>
                <w:szCs w:val="22"/>
              </w:rPr>
            </w:pPr>
            <w:r w:rsidRPr="00924690">
              <w:rPr>
                <w:bCs/>
                <w:sz w:val="22"/>
                <w:szCs w:val="22"/>
              </w:rPr>
              <w:t>1</w:t>
            </w:r>
          </w:p>
        </w:tc>
        <w:tc>
          <w:tcPr>
            <w:tcW w:w="992" w:type="dxa"/>
            <w:vAlign w:val="center"/>
          </w:tcPr>
          <w:p w14:paraId="6A9B2793" w14:textId="550563BC" w:rsidR="00784705" w:rsidRPr="00924690" w:rsidRDefault="00E74653" w:rsidP="003F18FB">
            <w:pPr>
              <w:jc w:val="center"/>
              <w:rPr>
                <w:sz w:val="22"/>
                <w:szCs w:val="22"/>
              </w:rPr>
            </w:pPr>
            <w:r w:rsidRPr="00924690">
              <w:rPr>
                <w:sz w:val="22"/>
                <w:szCs w:val="22"/>
              </w:rPr>
              <w:t>1</w:t>
            </w:r>
          </w:p>
        </w:tc>
        <w:tc>
          <w:tcPr>
            <w:tcW w:w="1134" w:type="dxa"/>
            <w:vAlign w:val="center"/>
          </w:tcPr>
          <w:p w14:paraId="02B3A66E" w14:textId="77777777" w:rsidR="00784705" w:rsidRPr="00924690" w:rsidRDefault="00784705" w:rsidP="003F18FB">
            <w:pPr>
              <w:jc w:val="center"/>
              <w:rPr>
                <w:sz w:val="22"/>
                <w:szCs w:val="22"/>
              </w:rPr>
            </w:pPr>
          </w:p>
        </w:tc>
        <w:tc>
          <w:tcPr>
            <w:tcW w:w="996" w:type="dxa"/>
            <w:vAlign w:val="center"/>
          </w:tcPr>
          <w:p w14:paraId="7232AF99" w14:textId="77777777" w:rsidR="00784705" w:rsidRPr="00924690" w:rsidRDefault="00784705" w:rsidP="003F18FB">
            <w:pPr>
              <w:jc w:val="center"/>
              <w:rPr>
                <w:sz w:val="22"/>
                <w:szCs w:val="22"/>
              </w:rPr>
            </w:pPr>
          </w:p>
        </w:tc>
        <w:tc>
          <w:tcPr>
            <w:tcW w:w="1556" w:type="dxa"/>
            <w:shd w:val="clear" w:color="auto" w:fill="auto"/>
            <w:vAlign w:val="center"/>
          </w:tcPr>
          <w:p w14:paraId="58166C32" w14:textId="53F3151C" w:rsidR="00784705" w:rsidRPr="00924690" w:rsidRDefault="005C682C" w:rsidP="005C682C">
            <w:pPr>
              <w:jc w:val="left"/>
              <w:rPr>
                <w:sz w:val="22"/>
                <w:szCs w:val="22"/>
              </w:rPr>
            </w:pPr>
            <w:proofErr w:type="spellStart"/>
            <w:r w:rsidRPr="00924690">
              <w:rPr>
                <w:sz w:val="22"/>
                <w:szCs w:val="22"/>
              </w:rPr>
              <w:t>Потамошнєва</w:t>
            </w:r>
            <w:proofErr w:type="spellEnd"/>
            <w:r w:rsidRPr="00924690">
              <w:rPr>
                <w:sz w:val="22"/>
                <w:szCs w:val="22"/>
              </w:rPr>
              <w:t xml:space="preserve"> О.М., </w:t>
            </w:r>
            <w:r w:rsidR="00E74653" w:rsidRPr="00924690">
              <w:rPr>
                <w:sz w:val="22"/>
                <w:szCs w:val="22"/>
              </w:rPr>
              <w:t>викладач</w:t>
            </w:r>
          </w:p>
        </w:tc>
      </w:tr>
      <w:tr w:rsidR="005C682C" w:rsidRPr="00924690" w14:paraId="68DC0577" w14:textId="77777777" w:rsidTr="00364DD5">
        <w:tc>
          <w:tcPr>
            <w:tcW w:w="515" w:type="dxa"/>
          </w:tcPr>
          <w:p w14:paraId="1C1EEE60" w14:textId="7F5A3365" w:rsidR="005C682C" w:rsidRPr="00924690" w:rsidRDefault="00470B54" w:rsidP="003F18FB">
            <w:pPr>
              <w:ind w:left="-113" w:right="-155"/>
              <w:jc w:val="center"/>
              <w:rPr>
                <w:bCs/>
                <w:sz w:val="22"/>
                <w:szCs w:val="22"/>
              </w:rPr>
            </w:pPr>
            <w:r w:rsidRPr="00924690">
              <w:rPr>
                <w:bCs/>
                <w:sz w:val="22"/>
                <w:szCs w:val="22"/>
              </w:rPr>
              <w:t>5.</w:t>
            </w:r>
          </w:p>
        </w:tc>
        <w:tc>
          <w:tcPr>
            <w:tcW w:w="614" w:type="dxa"/>
          </w:tcPr>
          <w:p w14:paraId="69AB9471" w14:textId="4B650B58" w:rsidR="005C682C" w:rsidRPr="00924690" w:rsidRDefault="005C682C" w:rsidP="002F25F2">
            <w:pPr>
              <w:ind w:left="-113" w:right="-107"/>
              <w:jc w:val="center"/>
              <w:rPr>
                <w:rFonts w:eastAsia="Times New Roman"/>
                <w:iCs/>
                <w:color w:val="000000" w:themeColor="text1"/>
                <w:sz w:val="22"/>
                <w:szCs w:val="22"/>
              </w:rPr>
            </w:pPr>
            <w:r w:rsidRPr="00924690">
              <w:rPr>
                <w:rFonts w:eastAsia="Times New Roman"/>
                <w:iCs/>
                <w:color w:val="000000" w:themeColor="text1"/>
                <w:sz w:val="22"/>
                <w:szCs w:val="22"/>
              </w:rPr>
              <w:t>06.03.2026</w:t>
            </w:r>
          </w:p>
        </w:tc>
        <w:tc>
          <w:tcPr>
            <w:tcW w:w="709" w:type="dxa"/>
          </w:tcPr>
          <w:p w14:paraId="766A9C66" w14:textId="392DDD00" w:rsidR="005C682C" w:rsidRPr="00924690" w:rsidRDefault="005C682C" w:rsidP="003F18FB">
            <w:pPr>
              <w:ind w:left="-108" w:right="-107"/>
              <w:jc w:val="center"/>
              <w:rPr>
                <w:bCs/>
                <w:sz w:val="22"/>
                <w:szCs w:val="22"/>
              </w:rPr>
            </w:pPr>
            <w:r w:rsidRPr="00924690">
              <w:rPr>
                <w:bCs/>
                <w:sz w:val="22"/>
                <w:szCs w:val="22"/>
              </w:rPr>
              <w:t>17.00-18.30</w:t>
            </w:r>
          </w:p>
        </w:tc>
        <w:tc>
          <w:tcPr>
            <w:tcW w:w="3090" w:type="dxa"/>
            <w:shd w:val="clear" w:color="auto" w:fill="auto"/>
            <w:vAlign w:val="center"/>
          </w:tcPr>
          <w:p w14:paraId="72FEDDBA" w14:textId="7271FF33" w:rsidR="005C682C" w:rsidRPr="00924690" w:rsidRDefault="00924690" w:rsidP="003F18FB">
            <w:pPr>
              <w:rPr>
                <w:sz w:val="22"/>
                <w:szCs w:val="22"/>
              </w:rPr>
            </w:pPr>
            <w:r w:rsidRPr="00924690">
              <w:rPr>
                <w:color w:val="000000"/>
                <w:sz w:val="22"/>
                <w:szCs w:val="22"/>
              </w:rPr>
              <w:t>Специфіка психологічних труднощів дітей з ООП: втрати розвитку та їх подолання</w:t>
            </w:r>
          </w:p>
        </w:tc>
        <w:tc>
          <w:tcPr>
            <w:tcW w:w="992" w:type="dxa"/>
            <w:shd w:val="clear" w:color="auto" w:fill="auto"/>
            <w:vAlign w:val="center"/>
          </w:tcPr>
          <w:p w14:paraId="368D1F55" w14:textId="1A582B56" w:rsidR="005C682C" w:rsidRPr="00924690" w:rsidRDefault="00924690" w:rsidP="003F18FB">
            <w:pPr>
              <w:autoSpaceDE w:val="0"/>
              <w:autoSpaceDN w:val="0"/>
              <w:adjustRightInd w:val="0"/>
              <w:jc w:val="center"/>
              <w:rPr>
                <w:bCs/>
                <w:sz w:val="22"/>
                <w:szCs w:val="22"/>
              </w:rPr>
            </w:pPr>
            <w:r w:rsidRPr="00924690">
              <w:rPr>
                <w:bCs/>
                <w:sz w:val="22"/>
                <w:szCs w:val="22"/>
              </w:rPr>
              <w:t>1</w:t>
            </w:r>
          </w:p>
        </w:tc>
        <w:tc>
          <w:tcPr>
            <w:tcW w:w="992" w:type="dxa"/>
            <w:vAlign w:val="center"/>
          </w:tcPr>
          <w:p w14:paraId="5EF7D5F8" w14:textId="4383339F" w:rsidR="005C682C" w:rsidRPr="00924690" w:rsidRDefault="00924690" w:rsidP="003F18FB">
            <w:pPr>
              <w:jc w:val="center"/>
              <w:rPr>
                <w:sz w:val="22"/>
                <w:szCs w:val="22"/>
              </w:rPr>
            </w:pPr>
            <w:r w:rsidRPr="00924690">
              <w:rPr>
                <w:sz w:val="22"/>
                <w:szCs w:val="22"/>
              </w:rPr>
              <w:t>1</w:t>
            </w:r>
          </w:p>
        </w:tc>
        <w:tc>
          <w:tcPr>
            <w:tcW w:w="1134" w:type="dxa"/>
            <w:vAlign w:val="center"/>
          </w:tcPr>
          <w:p w14:paraId="64D87FFB" w14:textId="77777777" w:rsidR="005C682C" w:rsidRPr="00924690" w:rsidRDefault="005C682C" w:rsidP="003F18FB">
            <w:pPr>
              <w:jc w:val="center"/>
              <w:rPr>
                <w:sz w:val="22"/>
                <w:szCs w:val="22"/>
              </w:rPr>
            </w:pPr>
          </w:p>
        </w:tc>
        <w:tc>
          <w:tcPr>
            <w:tcW w:w="996" w:type="dxa"/>
            <w:vAlign w:val="center"/>
          </w:tcPr>
          <w:p w14:paraId="60B2A7CF" w14:textId="77777777" w:rsidR="005C682C" w:rsidRPr="00924690" w:rsidRDefault="005C682C" w:rsidP="003F18FB">
            <w:pPr>
              <w:jc w:val="center"/>
              <w:rPr>
                <w:sz w:val="22"/>
                <w:szCs w:val="22"/>
              </w:rPr>
            </w:pPr>
          </w:p>
        </w:tc>
        <w:tc>
          <w:tcPr>
            <w:tcW w:w="1556" w:type="dxa"/>
            <w:shd w:val="clear" w:color="auto" w:fill="auto"/>
            <w:vAlign w:val="center"/>
          </w:tcPr>
          <w:p w14:paraId="40DC920E" w14:textId="23A9A352" w:rsidR="005C682C" w:rsidRPr="00924690" w:rsidRDefault="005C682C" w:rsidP="003F18FB">
            <w:pPr>
              <w:jc w:val="left"/>
              <w:rPr>
                <w:sz w:val="22"/>
                <w:szCs w:val="22"/>
              </w:rPr>
            </w:pPr>
            <w:proofErr w:type="spellStart"/>
            <w:r w:rsidRPr="00924690">
              <w:rPr>
                <w:sz w:val="22"/>
                <w:szCs w:val="22"/>
              </w:rPr>
              <w:t>Потамошнєва</w:t>
            </w:r>
            <w:proofErr w:type="spellEnd"/>
            <w:r w:rsidRPr="00924690">
              <w:rPr>
                <w:sz w:val="22"/>
                <w:szCs w:val="22"/>
              </w:rPr>
              <w:t xml:space="preserve"> О.М., викладач</w:t>
            </w:r>
          </w:p>
        </w:tc>
      </w:tr>
      <w:tr w:rsidR="008E5B2B" w:rsidRPr="00924690" w14:paraId="1F1D35AA" w14:textId="77777777" w:rsidTr="00364DD5">
        <w:tc>
          <w:tcPr>
            <w:tcW w:w="515" w:type="dxa"/>
          </w:tcPr>
          <w:p w14:paraId="6A356642" w14:textId="2372AABB" w:rsidR="00784705" w:rsidRPr="00924690" w:rsidRDefault="00470B54" w:rsidP="003F18FB">
            <w:pPr>
              <w:ind w:left="-113" w:right="-155"/>
              <w:jc w:val="center"/>
              <w:rPr>
                <w:bCs/>
                <w:sz w:val="22"/>
                <w:szCs w:val="22"/>
              </w:rPr>
            </w:pPr>
            <w:r w:rsidRPr="00924690">
              <w:rPr>
                <w:bCs/>
                <w:sz w:val="22"/>
                <w:szCs w:val="22"/>
              </w:rPr>
              <w:t>6.</w:t>
            </w:r>
          </w:p>
        </w:tc>
        <w:tc>
          <w:tcPr>
            <w:tcW w:w="614" w:type="dxa"/>
          </w:tcPr>
          <w:p w14:paraId="1DA0D14A" w14:textId="24244331" w:rsidR="00784705" w:rsidRPr="00924690" w:rsidRDefault="005C682C" w:rsidP="005C682C">
            <w:pPr>
              <w:ind w:left="-113" w:right="-107"/>
              <w:jc w:val="center"/>
              <w:rPr>
                <w:rFonts w:eastAsia="Times New Roman"/>
                <w:iCs/>
                <w:color w:val="000000" w:themeColor="text1"/>
                <w:sz w:val="22"/>
                <w:szCs w:val="22"/>
              </w:rPr>
            </w:pPr>
            <w:r w:rsidRPr="00924690">
              <w:rPr>
                <w:rFonts w:eastAsia="Times New Roman"/>
                <w:iCs/>
                <w:color w:val="000000" w:themeColor="text1"/>
                <w:sz w:val="22"/>
                <w:szCs w:val="22"/>
              </w:rPr>
              <w:t>09</w:t>
            </w:r>
            <w:r w:rsidR="00784705" w:rsidRPr="00924690">
              <w:rPr>
                <w:rFonts w:eastAsia="Times New Roman"/>
                <w:iCs/>
                <w:color w:val="000000" w:themeColor="text1"/>
                <w:sz w:val="22"/>
                <w:szCs w:val="22"/>
              </w:rPr>
              <w:t>.0</w:t>
            </w:r>
            <w:r w:rsidRPr="00924690">
              <w:rPr>
                <w:rFonts w:eastAsia="Times New Roman"/>
                <w:iCs/>
                <w:color w:val="000000" w:themeColor="text1"/>
                <w:sz w:val="22"/>
                <w:szCs w:val="22"/>
              </w:rPr>
              <w:t>3</w:t>
            </w:r>
            <w:r w:rsidR="00784705" w:rsidRPr="00924690">
              <w:rPr>
                <w:rFonts w:eastAsia="Times New Roman"/>
                <w:iCs/>
                <w:color w:val="000000" w:themeColor="text1"/>
                <w:sz w:val="22"/>
                <w:szCs w:val="22"/>
              </w:rPr>
              <w:t>.2026</w:t>
            </w:r>
          </w:p>
        </w:tc>
        <w:tc>
          <w:tcPr>
            <w:tcW w:w="709" w:type="dxa"/>
          </w:tcPr>
          <w:p w14:paraId="3D89B928" w14:textId="6625A4D2" w:rsidR="00784705" w:rsidRPr="00924690" w:rsidRDefault="005C682C" w:rsidP="003F18FB">
            <w:pPr>
              <w:ind w:left="-108" w:right="-107"/>
              <w:jc w:val="center"/>
              <w:rPr>
                <w:rFonts w:eastAsia="Times New Roman"/>
                <w:iCs/>
                <w:sz w:val="22"/>
                <w:szCs w:val="22"/>
              </w:rPr>
            </w:pPr>
            <w:r w:rsidRPr="00924690">
              <w:rPr>
                <w:bCs/>
                <w:sz w:val="22"/>
                <w:szCs w:val="22"/>
              </w:rPr>
              <w:t>11.30-13.00</w:t>
            </w:r>
          </w:p>
        </w:tc>
        <w:tc>
          <w:tcPr>
            <w:tcW w:w="3090" w:type="dxa"/>
            <w:shd w:val="clear" w:color="auto" w:fill="auto"/>
            <w:vAlign w:val="center"/>
          </w:tcPr>
          <w:p w14:paraId="679112FD" w14:textId="497D1EDB" w:rsidR="00784705" w:rsidRPr="00924690" w:rsidRDefault="0071578C" w:rsidP="003F18FB">
            <w:pPr>
              <w:rPr>
                <w:rFonts w:eastAsia="Times New Roman"/>
                <w:iCs/>
                <w:sz w:val="22"/>
                <w:szCs w:val="22"/>
              </w:rPr>
            </w:pPr>
            <w:r w:rsidRPr="00924690">
              <w:rPr>
                <w:sz w:val="22"/>
                <w:szCs w:val="22"/>
              </w:rPr>
              <w:t>Виховання на цінностях як стиль організації взаємодії з дитиною</w:t>
            </w:r>
          </w:p>
        </w:tc>
        <w:tc>
          <w:tcPr>
            <w:tcW w:w="992" w:type="dxa"/>
            <w:shd w:val="clear" w:color="auto" w:fill="auto"/>
            <w:vAlign w:val="center"/>
          </w:tcPr>
          <w:p w14:paraId="43925D7C" w14:textId="4A06EC5F" w:rsidR="00784705" w:rsidRPr="00924690" w:rsidRDefault="00E74653" w:rsidP="003F18FB">
            <w:pPr>
              <w:autoSpaceDE w:val="0"/>
              <w:autoSpaceDN w:val="0"/>
              <w:adjustRightInd w:val="0"/>
              <w:jc w:val="center"/>
              <w:rPr>
                <w:bCs/>
                <w:sz w:val="22"/>
                <w:szCs w:val="22"/>
              </w:rPr>
            </w:pPr>
            <w:r w:rsidRPr="00924690">
              <w:rPr>
                <w:bCs/>
                <w:sz w:val="22"/>
                <w:szCs w:val="22"/>
              </w:rPr>
              <w:t>1</w:t>
            </w:r>
          </w:p>
        </w:tc>
        <w:tc>
          <w:tcPr>
            <w:tcW w:w="992" w:type="dxa"/>
            <w:vAlign w:val="center"/>
          </w:tcPr>
          <w:p w14:paraId="7F3FBB9C" w14:textId="06A6DFC4" w:rsidR="00784705" w:rsidRPr="00924690" w:rsidRDefault="00E74653" w:rsidP="003F18FB">
            <w:pPr>
              <w:jc w:val="center"/>
              <w:rPr>
                <w:sz w:val="22"/>
                <w:szCs w:val="22"/>
              </w:rPr>
            </w:pPr>
            <w:r w:rsidRPr="00924690">
              <w:rPr>
                <w:sz w:val="22"/>
                <w:szCs w:val="22"/>
              </w:rPr>
              <w:t>1</w:t>
            </w:r>
          </w:p>
        </w:tc>
        <w:tc>
          <w:tcPr>
            <w:tcW w:w="1134" w:type="dxa"/>
            <w:vAlign w:val="center"/>
          </w:tcPr>
          <w:p w14:paraId="64361B64" w14:textId="5927DBCF" w:rsidR="00784705" w:rsidRPr="00924690" w:rsidRDefault="00784705" w:rsidP="003F18FB">
            <w:pPr>
              <w:jc w:val="center"/>
              <w:rPr>
                <w:sz w:val="22"/>
                <w:szCs w:val="22"/>
              </w:rPr>
            </w:pPr>
          </w:p>
        </w:tc>
        <w:tc>
          <w:tcPr>
            <w:tcW w:w="996" w:type="dxa"/>
            <w:vAlign w:val="center"/>
          </w:tcPr>
          <w:p w14:paraId="7067A7BB" w14:textId="77777777" w:rsidR="00784705" w:rsidRPr="00924690" w:rsidRDefault="00784705" w:rsidP="003F18FB">
            <w:pPr>
              <w:jc w:val="center"/>
              <w:rPr>
                <w:sz w:val="22"/>
                <w:szCs w:val="22"/>
              </w:rPr>
            </w:pPr>
          </w:p>
        </w:tc>
        <w:tc>
          <w:tcPr>
            <w:tcW w:w="1556" w:type="dxa"/>
            <w:shd w:val="clear" w:color="auto" w:fill="auto"/>
            <w:vAlign w:val="center"/>
          </w:tcPr>
          <w:p w14:paraId="61193543" w14:textId="6FD91483" w:rsidR="00784705" w:rsidRPr="00334365" w:rsidRDefault="005C682C" w:rsidP="003F18FB">
            <w:pPr>
              <w:jc w:val="left"/>
              <w:rPr>
                <w:sz w:val="22"/>
                <w:szCs w:val="22"/>
              </w:rPr>
            </w:pPr>
            <w:r w:rsidRPr="00334365">
              <w:rPr>
                <w:sz w:val="22"/>
                <w:szCs w:val="22"/>
              </w:rPr>
              <w:t xml:space="preserve">Вороніна Г.Л., </w:t>
            </w:r>
            <w:r w:rsidR="00334365" w:rsidRPr="00334365">
              <w:rPr>
                <w:color w:val="000000"/>
                <w:sz w:val="22"/>
                <w:szCs w:val="22"/>
              </w:rPr>
              <w:t xml:space="preserve"> доцент кафедри, </w:t>
            </w:r>
            <w:r w:rsidR="00334365" w:rsidRPr="00334365">
              <w:rPr>
                <w:sz w:val="22"/>
                <w:szCs w:val="22"/>
              </w:rPr>
              <w:t xml:space="preserve"> </w:t>
            </w:r>
            <w:proofErr w:type="spellStart"/>
            <w:r w:rsidR="00334365" w:rsidRPr="00334365">
              <w:rPr>
                <w:sz w:val="22"/>
                <w:szCs w:val="22"/>
              </w:rPr>
              <w:t>к.пед.н</w:t>
            </w:r>
            <w:proofErr w:type="spellEnd"/>
            <w:r w:rsidR="00334365" w:rsidRPr="00334365">
              <w:rPr>
                <w:sz w:val="22"/>
                <w:szCs w:val="22"/>
              </w:rPr>
              <w:t>.</w:t>
            </w:r>
          </w:p>
        </w:tc>
      </w:tr>
      <w:tr w:rsidR="005C682C" w:rsidRPr="00924690" w14:paraId="542D9494" w14:textId="77777777" w:rsidTr="00364DD5">
        <w:tc>
          <w:tcPr>
            <w:tcW w:w="515" w:type="dxa"/>
          </w:tcPr>
          <w:p w14:paraId="2F7FCB1B" w14:textId="57BBF33F" w:rsidR="005C682C" w:rsidRPr="00924690" w:rsidRDefault="00470B54" w:rsidP="003F18FB">
            <w:pPr>
              <w:ind w:left="-113" w:right="-155"/>
              <w:jc w:val="center"/>
              <w:rPr>
                <w:bCs/>
                <w:sz w:val="22"/>
                <w:szCs w:val="22"/>
              </w:rPr>
            </w:pPr>
            <w:r w:rsidRPr="00924690">
              <w:rPr>
                <w:bCs/>
                <w:sz w:val="22"/>
                <w:szCs w:val="22"/>
              </w:rPr>
              <w:t>7.</w:t>
            </w:r>
          </w:p>
        </w:tc>
        <w:tc>
          <w:tcPr>
            <w:tcW w:w="614" w:type="dxa"/>
          </w:tcPr>
          <w:p w14:paraId="549F9177" w14:textId="5B564032" w:rsidR="005C682C" w:rsidRPr="00924690" w:rsidRDefault="005C682C" w:rsidP="005C682C">
            <w:pPr>
              <w:ind w:left="-113" w:right="-107"/>
              <w:jc w:val="center"/>
              <w:rPr>
                <w:rFonts w:eastAsia="Times New Roman"/>
                <w:iCs/>
                <w:color w:val="000000" w:themeColor="text1"/>
                <w:sz w:val="22"/>
                <w:szCs w:val="22"/>
              </w:rPr>
            </w:pPr>
            <w:r w:rsidRPr="00924690">
              <w:rPr>
                <w:rFonts w:eastAsia="Times New Roman"/>
                <w:iCs/>
                <w:color w:val="000000" w:themeColor="text1"/>
                <w:sz w:val="22"/>
                <w:szCs w:val="22"/>
              </w:rPr>
              <w:t>09.03.2026</w:t>
            </w:r>
          </w:p>
        </w:tc>
        <w:tc>
          <w:tcPr>
            <w:tcW w:w="709" w:type="dxa"/>
          </w:tcPr>
          <w:p w14:paraId="089C6716" w14:textId="5EF9BF14" w:rsidR="005C682C" w:rsidRPr="00924690" w:rsidRDefault="005C682C" w:rsidP="003F18FB">
            <w:pPr>
              <w:ind w:left="-108" w:right="-107"/>
              <w:jc w:val="center"/>
              <w:rPr>
                <w:bCs/>
                <w:sz w:val="22"/>
                <w:szCs w:val="22"/>
              </w:rPr>
            </w:pPr>
            <w:r w:rsidRPr="00924690">
              <w:rPr>
                <w:bCs/>
                <w:sz w:val="22"/>
                <w:szCs w:val="22"/>
              </w:rPr>
              <w:t>17.00-18.30</w:t>
            </w:r>
          </w:p>
        </w:tc>
        <w:tc>
          <w:tcPr>
            <w:tcW w:w="3090" w:type="dxa"/>
            <w:shd w:val="clear" w:color="auto" w:fill="auto"/>
            <w:vAlign w:val="center"/>
          </w:tcPr>
          <w:p w14:paraId="732B7D32" w14:textId="06F4B246" w:rsidR="005C682C" w:rsidRPr="00924690" w:rsidRDefault="00924690" w:rsidP="003F18FB">
            <w:pPr>
              <w:rPr>
                <w:sz w:val="22"/>
                <w:szCs w:val="22"/>
              </w:rPr>
            </w:pPr>
            <w:r w:rsidRPr="00924690">
              <w:rPr>
                <w:sz w:val="22"/>
                <w:szCs w:val="22"/>
              </w:rPr>
              <w:t xml:space="preserve">Управління цифровою ідентичністю. </w:t>
            </w:r>
            <w:proofErr w:type="spellStart"/>
            <w:r w:rsidRPr="00924690">
              <w:rPr>
                <w:sz w:val="22"/>
                <w:szCs w:val="22"/>
              </w:rPr>
              <w:t>Кібергігієна</w:t>
            </w:r>
            <w:proofErr w:type="spellEnd"/>
            <w:r w:rsidRPr="00924690">
              <w:rPr>
                <w:sz w:val="22"/>
                <w:szCs w:val="22"/>
              </w:rPr>
              <w:t>. Правила безпеки в цифровому середовищі</w:t>
            </w:r>
          </w:p>
        </w:tc>
        <w:tc>
          <w:tcPr>
            <w:tcW w:w="992" w:type="dxa"/>
            <w:shd w:val="clear" w:color="auto" w:fill="auto"/>
            <w:vAlign w:val="center"/>
          </w:tcPr>
          <w:p w14:paraId="666EEEEF" w14:textId="7467D79B" w:rsidR="005C682C" w:rsidRPr="00924690" w:rsidRDefault="00924690" w:rsidP="003F18FB">
            <w:pPr>
              <w:autoSpaceDE w:val="0"/>
              <w:autoSpaceDN w:val="0"/>
              <w:adjustRightInd w:val="0"/>
              <w:jc w:val="center"/>
              <w:rPr>
                <w:bCs/>
                <w:sz w:val="22"/>
                <w:szCs w:val="22"/>
              </w:rPr>
            </w:pPr>
            <w:r w:rsidRPr="00924690">
              <w:rPr>
                <w:bCs/>
                <w:sz w:val="22"/>
                <w:szCs w:val="22"/>
              </w:rPr>
              <w:t>1</w:t>
            </w:r>
          </w:p>
        </w:tc>
        <w:tc>
          <w:tcPr>
            <w:tcW w:w="992" w:type="dxa"/>
            <w:vAlign w:val="center"/>
          </w:tcPr>
          <w:p w14:paraId="48D125C2" w14:textId="4EC74DA5" w:rsidR="005C682C" w:rsidRPr="00924690" w:rsidRDefault="00924690" w:rsidP="003F18FB">
            <w:pPr>
              <w:jc w:val="center"/>
              <w:rPr>
                <w:sz w:val="22"/>
                <w:szCs w:val="22"/>
              </w:rPr>
            </w:pPr>
            <w:r w:rsidRPr="00924690">
              <w:rPr>
                <w:sz w:val="22"/>
                <w:szCs w:val="22"/>
              </w:rPr>
              <w:t>1</w:t>
            </w:r>
          </w:p>
        </w:tc>
        <w:tc>
          <w:tcPr>
            <w:tcW w:w="1134" w:type="dxa"/>
            <w:vAlign w:val="center"/>
          </w:tcPr>
          <w:p w14:paraId="1AA262A3" w14:textId="77777777" w:rsidR="005C682C" w:rsidRPr="00924690" w:rsidRDefault="005C682C" w:rsidP="003F18FB">
            <w:pPr>
              <w:jc w:val="center"/>
              <w:rPr>
                <w:sz w:val="22"/>
                <w:szCs w:val="22"/>
              </w:rPr>
            </w:pPr>
          </w:p>
        </w:tc>
        <w:tc>
          <w:tcPr>
            <w:tcW w:w="996" w:type="dxa"/>
            <w:vAlign w:val="center"/>
          </w:tcPr>
          <w:p w14:paraId="62AED4EA" w14:textId="77777777" w:rsidR="005C682C" w:rsidRPr="00924690" w:rsidRDefault="005C682C" w:rsidP="003F18FB">
            <w:pPr>
              <w:jc w:val="center"/>
              <w:rPr>
                <w:sz w:val="22"/>
                <w:szCs w:val="22"/>
              </w:rPr>
            </w:pPr>
          </w:p>
        </w:tc>
        <w:tc>
          <w:tcPr>
            <w:tcW w:w="1556" w:type="dxa"/>
            <w:shd w:val="clear" w:color="auto" w:fill="auto"/>
            <w:vAlign w:val="center"/>
          </w:tcPr>
          <w:p w14:paraId="682AFCB5" w14:textId="056DB018" w:rsidR="005C682C" w:rsidRPr="00924690" w:rsidRDefault="005C682C" w:rsidP="003F18FB">
            <w:pPr>
              <w:jc w:val="left"/>
              <w:rPr>
                <w:sz w:val="22"/>
                <w:szCs w:val="22"/>
              </w:rPr>
            </w:pPr>
            <w:proofErr w:type="spellStart"/>
            <w:r w:rsidRPr="00924690">
              <w:rPr>
                <w:sz w:val="22"/>
                <w:szCs w:val="22"/>
              </w:rPr>
              <w:t>Нетеса</w:t>
            </w:r>
            <w:proofErr w:type="spellEnd"/>
            <w:r w:rsidRPr="00924690">
              <w:rPr>
                <w:sz w:val="22"/>
                <w:szCs w:val="22"/>
              </w:rPr>
              <w:t xml:space="preserve"> І.І., викладач</w:t>
            </w:r>
          </w:p>
        </w:tc>
      </w:tr>
      <w:tr w:rsidR="005C682C" w:rsidRPr="00924690" w14:paraId="61B2AB6B" w14:textId="77777777" w:rsidTr="00364DD5">
        <w:tc>
          <w:tcPr>
            <w:tcW w:w="515" w:type="dxa"/>
          </w:tcPr>
          <w:p w14:paraId="540183BD" w14:textId="336FE71F" w:rsidR="005C682C" w:rsidRPr="00924690" w:rsidRDefault="00470B54" w:rsidP="003F18FB">
            <w:pPr>
              <w:ind w:left="-113" w:right="-155"/>
              <w:jc w:val="center"/>
              <w:rPr>
                <w:bCs/>
                <w:sz w:val="22"/>
                <w:szCs w:val="22"/>
              </w:rPr>
            </w:pPr>
            <w:r w:rsidRPr="00924690">
              <w:rPr>
                <w:bCs/>
                <w:sz w:val="22"/>
                <w:szCs w:val="22"/>
              </w:rPr>
              <w:t>8.</w:t>
            </w:r>
          </w:p>
        </w:tc>
        <w:tc>
          <w:tcPr>
            <w:tcW w:w="614" w:type="dxa"/>
          </w:tcPr>
          <w:p w14:paraId="5927CA77" w14:textId="32F18E5F" w:rsidR="005C682C" w:rsidRPr="00924690" w:rsidRDefault="005C682C" w:rsidP="005C682C">
            <w:pPr>
              <w:ind w:left="-113" w:right="-107"/>
              <w:jc w:val="center"/>
              <w:rPr>
                <w:rFonts w:eastAsia="Times New Roman"/>
                <w:iCs/>
                <w:color w:val="000000" w:themeColor="text1"/>
                <w:sz w:val="22"/>
                <w:szCs w:val="22"/>
              </w:rPr>
            </w:pPr>
            <w:r w:rsidRPr="00924690">
              <w:rPr>
                <w:rFonts w:eastAsia="Times New Roman"/>
                <w:iCs/>
                <w:color w:val="000000" w:themeColor="text1"/>
                <w:sz w:val="22"/>
                <w:szCs w:val="22"/>
              </w:rPr>
              <w:t>10.03.2026</w:t>
            </w:r>
          </w:p>
        </w:tc>
        <w:tc>
          <w:tcPr>
            <w:tcW w:w="709" w:type="dxa"/>
          </w:tcPr>
          <w:p w14:paraId="668F2B24" w14:textId="196292D7" w:rsidR="005C682C" w:rsidRPr="00924690" w:rsidRDefault="005C682C" w:rsidP="003F18FB">
            <w:pPr>
              <w:ind w:left="-108" w:right="-107"/>
              <w:jc w:val="center"/>
              <w:rPr>
                <w:bCs/>
                <w:sz w:val="22"/>
                <w:szCs w:val="22"/>
              </w:rPr>
            </w:pPr>
            <w:r w:rsidRPr="00924690">
              <w:rPr>
                <w:bCs/>
                <w:sz w:val="22"/>
                <w:szCs w:val="22"/>
              </w:rPr>
              <w:t>11.30-13.00</w:t>
            </w:r>
          </w:p>
        </w:tc>
        <w:tc>
          <w:tcPr>
            <w:tcW w:w="3090" w:type="dxa"/>
            <w:shd w:val="clear" w:color="auto" w:fill="auto"/>
            <w:vAlign w:val="center"/>
          </w:tcPr>
          <w:p w14:paraId="1D770435" w14:textId="4FE5912E" w:rsidR="005C682C" w:rsidRPr="00924690" w:rsidRDefault="0071578C" w:rsidP="003F18FB">
            <w:pPr>
              <w:rPr>
                <w:sz w:val="22"/>
                <w:szCs w:val="22"/>
              </w:rPr>
            </w:pPr>
            <w:r w:rsidRPr="00924690">
              <w:rPr>
                <w:sz w:val="22"/>
                <w:szCs w:val="22"/>
              </w:rPr>
              <w:t>Права дитини в Україні</w:t>
            </w:r>
          </w:p>
        </w:tc>
        <w:tc>
          <w:tcPr>
            <w:tcW w:w="992" w:type="dxa"/>
            <w:shd w:val="clear" w:color="auto" w:fill="auto"/>
            <w:vAlign w:val="center"/>
          </w:tcPr>
          <w:p w14:paraId="79E92FF4" w14:textId="34FF6628" w:rsidR="005C682C" w:rsidRPr="00924690" w:rsidRDefault="0071578C" w:rsidP="003F18FB">
            <w:pPr>
              <w:autoSpaceDE w:val="0"/>
              <w:autoSpaceDN w:val="0"/>
              <w:adjustRightInd w:val="0"/>
              <w:jc w:val="center"/>
              <w:rPr>
                <w:bCs/>
                <w:sz w:val="22"/>
                <w:szCs w:val="22"/>
              </w:rPr>
            </w:pPr>
            <w:r w:rsidRPr="00924690">
              <w:rPr>
                <w:bCs/>
                <w:sz w:val="22"/>
                <w:szCs w:val="22"/>
              </w:rPr>
              <w:t>1</w:t>
            </w:r>
          </w:p>
        </w:tc>
        <w:tc>
          <w:tcPr>
            <w:tcW w:w="992" w:type="dxa"/>
            <w:vAlign w:val="center"/>
          </w:tcPr>
          <w:p w14:paraId="01E1A785" w14:textId="44FEDB35" w:rsidR="005C682C" w:rsidRPr="00924690" w:rsidRDefault="0071578C" w:rsidP="003F18FB">
            <w:pPr>
              <w:jc w:val="center"/>
              <w:rPr>
                <w:sz w:val="22"/>
                <w:szCs w:val="22"/>
              </w:rPr>
            </w:pPr>
            <w:r w:rsidRPr="00924690">
              <w:rPr>
                <w:sz w:val="22"/>
                <w:szCs w:val="22"/>
              </w:rPr>
              <w:t>1</w:t>
            </w:r>
          </w:p>
        </w:tc>
        <w:tc>
          <w:tcPr>
            <w:tcW w:w="1134" w:type="dxa"/>
            <w:vAlign w:val="center"/>
          </w:tcPr>
          <w:p w14:paraId="48E440CE" w14:textId="77777777" w:rsidR="005C682C" w:rsidRPr="00924690" w:rsidRDefault="005C682C" w:rsidP="003F18FB">
            <w:pPr>
              <w:jc w:val="center"/>
              <w:rPr>
                <w:sz w:val="22"/>
                <w:szCs w:val="22"/>
              </w:rPr>
            </w:pPr>
          </w:p>
        </w:tc>
        <w:tc>
          <w:tcPr>
            <w:tcW w:w="996" w:type="dxa"/>
            <w:vAlign w:val="center"/>
          </w:tcPr>
          <w:p w14:paraId="7796EE1C" w14:textId="77777777" w:rsidR="005C682C" w:rsidRPr="00924690" w:rsidRDefault="005C682C" w:rsidP="003F18FB">
            <w:pPr>
              <w:jc w:val="center"/>
              <w:rPr>
                <w:sz w:val="22"/>
                <w:szCs w:val="22"/>
              </w:rPr>
            </w:pPr>
          </w:p>
        </w:tc>
        <w:tc>
          <w:tcPr>
            <w:tcW w:w="1556" w:type="dxa"/>
            <w:shd w:val="clear" w:color="auto" w:fill="auto"/>
            <w:vAlign w:val="center"/>
          </w:tcPr>
          <w:p w14:paraId="74399FC1" w14:textId="486523B3" w:rsidR="005C682C" w:rsidRPr="00334365" w:rsidRDefault="005C682C" w:rsidP="003F18FB">
            <w:pPr>
              <w:jc w:val="left"/>
              <w:rPr>
                <w:sz w:val="22"/>
                <w:szCs w:val="22"/>
              </w:rPr>
            </w:pPr>
            <w:r w:rsidRPr="00334365">
              <w:rPr>
                <w:sz w:val="22"/>
                <w:szCs w:val="22"/>
              </w:rPr>
              <w:t>Яковлєв</w:t>
            </w:r>
            <w:r w:rsidR="0071578C" w:rsidRPr="00334365">
              <w:rPr>
                <w:sz w:val="22"/>
                <w:szCs w:val="22"/>
              </w:rPr>
              <w:t xml:space="preserve"> П.О., </w:t>
            </w:r>
            <w:proofErr w:type="spellStart"/>
            <w:r w:rsidR="00334365" w:rsidRPr="00334365">
              <w:rPr>
                <w:sz w:val="22"/>
                <w:szCs w:val="22"/>
              </w:rPr>
              <w:t>ст.викладач</w:t>
            </w:r>
            <w:proofErr w:type="spellEnd"/>
            <w:r w:rsidR="00334365" w:rsidRPr="00334365">
              <w:rPr>
                <w:sz w:val="22"/>
                <w:szCs w:val="22"/>
              </w:rPr>
              <w:t xml:space="preserve">, </w:t>
            </w:r>
            <w:r w:rsidR="00334365" w:rsidRPr="00334365">
              <w:rPr>
                <w:color w:val="000000"/>
                <w:sz w:val="22"/>
                <w:szCs w:val="22"/>
              </w:rPr>
              <w:t xml:space="preserve"> </w:t>
            </w:r>
            <w:proofErr w:type="spellStart"/>
            <w:r w:rsidR="00334365" w:rsidRPr="00334365">
              <w:rPr>
                <w:color w:val="000000"/>
                <w:sz w:val="22"/>
                <w:szCs w:val="22"/>
              </w:rPr>
              <w:t>к.ю.н</w:t>
            </w:r>
            <w:proofErr w:type="spellEnd"/>
            <w:r w:rsidR="00334365" w:rsidRPr="00334365">
              <w:rPr>
                <w:color w:val="000000"/>
                <w:sz w:val="22"/>
                <w:szCs w:val="22"/>
              </w:rPr>
              <w:t>.</w:t>
            </w:r>
          </w:p>
        </w:tc>
      </w:tr>
      <w:tr w:rsidR="005C682C" w:rsidRPr="00924690" w14:paraId="1F74E636" w14:textId="77777777" w:rsidTr="00364DD5">
        <w:tc>
          <w:tcPr>
            <w:tcW w:w="515" w:type="dxa"/>
          </w:tcPr>
          <w:p w14:paraId="15A0F481" w14:textId="608DF18F" w:rsidR="005C682C" w:rsidRPr="00924690" w:rsidRDefault="00470B54" w:rsidP="003F18FB">
            <w:pPr>
              <w:ind w:left="-113" w:right="-155"/>
              <w:jc w:val="center"/>
              <w:rPr>
                <w:bCs/>
                <w:sz w:val="22"/>
                <w:szCs w:val="22"/>
              </w:rPr>
            </w:pPr>
            <w:r w:rsidRPr="00924690">
              <w:rPr>
                <w:bCs/>
                <w:sz w:val="22"/>
                <w:szCs w:val="22"/>
              </w:rPr>
              <w:t>9.</w:t>
            </w:r>
          </w:p>
        </w:tc>
        <w:tc>
          <w:tcPr>
            <w:tcW w:w="614" w:type="dxa"/>
          </w:tcPr>
          <w:p w14:paraId="5AD0B7CD" w14:textId="1B84CBD8" w:rsidR="005C682C" w:rsidRPr="00924690" w:rsidRDefault="005C682C" w:rsidP="005C682C">
            <w:pPr>
              <w:ind w:left="-113" w:right="-107"/>
              <w:jc w:val="center"/>
              <w:rPr>
                <w:rFonts w:eastAsia="Times New Roman"/>
                <w:iCs/>
                <w:color w:val="000000" w:themeColor="text1"/>
                <w:sz w:val="22"/>
                <w:szCs w:val="22"/>
              </w:rPr>
            </w:pPr>
            <w:r w:rsidRPr="00924690">
              <w:rPr>
                <w:rFonts w:eastAsia="Times New Roman"/>
                <w:iCs/>
                <w:color w:val="000000" w:themeColor="text1"/>
                <w:sz w:val="22"/>
                <w:szCs w:val="22"/>
              </w:rPr>
              <w:t>10.03.2026</w:t>
            </w:r>
          </w:p>
        </w:tc>
        <w:tc>
          <w:tcPr>
            <w:tcW w:w="709" w:type="dxa"/>
          </w:tcPr>
          <w:p w14:paraId="1428237E" w14:textId="466EC895" w:rsidR="005C682C" w:rsidRPr="00924690" w:rsidRDefault="005C682C" w:rsidP="003F18FB">
            <w:pPr>
              <w:ind w:left="-108" w:right="-107"/>
              <w:jc w:val="center"/>
              <w:rPr>
                <w:bCs/>
                <w:sz w:val="22"/>
                <w:szCs w:val="22"/>
              </w:rPr>
            </w:pPr>
            <w:r w:rsidRPr="00924690">
              <w:rPr>
                <w:bCs/>
                <w:sz w:val="22"/>
                <w:szCs w:val="22"/>
              </w:rPr>
              <w:t>17.00-18.30</w:t>
            </w:r>
          </w:p>
        </w:tc>
        <w:tc>
          <w:tcPr>
            <w:tcW w:w="3090" w:type="dxa"/>
            <w:shd w:val="clear" w:color="auto" w:fill="auto"/>
            <w:vAlign w:val="center"/>
          </w:tcPr>
          <w:p w14:paraId="62E66174" w14:textId="745C8430" w:rsidR="005C682C" w:rsidRPr="00924690" w:rsidRDefault="0071578C" w:rsidP="003F18FB">
            <w:pPr>
              <w:rPr>
                <w:sz w:val="22"/>
                <w:szCs w:val="22"/>
              </w:rPr>
            </w:pPr>
            <w:r w:rsidRPr="00924690">
              <w:rPr>
                <w:sz w:val="22"/>
                <w:szCs w:val="22"/>
              </w:rPr>
              <w:t>Значення Державного стандарту дошкільної освіти для забезпечення розвитку особистості дошкільника</w:t>
            </w:r>
          </w:p>
        </w:tc>
        <w:tc>
          <w:tcPr>
            <w:tcW w:w="992" w:type="dxa"/>
            <w:shd w:val="clear" w:color="auto" w:fill="auto"/>
            <w:vAlign w:val="center"/>
          </w:tcPr>
          <w:p w14:paraId="3B358053" w14:textId="7C736190" w:rsidR="005C682C" w:rsidRPr="00924690" w:rsidRDefault="0071578C" w:rsidP="003F18FB">
            <w:pPr>
              <w:autoSpaceDE w:val="0"/>
              <w:autoSpaceDN w:val="0"/>
              <w:adjustRightInd w:val="0"/>
              <w:jc w:val="center"/>
              <w:rPr>
                <w:bCs/>
                <w:sz w:val="22"/>
                <w:szCs w:val="22"/>
              </w:rPr>
            </w:pPr>
            <w:r w:rsidRPr="00924690">
              <w:rPr>
                <w:bCs/>
                <w:sz w:val="22"/>
                <w:szCs w:val="22"/>
              </w:rPr>
              <w:t>1</w:t>
            </w:r>
          </w:p>
        </w:tc>
        <w:tc>
          <w:tcPr>
            <w:tcW w:w="992" w:type="dxa"/>
            <w:vAlign w:val="center"/>
          </w:tcPr>
          <w:p w14:paraId="0E88BA2F" w14:textId="7172CD2B" w:rsidR="005C682C" w:rsidRPr="00924690" w:rsidRDefault="0071578C" w:rsidP="003F18FB">
            <w:pPr>
              <w:jc w:val="center"/>
              <w:rPr>
                <w:sz w:val="22"/>
                <w:szCs w:val="22"/>
              </w:rPr>
            </w:pPr>
            <w:r w:rsidRPr="00924690">
              <w:rPr>
                <w:sz w:val="22"/>
                <w:szCs w:val="22"/>
              </w:rPr>
              <w:t>1</w:t>
            </w:r>
          </w:p>
        </w:tc>
        <w:tc>
          <w:tcPr>
            <w:tcW w:w="1134" w:type="dxa"/>
            <w:vAlign w:val="center"/>
          </w:tcPr>
          <w:p w14:paraId="2E5B623C" w14:textId="77777777" w:rsidR="005C682C" w:rsidRPr="00924690" w:rsidRDefault="005C682C" w:rsidP="003F18FB">
            <w:pPr>
              <w:jc w:val="center"/>
              <w:rPr>
                <w:sz w:val="22"/>
                <w:szCs w:val="22"/>
              </w:rPr>
            </w:pPr>
          </w:p>
        </w:tc>
        <w:tc>
          <w:tcPr>
            <w:tcW w:w="996" w:type="dxa"/>
            <w:vAlign w:val="center"/>
          </w:tcPr>
          <w:p w14:paraId="02D46461" w14:textId="77777777" w:rsidR="005C682C" w:rsidRPr="00924690" w:rsidRDefault="005C682C" w:rsidP="003F18FB">
            <w:pPr>
              <w:jc w:val="center"/>
              <w:rPr>
                <w:sz w:val="22"/>
                <w:szCs w:val="22"/>
              </w:rPr>
            </w:pPr>
          </w:p>
        </w:tc>
        <w:tc>
          <w:tcPr>
            <w:tcW w:w="1556" w:type="dxa"/>
            <w:shd w:val="clear" w:color="auto" w:fill="auto"/>
            <w:vAlign w:val="center"/>
          </w:tcPr>
          <w:p w14:paraId="291B82C7" w14:textId="68E6944C" w:rsidR="005C682C" w:rsidRPr="00924690" w:rsidRDefault="005C682C" w:rsidP="003F18FB">
            <w:pPr>
              <w:jc w:val="left"/>
              <w:rPr>
                <w:sz w:val="22"/>
                <w:szCs w:val="22"/>
              </w:rPr>
            </w:pPr>
            <w:r w:rsidRPr="00924690">
              <w:rPr>
                <w:sz w:val="22"/>
                <w:szCs w:val="22"/>
              </w:rPr>
              <w:t>Капустіна Н.О., викладач</w:t>
            </w:r>
          </w:p>
        </w:tc>
      </w:tr>
      <w:tr w:rsidR="008E5B2B" w:rsidRPr="00924690" w14:paraId="4061157D" w14:textId="77777777" w:rsidTr="00364DD5">
        <w:tc>
          <w:tcPr>
            <w:tcW w:w="515" w:type="dxa"/>
          </w:tcPr>
          <w:p w14:paraId="4270A6DF" w14:textId="44AFE1E8" w:rsidR="00784705" w:rsidRPr="00924690" w:rsidRDefault="00470B54" w:rsidP="003F18FB">
            <w:pPr>
              <w:ind w:left="-113" w:right="-155"/>
              <w:jc w:val="center"/>
              <w:rPr>
                <w:bCs/>
                <w:sz w:val="22"/>
                <w:szCs w:val="22"/>
              </w:rPr>
            </w:pPr>
            <w:r w:rsidRPr="00924690">
              <w:rPr>
                <w:bCs/>
                <w:sz w:val="22"/>
                <w:szCs w:val="22"/>
              </w:rPr>
              <w:t>10.</w:t>
            </w:r>
          </w:p>
        </w:tc>
        <w:tc>
          <w:tcPr>
            <w:tcW w:w="614" w:type="dxa"/>
          </w:tcPr>
          <w:p w14:paraId="76BE95D8" w14:textId="13EEA06C" w:rsidR="00784705" w:rsidRPr="00924690" w:rsidRDefault="004F37DE" w:rsidP="005C682C">
            <w:pPr>
              <w:ind w:left="-113" w:right="-107"/>
              <w:jc w:val="center"/>
              <w:rPr>
                <w:bCs/>
                <w:color w:val="000000" w:themeColor="text1"/>
                <w:sz w:val="22"/>
                <w:szCs w:val="22"/>
              </w:rPr>
            </w:pPr>
            <w:r w:rsidRPr="00924690">
              <w:rPr>
                <w:bCs/>
                <w:color w:val="000000" w:themeColor="text1"/>
                <w:sz w:val="22"/>
                <w:szCs w:val="22"/>
              </w:rPr>
              <w:t>11</w:t>
            </w:r>
            <w:r w:rsidR="00784705" w:rsidRPr="00924690">
              <w:rPr>
                <w:bCs/>
                <w:color w:val="000000" w:themeColor="text1"/>
                <w:sz w:val="22"/>
                <w:szCs w:val="22"/>
              </w:rPr>
              <w:t>.0</w:t>
            </w:r>
            <w:r w:rsidR="005C682C" w:rsidRPr="00924690">
              <w:rPr>
                <w:bCs/>
                <w:color w:val="000000" w:themeColor="text1"/>
                <w:sz w:val="22"/>
                <w:szCs w:val="22"/>
              </w:rPr>
              <w:t>3</w:t>
            </w:r>
            <w:r w:rsidR="00784705" w:rsidRPr="00924690">
              <w:rPr>
                <w:bCs/>
                <w:color w:val="000000" w:themeColor="text1"/>
                <w:sz w:val="22"/>
                <w:szCs w:val="22"/>
              </w:rPr>
              <w:t>.2026</w:t>
            </w:r>
          </w:p>
        </w:tc>
        <w:tc>
          <w:tcPr>
            <w:tcW w:w="709" w:type="dxa"/>
          </w:tcPr>
          <w:p w14:paraId="088781B3" w14:textId="63A53612" w:rsidR="00784705" w:rsidRPr="00924690" w:rsidRDefault="005C682C" w:rsidP="003F18FB">
            <w:pPr>
              <w:ind w:left="-108" w:right="-107"/>
              <w:jc w:val="center"/>
              <w:rPr>
                <w:bCs/>
                <w:sz w:val="22"/>
                <w:szCs w:val="22"/>
              </w:rPr>
            </w:pPr>
            <w:r w:rsidRPr="00924690">
              <w:rPr>
                <w:bCs/>
                <w:sz w:val="22"/>
                <w:szCs w:val="22"/>
              </w:rPr>
              <w:t>17.00-18.30</w:t>
            </w:r>
          </w:p>
        </w:tc>
        <w:tc>
          <w:tcPr>
            <w:tcW w:w="3090" w:type="dxa"/>
            <w:shd w:val="clear" w:color="auto" w:fill="auto"/>
          </w:tcPr>
          <w:p w14:paraId="518757D0" w14:textId="0B252649" w:rsidR="00784705" w:rsidRPr="00924690" w:rsidRDefault="0071578C" w:rsidP="003F18FB">
            <w:pPr>
              <w:rPr>
                <w:sz w:val="22"/>
                <w:szCs w:val="22"/>
              </w:rPr>
            </w:pPr>
            <w:r w:rsidRPr="00924690">
              <w:rPr>
                <w:sz w:val="22"/>
                <w:szCs w:val="22"/>
              </w:rPr>
              <w:t>Організація психолого-педагогічного супроводу дітей з ООП відповідно до рівнів підтримки</w:t>
            </w:r>
          </w:p>
        </w:tc>
        <w:tc>
          <w:tcPr>
            <w:tcW w:w="992" w:type="dxa"/>
            <w:shd w:val="clear" w:color="auto" w:fill="auto"/>
            <w:vAlign w:val="center"/>
          </w:tcPr>
          <w:p w14:paraId="76E43620" w14:textId="2B3A699B" w:rsidR="00784705" w:rsidRPr="00924690" w:rsidRDefault="0071578C" w:rsidP="003F18FB">
            <w:pPr>
              <w:jc w:val="center"/>
              <w:rPr>
                <w:sz w:val="22"/>
                <w:szCs w:val="22"/>
              </w:rPr>
            </w:pPr>
            <w:r w:rsidRPr="00924690">
              <w:rPr>
                <w:sz w:val="22"/>
                <w:szCs w:val="22"/>
              </w:rPr>
              <w:t>1</w:t>
            </w:r>
          </w:p>
        </w:tc>
        <w:tc>
          <w:tcPr>
            <w:tcW w:w="992" w:type="dxa"/>
            <w:shd w:val="clear" w:color="auto" w:fill="auto"/>
            <w:vAlign w:val="center"/>
          </w:tcPr>
          <w:p w14:paraId="65B5ECA2" w14:textId="3653FD56" w:rsidR="00784705" w:rsidRPr="00924690" w:rsidRDefault="0071578C" w:rsidP="003F18FB">
            <w:pPr>
              <w:jc w:val="center"/>
              <w:rPr>
                <w:sz w:val="22"/>
                <w:szCs w:val="22"/>
              </w:rPr>
            </w:pPr>
            <w:r w:rsidRPr="00924690">
              <w:rPr>
                <w:sz w:val="22"/>
                <w:szCs w:val="22"/>
              </w:rPr>
              <w:t>1</w:t>
            </w:r>
          </w:p>
        </w:tc>
        <w:tc>
          <w:tcPr>
            <w:tcW w:w="1134" w:type="dxa"/>
            <w:vAlign w:val="center"/>
          </w:tcPr>
          <w:p w14:paraId="1083353F" w14:textId="045255E5" w:rsidR="00784705" w:rsidRPr="00924690" w:rsidRDefault="00784705" w:rsidP="003F18FB">
            <w:pPr>
              <w:jc w:val="center"/>
              <w:rPr>
                <w:b/>
                <w:sz w:val="22"/>
                <w:szCs w:val="22"/>
              </w:rPr>
            </w:pPr>
          </w:p>
        </w:tc>
        <w:tc>
          <w:tcPr>
            <w:tcW w:w="996" w:type="dxa"/>
            <w:vAlign w:val="center"/>
          </w:tcPr>
          <w:p w14:paraId="289D39C2" w14:textId="77777777" w:rsidR="00784705" w:rsidRPr="00924690" w:rsidRDefault="00784705" w:rsidP="003F18FB">
            <w:pPr>
              <w:jc w:val="center"/>
              <w:rPr>
                <w:sz w:val="22"/>
                <w:szCs w:val="22"/>
              </w:rPr>
            </w:pPr>
          </w:p>
        </w:tc>
        <w:tc>
          <w:tcPr>
            <w:tcW w:w="1556" w:type="dxa"/>
            <w:shd w:val="clear" w:color="auto" w:fill="auto"/>
            <w:vAlign w:val="center"/>
          </w:tcPr>
          <w:p w14:paraId="5CEE6337" w14:textId="5D4BE722" w:rsidR="00784705" w:rsidRPr="00924690" w:rsidRDefault="005C682C" w:rsidP="005C682C">
            <w:pPr>
              <w:jc w:val="left"/>
              <w:rPr>
                <w:sz w:val="22"/>
                <w:szCs w:val="22"/>
              </w:rPr>
            </w:pPr>
            <w:proofErr w:type="spellStart"/>
            <w:r w:rsidRPr="00924690">
              <w:rPr>
                <w:sz w:val="22"/>
                <w:szCs w:val="22"/>
              </w:rPr>
              <w:t>Малакей</w:t>
            </w:r>
            <w:proofErr w:type="spellEnd"/>
            <w:r w:rsidRPr="00924690">
              <w:rPr>
                <w:sz w:val="22"/>
                <w:szCs w:val="22"/>
              </w:rPr>
              <w:t xml:space="preserve"> І.С., викладач</w:t>
            </w:r>
          </w:p>
        </w:tc>
      </w:tr>
      <w:tr w:rsidR="005C682C" w:rsidRPr="00924690" w14:paraId="6A28C42C" w14:textId="77777777" w:rsidTr="00364DD5">
        <w:tc>
          <w:tcPr>
            <w:tcW w:w="515" w:type="dxa"/>
          </w:tcPr>
          <w:p w14:paraId="22536AB7" w14:textId="53226764" w:rsidR="005C682C" w:rsidRPr="00924690" w:rsidRDefault="00470B54" w:rsidP="003F18FB">
            <w:pPr>
              <w:ind w:left="-113" w:right="-155"/>
              <w:jc w:val="center"/>
              <w:rPr>
                <w:bCs/>
                <w:sz w:val="22"/>
                <w:szCs w:val="22"/>
              </w:rPr>
            </w:pPr>
            <w:r w:rsidRPr="00924690">
              <w:rPr>
                <w:bCs/>
                <w:sz w:val="22"/>
                <w:szCs w:val="22"/>
              </w:rPr>
              <w:t>11.</w:t>
            </w:r>
          </w:p>
        </w:tc>
        <w:tc>
          <w:tcPr>
            <w:tcW w:w="614" w:type="dxa"/>
          </w:tcPr>
          <w:p w14:paraId="7531BEA7" w14:textId="5C2C7752" w:rsidR="005C682C" w:rsidRPr="00924690" w:rsidRDefault="005C682C" w:rsidP="005C682C">
            <w:pPr>
              <w:ind w:left="-113" w:right="-107"/>
              <w:jc w:val="center"/>
              <w:rPr>
                <w:bCs/>
                <w:color w:val="000000" w:themeColor="text1"/>
                <w:sz w:val="22"/>
                <w:szCs w:val="22"/>
              </w:rPr>
            </w:pPr>
            <w:r w:rsidRPr="00924690">
              <w:rPr>
                <w:bCs/>
                <w:color w:val="000000" w:themeColor="text1"/>
                <w:sz w:val="22"/>
                <w:szCs w:val="22"/>
              </w:rPr>
              <w:t>11.03.2026</w:t>
            </w:r>
          </w:p>
        </w:tc>
        <w:tc>
          <w:tcPr>
            <w:tcW w:w="709" w:type="dxa"/>
          </w:tcPr>
          <w:p w14:paraId="106BF426" w14:textId="1D654354" w:rsidR="005C682C" w:rsidRPr="00924690" w:rsidRDefault="005C682C" w:rsidP="003F18FB">
            <w:pPr>
              <w:ind w:left="-108" w:right="-107"/>
              <w:jc w:val="center"/>
              <w:rPr>
                <w:bCs/>
                <w:sz w:val="22"/>
                <w:szCs w:val="22"/>
              </w:rPr>
            </w:pPr>
            <w:r w:rsidRPr="00924690">
              <w:rPr>
                <w:bCs/>
                <w:sz w:val="22"/>
                <w:szCs w:val="22"/>
              </w:rPr>
              <w:t>18.30-20.00</w:t>
            </w:r>
          </w:p>
        </w:tc>
        <w:tc>
          <w:tcPr>
            <w:tcW w:w="3090" w:type="dxa"/>
            <w:shd w:val="clear" w:color="auto" w:fill="auto"/>
          </w:tcPr>
          <w:p w14:paraId="18820370" w14:textId="2C59781E" w:rsidR="005C682C" w:rsidRPr="00924690" w:rsidRDefault="00924690" w:rsidP="003F18FB">
            <w:pPr>
              <w:rPr>
                <w:sz w:val="22"/>
                <w:szCs w:val="22"/>
              </w:rPr>
            </w:pPr>
            <w:r w:rsidRPr="00924690">
              <w:rPr>
                <w:sz w:val="22"/>
                <w:szCs w:val="22"/>
              </w:rPr>
              <w:t>Інноваційна компетентність педагога у контексті професійного саморозвитку</w:t>
            </w:r>
          </w:p>
        </w:tc>
        <w:tc>
          <w:tcPr>
            <w:tcW w:w="992" w:type="dxa"/>
            <w:shd w:val="clear" w:color="auto" w:fill="auto"/>
            <w:vAlign w:val="center"/>
          </w:tcPr>
          <w:p w14:paraId="4ECAAAEA" w14:textId="7F61DE3A" w:rsidR="005C682C" w:rsidRPr="00924690" w:rsidRDefault="00924690" w:rsidP="003F18FB">
            <w:pPr>
              <w:jc w:val="center"/>
              <w:rPr>
                <w:sz w:val="22"/>
                <w:szCs w:val="22"/>
              </w:rPr>
            </w:pPr>
            <w:r w:rsidRPr="00924690">
              <w:rPr>
                <w:sz w:val="22"/>
                <w:szCs w:val="22"/>
              </w:rPr>
              <w:t>2</w:t>
            </w:r>
          </w:p>
        </w:tc>
        <w:tc>
          <w:tcPr>
            <w:tcW w:w="992" w:type="dxa"/>
            <w:shd w:val="clear" w:color="auto" w:fill="auto"/>
            <w:vAlign w:val="center"/>
          </w:tcPr>
          <w:p w14:paraId="500BBAEF" w14:textId="77777777" w:rsidR="005C682C" w:rsidRPr="00924690" w:rsidRDefault="005C682C" w:rsidP="003F18FB">
            <w:pPr>
              <w:jc w:val="center"/>
              <w:rPr>
                <w:sz w:val="22"/>
                <w:szCs w:val="22"/>
              </w:rPr>
            </w:pPr>
          </w:p>
        </w:tc>
        <w:tc>
          <w:tcPr>
            <w:tcW w:w="1134" w:type="dxa"/>
            <w:vAlign w:val="center"/>
          </w:tcPr>
          <w:p w14:paraId="6D0F3A30" w14:textId="77777777" w:rsidR="005C682C" w:rsidRPr="00924690" w:rsidRDefault="005C682C" w:rsidP="003F18FB">
            <w:pPr>
              <w:jc w:val="center"/>
              <w:rPr>
                <w:b/>
                <w:sz w:val="22"/>
                <w:szCs w:val="22"/>
              </w:rPr>
            </w:pPr>
          </w:p>
        </w:tc>
        <w:tc>
          <w:tcPr>
            <w:tcW w:w="996" w:type="dxa"/>
            <w:vAlign w:val="center"/>
          </w:tcPr>
          <w:p w14:paraId="7C383BB2" w14:textId="77777777" w:rsidR="005C682C" w:rsidRPr="00924690" w:rsidRDefault="005C682C" w:rsidP="003F18FB">
            <w:pPr>
              <w:jc w:val="center"/>
              <w:rPr>
                <w:sz w:val="22"/>
                <w:szCs w:val="22"/>
              </w:rPr>
            </w:pPr>
          </w:p>
        </w:tc>
        <w:tc>
          <w:tcPr>
            <w:tcW w:w="1556" w:type="dxa"/>
            <w:shd w:val="clear" w:color="auto" w:fill="auto"/>
            <w:vAlign w:val="center"/>
          </w:tcPr>
          <w:p w14:paraId="14570A09" w14:textId="588FCA7C" w:rsidR="005C682C" w:rsidRPr="00334365" w:rsidRDefault="005C682C" w:rsidP="003F18FB">
            <w:pPr>
              <w:jc w:val="left"/>
              <w:rPr>
                <w:sz w:val="22"/>
                <w:szCs w:val="22"/>
              </w:rPr>
            </w:pPr>
            <w:r w:rsidRPr="00334365">
              <w:rPr>
                <w:sz w:val="22"/>
                <w:szCs w:val="22"/>
              </w:rPr>
              <w:t xml:space="preserve">Луніна В.Ю., </w:t>
            </w:r>
            <w:r w:rsidR="00334365" w:rsidRPr="00334365">
              <w:rPr>
                <w:color w:val="000000"/>
                <w:sz w:val="22"/>
                <w:szCs w:val="22"/>
              </w:rPr>
              <w:t xml:space="preserve"> доцент кафедри, </w:t>
            </w:r>
            <w:proofErr w:type="spellStart"/>
            <w:r w:rsidRPr="00334365">
              <w:rPr>
                <w:sz w:val="22"/>
                <w:szCs w:val="22"/>
              </w:rPr>
              <w:t>к.пед.н</w:t>
            </w:r>
            <w:proofErr w:type="spellEnd"/>
            <w:r w:rsidRPr="00334365">
              <w:rPr>
                <w:sz w:val="22"/>
                <w:szCs w:val="22"/>
              </w:rPr>
              <w:t>.</w:t>
            </w:r>
          </w:p>
        </w:tc>
      </w:tr>
      <w:tr w:rsidR="00784705" w:rsidRPr="00924690" w14:paraId="724FEF7D" w14:textId="77777777" w:rsidTr="00364DD5">
        <w:tc>
          <w:tcPr>
            <w:tcW w:w="515" w:type="dxa"/>
          </w:tcPr>
          <w:p w14:paraId="0ADE8353" w14:textId="25207774" w:rsidR="00784705" w:rsidRPr="00924690" w:rsidRDefault="00470B54" w:rsidP="003F18FB">
            <w:pPr>
              <w:ind w:left="-113" w:right="-155"/>
              <w:jc w:val="center"/>
              <w:rPr>
                <w:bCs/>
                <w:sz w:val="22"/>
                <w:szCs w:val="22"/>
              </w:rPr>
            </w:pPr>
            <w:r w:rsidRPr="00924690">
              <w:rPr>
                <w:bCs/>
                <w:sz w:val="22"/>
                <w:szCs w:val="22"/>
              </w:rPr>
              <w:t>12.</w:t>
            </w:r>
          </w:p>
        </w:tc>
        <w:tc>
          <w:tcPr>
            <w:tcW w:w="614" w:type="dxa"/>
          </w:tcPr>
          <w:p w14:paraId="1560B05E" w14:textId="3D917382" w:rsidR="00784705" w:rsidRPr="00924690" w:rsidRDefault="004F37DE" w:rsidP="005C682C">
            <w:pPr>
              <w:ind w:left="-113" w:right="-107"/>
              <w:jc w:val="center"/>
              <w:rPr>
                <w:bCs/>
                <w:color w:val="000000" w:themeColor="text1"/>
                <w:sz w:val="22"/>
                <w:szCs w:val="22"/>
              </w:rPr>
            </w:pPr>
            <w:r w:rsidRPr="00924690">
              <w:rPr>
                <w:rFonts w:eastAsia="Times New Roman"/>
                <w:iCs/>
                <w:color w:val="000000" w:themeColor="text1"/>
                <w:sz w:val="22"/>
                <w:szCs w:val="22"/>
              </w:rPr>
              <w:t>12</w:t>
            </w:r>
            <w:r w:rsidR="00784705" w:rsidRPr="00924690">
              <w:rPr>
                <w:rFonts w:eastAsia="Times New Roman"/>
                <w:iCs/>
                <w:color w:val="000000" w:themeColor="text1"/>
                <w:sz w:val="22"/>
                <w:szCs w:val="22"/>
              </w:rPr>
              <w:t>.0</w:t>
            </w:r>
            <w:r w:rsidR="005C682C" w:rsidRPr="00924690">
              <w:rPr>
                <w:rFonts w:eastAsia="Times New Roman"/>
                <w:iCs/>
                <w:color w:val="000000" w:themeColor="text1"/>
                <w:sz w:val="22"/>
                <w:szCs w:val="22"/>
              </w:rPr>
              <w:t>3</w:t>
            </w:r>
            <w:r w:rsidR="00784705" w:rsidRPr="00924690">
              <w:rPr>
                <w:rFonts w:eastAsia="Times New Roman"/>
                <w:iCs/>
                <w:color w:val="000000" w:themeColor="text1"/>
                <w:sz w:val="22"/>
                <w:szCs w:val="22"/>
              </w:rPr>
              <w:t>.2026</w:t>
            </w:r>
          </w:p>
        </w:tc>
        <w:tc>
          <w:tcPr>
            <w:tcW w:w="709" w:type="dxa"/>
          </w:tcPr>
          <w:p w14:paraId="395AC161" w14:textId="566A7AA5" w:rsidR="00784705" w:rsidRPr="00924690" w:rsidRDefault="005C682C" w:rsidP="003F18FB">
            <w:pPr>
              <w:ind w:left="-108" w:right="-107"/>
              <w:jc w:val="center"/>
              <w:rPr>
                <w:bCs/>
                <w:sz w:val="22"/>
                <w:szCs w:val="22"/>
              </w:rPr>
            </w:pPr>
            <w:r w:rsidRPr="00924690">
              <w:rPr>
                <w:bCs/>
                <w:sz w:val="22"/>
                <w:szCs w:val="22"/>
              </w:rPr>
              <w:t>11.30-13.00</w:t>
            </w:r>
          </w:p>
        </w:tc>
        <w:tc>
          <w:tcPr>
            <w:tcW w:w="3090" w:type="dxa"/>
            <w:shd w:val="clear" w:color="auto" w:fill="auto"/>
          </w:tcPr>
          <w:p w14:paraId="69B98369" w14:textId="61452D21" w:rsidR="00784705" w:rsidRPr="00924690" w:rsidRDefault="0071578C" w:rsidP="003F18FB">
            <w:pPr>
              <w:rPr>
                <w:sz w:val="22"/>
                <w:szCs w:val="22"/>
              </w:rPr>
            </w:pPr>
            <w:r w:rsidRPr="00924690">
              <w:rPr>
                <w:sz w:val="22"/>
                <w:szCs w:val="22"/>
              </w:rPr>
              <w:t>Створюємо безпечне освітнє середовище в ЗДО</w:t>
            </w:r>
          </w:p>
        </w:tc>
        <w:tc>
          <w:tcPr>
            <w:tcW w:w="992" w:type="dxa"/>
            <w:shd w:val="clear" w:color="auto" w:fill="auto"/>
            <w:vAlign w:val="center"/>
          </w:tcPr>
          <w:p w14:paraId="0CF33B26" w14:textId="35E135C3" w:rsidR="00784705" w:rsidRPr="00924690" w:rsidRDefault="0071578C" w:rsidP="003F18FB">
            <w:pPr>
              <w:jc w:val="center"/>
              <w:rPr>
                <w:sz w:val="22"/>
                <w:szCs w:val="22"/>
              </w:rPr>
            </w:pPr>
            <w:r w:rsidRPr="00924690">
              <w:rPr>
                <w:sz w:val="22"/>
                <w:szCs w:val="22"/>
              </w:rPr>
              <w:t>1</w:t>
            </w:r>
          </w:p>
        </w:tc>
        <w:tc>
          <w:tcPr>
            <w:tcW w:w="992" w:type="dxa"/>
            <w:shd w:val="clear" w:color="auto" w:fill="auto"/>
            <w:vAlign w:val="center"/>
          </w:tcPr>
          <w:p w14:paraId="6A30D8C6" w14:textId="5420769E" w:rsidR="00784705" w:rsidRPr="00924690" w:rsidRDefault="0071578C" w:rsidP="003F18FB">
            <w:pPr>
              <w:jc w:val="center"/>
              <w:rPr>
                <w:sz w:val="22"/>
                <w:szCs w:val="22"/>
              </w:rPr>
            </w:pPr>
            <w:r w:rsidRPr="00924690">
              <w:rPr>
                <w:sz w:val="22"/>
                <w:szCs w:val="22"/>
              </w:rPr>
              <w:t>1</w:t>
            </w:r>
          </w:p>
        </w:tc>
        <w:tc>
          <w:tcPr>
            <w:tcW w:w="1134" w:type="dxa"/>
            <w:vAlign w:val="center"/>
          </w:tcPr>
          <w:p w14:paraId="6EF91811" w14:textId="77777777" w:rsidR="00784705" w:rsidRPr="00924690" w:rsidRDefault="00784705" w:rsidP="003F18FB">
            <w:pPr>
              <w:jc w:val="center"/>
              <w:rPr>
                <w:b/>
                <w:sz w:val="22"/>
                <w:szCs w:val="22"/>
              </w:rPr>
            </w:pPr>
          </w:p>
        </w:tc>
        <w:tc>
          <w:tcPr>
            <w:tcW w:w="996" w:type="dxa"/>
            <w:vAlign w:val="center"/>
          </w:tcPr>
          <w:p w14:paraId="651D32D8" w14:textId="77777777" w:rsidR="00784705" w:rsidRPr="00924690" w:rsidRDefault="00784705" w:rsidP="003F18FB">
            <w:pPr>
              <w:jc w:val="center"/>
              <w:rPr>
                <w:sz w:val="22"/>
                <w:szCs w:val="22"/>
              </w:rPr>
            </w:pPr>
          </w:p>
        </w:tc>
        <w:tc>
          <w:tcPr>
            <w:tcW w:w="1556" w:type="dxa"/>
            <w:shd w:val="clear" w:color="auto" w:fill="auto"/>
            <w:vAlign w:val="center"/>
          </w:tcPr>
          <w:p w14:paraId="2C346D40" w14:textId="4B099137" w:rsidR="00784705" w:rsidRPr="00924690" w:rsidRDefault="005C682C" w:rsidP="003F18FB">
            <w:pPr>
              <w:jc w:val="left"/>
              <w:rPr>
                <w:sz w:val="22"/>
                <w:szCs w:val="22"/>
              </w:rPr>
            </w:pPr>
            <w:proofErr w:type="spellStart"/>
            <w:r w:rsidRPr="00924690">
              <w:rPr>
                <w:sz w:val="22"/>
                <w:szCs w:val="22"/>
              </w:rPr>
              <w:t>Астахова</w:t>
            </w:r>
            <w:proofErr w:type="spellEnd"/>
            <w:r w:rsidRPr="00924690">
              <w:rPr>
                <w:sz w:val="22"/>
                <w:szCs w:val="22"/>
              </w:rPr>
              <w:t xml:space="preserve"> М.С.,</w:t>
            </w:r>
            <w:r w:rsidR="004F37DE" w:rsidRPr="00924690">
              <w:rPr>
                <w:sz w:val="22"/>
                <w:szCs w:val="22"/>
              </w:rPr>
              <w:t xml:space="preserve"> </w:t>
            </w:r>
            <w:proofErr w:type="spellStart"/>
            <w:r w:rsidRPr="00924690">
              <w:rPr>
                <w:bCs/>
                <w:sz w:val="22"/>
                <w:szCs w:val="22"/>
              </w:rPr>
              <w:t>зав.кафедри</w:t>
            </w:r>
            <w:proofErr w:type="spellEnd"/>
            <w:r w:rsidRPr="00924690">
              <w:rPr>
                <w:bCs/>
                <w:sz w:val="22"/>
                <w:szCs w:val="22"/>
              </w:rPr>
              <w:t xml:space="preserve">, </w:t>
            </w:r>
            <w:r w:rsidRPr="00924690">
              <w:rPr>
                <w:sz w:val="22"/>
                <w:szCs w:val="22"/>
              </w:rPr>
              <w:t xml:space="preserve"> </w:t>
            </w:r>
            <w:proofErr w:type="spellStart"/>
            <w:r w:rsidRPr="00924690">
              <w:rPr>
                <w:sz w:val="22"/>
                <w:szCs w:val="22"/>
              </w:rPr>
              <w:lastRenderedPageBreak/>
              <w:t>к.пед.н</w:t>
            </w:r>
            <w:proofErr w:type="spellEnd"/>
            <w:r w:rsidRPr="00924690">
              <w:rPr>
                <w:sz w:val="22"/>
                <w:szCs w:val="22"/>
              </w:rPr>
              <w:t>.</w:t>
            </w:r>
          </w:p>
        </w:tc>
      </w:tr>
      <w:tr w:rsidR="00784705" w:rsidRPr="00924690" w14:paraId="0D0A5122" w14:textId="77777777" w:rsidTr="00364DD5">
        <w:tc>
          <w:tcPr>
            <w:tcW w:w="515" w:type="dxa"/>
          </w:tcPr>
          <w:p w14:paraId="6A8D1301" w14:textId="266AC38E" w:rsidR="00784705" w:rsidRPr="00924690" w:rsidRDefault="00470B54" w:rsidP="003F18FB">
            <w:pPr>
              <w:ind w:left="-113" w:right="-155"/>
              <w:jc w:val="center"/>
              <w:rPr>
                <w:bCs/>
                <w:sz w:val="22"/>
                <w:szCs w:val="22"/>
              </w:rPr>
            </w:pPr>
            <w:r w:rsidRPr="00924690">
              <w:rPr>
                <w:bCs/>
                <w:sz w:val="22"/>
                <w:szCs w:val="22"/>
              </w:rPr>
              <w:lastRenderedPageBreak/>
              <w:t>13.</w:t>
            </w:r>
          </w:p>
        </w:tc>
        <w:tc>
          <w:tcPr>
            <w:tcW w:w="614" w:type="dxa"/>
          </w:tcPr>
          <w:p w14:paraId="411EF4EA" w14:textId="47A653EF" w:rsidR="00784705" w:rsidRPr="00924690" w:rsidRDefault="004F37DE" w:rsidP="005C682C">
            <w:pPr>
              <w:ind w:left="-113" w:right="-107"/>
              <w:jc w:val="center"/>
              <w:rPr>
                <w:bCs/>
                <w:color w:val="000000" w:themeColor="text1"/>
                <w:sz w:val="22"/>
                <w:szCs w:val="22"/>
              </w:rPr>
            </w:pPr>
            <w:r w:rsidRPr="00924690">
              <w:rPr>
                <w:bCs/>
                <w:color w:val="000000" w:themeColor="text1"/>
                <w:sz w:val="22"/>
                <w:szCs w:val="22"/>
              </w:rPr>
              <w:t>12</w:t>
            </w:r>
            <w:r w:rsidR="00784705" w:rsidRPr="00924690">
              <w:rPr>
                <w:bCs/>
                <w:color w:val="000000" w:themeColor="text1"/>
                <w:sz w:val="22"/>
                <w:szCs w:val="22"/>
              </w:rPr>
              <w:t>.0</w:t>
            </w:r>
            <w:r w:rsidR="005C682C" w:rsidRPr="00924690">
              <w:rPr>
                <w:bCs/>
                <w:color w:val="000000" w:themeColor="text1"/>
                <w:sz w:val="22"/>
                <w:szCs w:val="22"/>
              </w:rPr>
              <w:t>3</w:t>
            </w:r>
            <w:r w:rsidR="00784705" w:rsidRPr="00924690">
              <w:rPr>
                <w:bCs/>
                <w:color w:val="000000" w:themeColor="text1"/>
                <w:sz w:val="22"/>
                <w:szCs w:val="22"/>
              </w:rPr>
              <w:t>.2026</w:t>
            </w:r>
          </w:p>
        </w:tc>
        <w:tc>
          <w:tcPr>
            <w:tcW w:w="709" w:type="dxa"/>
          </w:tcPr>
          <w:p w14:paraId="5BA68FE5" w14:textId="2EE1F6ED" w:rsidR="00784705" w:rsidRPr="00924690" w:rsidRDefault="005C682C" w:rsidP="003F18FB">
            <w:pPr>
              <w:ind w:left="-108" w:right="-107"/>
              <w:jc w:val="center"/>
              <w:rPr>
                <w:bCs/>
                <w:sz w:val="22"/>
                <w:szCs w:val="22"/>
              </w:rPr>
            </w:pPr>
            <w:r w:rsidRPr="00924690">
              <w:rPr>
                <w:bCs/>
                <w:sz w:val="22"/>
                <w:szCs w:val="22"/>
              </w:rPr>
              <w:t>17.00-18.30</w:t>
            </w:r>
          </w:p>
        </w:tc>
        <w:tc>
          <w:tcPr>
            <w:tcW w:w="3090" w:type="dxa"/>
            <w:shd w:val="clear" w:color="auto" w:fill="auto"/>
          </w:tcPr>
          <w:p w14:paraId="1FEB2AB2" w14:textId="50C2377C" w:rsidR="00784705" w:rsidRPr="00924690" w:rsidRDefault="0071578C" w:rsidP="003F18FB">
            <w:pPr>
              <w:rPr>
                <w:sz w:val="22"/>
                <w:szCs w:val="22"/>
              </w:rPr>
            </w:pPr>
            <w:r w:rsidRPr="00924690">
              <w:rPr>
                <w:rFonts w:eastAsia="Times New Roman"/>
                <w:sz w:val="22"/>
                <w:szCs w:val="22"/>
              </w:rPr>
              <w:t>Психологічна підтримка батьків дітей дошкільного віку</w:t>
            </w:r>
          </w:p>
        </w:tc>
        <w:tc>
          <w:tcPr>
            <w:tcW w:w="992" w:type="dxa"/>
            <w:shd w:val="clear" w:color="auto" w:fill="auto"/>
            <w:vAlign w:val="center"/>
          </w:tcPr>
          <w:p w14:paraId="1BD1B4B9" w14:textId="4821EF7B" w:rsidR="00784705" w:rsidRPr="00924690" w:rsidRDefault="004F37DE" w:rsidP="003F18FB">
            <w:pPr>
              <w:jc w:val="center"/>
              <w:rPr>
                <w:sz w:val="22"/>
                <w:szCs w:val="22"/>
              </w:rPr>
            </w:pPr>
            <w:r w:rsidRPr="00924690">
              <w:rPr>
                <w:sz w:val="22"/>
                <w:szCs w:val="22"/>
              </w:rPr>
              <w:t>1</w:t>
            </w:r>
          </w:p>
        </w:tc>
        <w:tc>
          <w:tcPr>
            <w:tcW w:w="992" w:type="dxa"/>
            <w:shd w:val="clear" w:color="auto" w:fill="auto"/>
            <w:vAlign w:val="center"/>
          </w:tcPr>
          <w:p w14:paraId="570EF0AD" w14:textId="58ED2749" w:rsidR="00784705" w:rsidRPr="00924690" w:rsidRDefault="004F37DE" w:rsidP="003F18FB">
            <w:pPr>
              <w:jc w:val="center"/>
              <w:rPr>
                <w:sz w:val="22"/>
                <w:szCs w:val="22"/>
              </w:rPr>
            </w:pPr>
            <w:r w:rsidRPr="00924690">
              <w:rPr>
                <w:sz w:val="22"/>
                <w:szCs w:val="22"/>
              </w:rPr>
              <w:t>1</w:t>
            </w:r>
          </w:p>
        </w:tc>
        <w:tc>
          <w:tcPr>
            <w:tcW w:w="1134" w:type="dxa"/>
            <w:vAlign w:val="center"/>
          </w:tcPr>
          <w:p w14:paraId="73340405" w14:textId="191E6B78" w:rsidR="00784705" w:rsidRPr="00924690" w:rsidRDefault="00AA7C2A" w:rsidP="003F18FB">
            <w:pPr>
              <w:jc w:val="center"/>
              <w:rPr>
                <w:b/>
                <w:sz w:val="22"/>
                <w:szCs w:val="22"/>
              </w:rPr>
            </w:pPr>
            <w:r>
              <w:rPr>
                <w:b/>
                <w:sz w:val="22"/>
                <w:szCs w:val="22"/>
              </w:rPr>
              <w:t>2</w:t>
            </w:r>
          </w:p>
        </w:tc>
        <w:tc>
          <w:tcPr>
            <w:tcW w:w="996" w:type="dxa"/>
            <w:vAlign w:val="center"/>
          </w:tcPr>
          <w:p w14:paraId="2D8B3897" w14:textId="77777777" w:rsidR="00784705" w:rsidRPr="00924690" w:rsidRDefault="00784705" w:rsidP="003F18FB">
            <w:pPr>
              <w:jc w:val="center"/>
              <w:rPr>
                <w:sz w:val="22"/>
                <w:szCs w:val="22"/>
              </w:rPr>
            </w:pPr>
          </w:p>
        </w:tc>
        <w:tc>
          <w:tcPr>
            <w:tcW w:w="1556" w:type="dxa"/>
            <w:shd w:val="clear" w:color="auto" w:fill="auto"/>
            <w:vAlign w:val="center"/>
          </w:tcPr>
          <w:p w14:paraId="5106CD99" w14:textId="3BCD0A0B" w:rsidR="00784705" w:rsidRPr="00924690" w:rsidRDefault="005C682C" w:rsidP="003F18FB">
            <w:pPr>
              <w:jc w:val="left"/>
              <w:rPr>
                <w:sz w:val="22"/>
                <w:szCs w:val="22"/>
              </w:rPr>
            </w:pPr>
            <w:r w:rsidRPr="00924690">
              <w:rPr>
                <w:sz w:val="22"/>
                <w:szCs w:val="22"/>
              </w:rPr>
              <w:t xml:space="preserve">Бєляєва К.Ю., викладач, </w:t>
            </w:r>
            <w:proofErr w:type="spellStart"/>
            <w:r w:rsidRPr="00924690">
              <w:rPr>
                <w:sz w:val="22"/>
                <w:szCs w:val="22"/>
              </w:rPr>
              <w:t>к.пед.н</w:t>
            </w:r>
            <w:proofErr w:type="spellEnd"/>
            <w:r w:rsidRPr="00924690">
              <w:rPr>
                <w:sz w:val="22"/>
                <w:szCs w:val="22"/>
              </w:rPr>
              <w:t>.</w:t>
            </w:r>
          </w:p>
        </w:tc>
      </w:tr>
      <w:tr w:rsidR="00784705" w:rsidRPr="00924690" w14:paraId="20F915BE" w14:textId="77777777" w:rsidTr="00364DD5">
        <w:tc>
          <w:tcPr>
            <w:tcW w:w="515" w:type="dxa"/>
          </w:tcPr>
          <w:p w14:paraId="093ADFBC" w14:textId="1F5EC299" w:rsidR="00784705" w:rsidRPr="00924690" w:rsidRDefault="00470B54" w:rsidP="003F18FB">
            <w:pPr>
              <w:ind w:left="-113" w:right="-155"/>
              <w:jc w:val="center"/>
              <w:rPr>
                <w:bCs/>
                <w:sz w:val="22"/>
                <w:szCs w:val="22"/>
              </w:rPr>
            </w:pPr>
            <w:r w:rsidRPr="00924690">
              <w:rPr>
                <w:bCs/>
                <w:sz w:val="22"/>
                <w:szCs w:val="22"/>
              </w:rPr>
              <w:t>14.</w:t>
            </w:r>
          </w:p>
        </w:tc>
        <w:tc>
          <w:tcPr>
            <w:tcW w:w="614" w:type="dxa"/>
          </w:tcPr>
          <w:p w14:paraId="32A5DEE1" w14:textId="28463516" w:rsidR="00784705" w:rsidRPr="00924690" w:rsidRDefault="008E745D" w:rsidP="00470B54">
            <w:pPr>
              <w:ind w:left="-113" w:right="-107"/>
              <w:jc w:val="center"/>
              <w:rPr>
                <w:bCs/>
                <w:color w:val="000000" w:themeColor="text1"/>
                <w:sz w:val="22"/>
                <w:szCs w:val="22"/>
              </w:rPr>
            </w:pPr>
            <w:r w:rsidRPr="00924690">
              <w:rPr>
                <w:rFonts w:eastAsia="Times New Roman"/>
                <w:iCs/>
                <w:color w:val="000000" w:themeColor="text1"/>
                <w:sz w:val="22"/>
                <w:szCs w:val="22"/>
              </w:rPr>
              <w:t>13</w:t>
            </w:r>
            <w:r w:rsidR="00784705" w:rsidRPr="00924690">
              <w:rPr>
                <w:rFonts w:eastAsia="Times New Roman"/>
                <w:iCs/>
                <w:color w:val="000000" w:themeColor="text1"/>
                <w:sz w:val="22"/>
                <w:szCs w:val="22"/>
              </w:rPr>
              <w:t>.0</w:t>
            </w:r>
            <w:r w:rsidR="00470B54" w:rsidRPr="00924690">
              <w:rPr>
                <w:rFonts w:eastAsia="Times New Roman"/>
                <w:iCs/>
                <w:color w:val="000000" w:themeColor="text1"/>
                <w:sz w:val="22"/>
                <w:szCs w:val="22"/>
              </w:rPr>
              <w:t>3</w:t>
            </w:r>
            <w:r w:rsidR="00784705" w:rsidRPr="00924690">
              <w:rPr>
                <w:rFonts w:eastAsia="Times New Roman"/>
                <w:iCs/>
                <w:color w:val="000000" w:themeColor="text1"/>
                <w:sz w:val="22"/>
                <w:szCs w:val="22"/>
              </w:rPr>
              <w:t>.2026</w:t>
            </w:r>
          </w:p>
        </w:tc>
        <w:tc>
          <w:tcPr>
            <w:tcW w:w="709" w:type="dxa"/>
          </w:tcPr>
          <w:p w14:paraId="20641E54" w14:textId="642A3F3B" w:rsidR="00784705" w:rsidRPr="00924690" w:rsidRDefault="008E745D" w:rsidP="00470B54">
            <w:pPr>
              <w:ind w:left="-108" w:right="-107"/>
              <w:jc w:val="center"/>
              <w:rPr>
                <w:bCs/>
                <w:sz w:val="22"/>
                <w:szCs w:val="22"/>
              </w:rPr>
            </w:pPr>
            <w:r w:rsidRPr="00924690">
              <w:rPr>
                <w:bCs/>
                <w:sz w:val="22"/>
                <w:szCs w:val="22"/>
              </w:rPr>
              <w:t>1</w:t>
            </w:r>
            <w:r w:rsidR="00470B54" w:rsidRPr="00924690">
              <w:rPr>
                <w:bCs/>
                <w:sz w:val="22"/>
                <w:szCs w:val="22"/>
              </w:rPr>
              <w:t>5</w:t>
            </w:r>
            <w:r w:rsidRPr="00924690">
              <w:rPr>
                <w:bCs/>
                <w:sz w:val="22"/>
                <w:szCs w:val="22"/>
              </w:rPr>
              <w:t>.</w:t>
            </w:r>
            <w:r w:rsidR="00470B54" w:rsidRPr="00924690">
              <w:rPr>
                <w:bCs/>
                <w:sz w:val="22"/>
                <w:szCs w:val="22"/>
              </w:rPr>
              <w:t>15</w:t>
            </w:r>
            <w:r w:rsidRPr="00924690">
              <w:rPr>
                <w:bCs/>
                <w:sz w:val="22"/>
                <w:szCs w:val="22"/>
              </w:rPr>
              <w:t>-1</w:t>
            </w:r>
            <w:r w:rsidR="00470B54" w:rsidRPr="00924690">
              <w:rPr>
                <w:bCs/>
                <w:sz w:val="22"/>
                <w:szCs w:val="22"/>
              </w:rPr>
              <w:t>6</w:t>
            </w:r>
            <w:r w:rsidRPr="00924690">
              <w:rPr>
                <w:bCs/>
                <w:sz w:val="22"/>
                <w:szCs w:val="22"/>
              </w:rPr>
              <w:t>.</w:t>
            </w:r>
            <w:r w:rsidR="00470B54" w:rsidRPr="00924690">
              <w:rPr>
                <w:bCs/>
                <w:sz w:val="22"/>
                <w:szCs w:val="22"/>
              </w:rPr>
              <w:t>45</w:t>
            </w:r>
          </w:p>
        </w:tc>
        <w:tc>
          <w:tcPr>
            <w:tcW w:w="3090" w:type="dxa"/>
            <w:shd w:val="clear" w:color="auto" w:fill="auto"/>
          </w:tcPr>
          <w:p w14:paraId="3BEC4605" w14:textId="4A09E673" w:rsidR="00784705" w:rsidRPr="00924690" w:rsidRDefault="0071578C" w:rsidP="003F18FB">
            <w:pPr>
              <w:rPr>
                <w:sz w:val="22"/>
                <w:szCs w:val="22"/>
              </w:rPr>
            </w:pPr>
            <w:r w:rsidRPr="00924690">
              <w:rPr>
                <w:rFonts w:eastAsia="Times New Roman"/>
                <w:bCs/>
                <w:sz w:val="22"/>
                <w:szCs w:val="22"/>
              </w:rPr>
              <w:t>Психологічна підтримка учасників освітнього процесу ЗДО як потреба часу</w:t>
            </w:r>
          </w:p>
        </w:tc>
        <w:tc>
          <w:tcPr>
            <w:tcW w:w="992" w:type="dxa"/>
            <w:shd w:val="clear" w:color="auto" w:fill="auto"/>
            <w:vAlign w:val="center"/>
          </w:tcPr>
          <w:p w14:paraId="72470EEC" w14:textId="26126E4A" w:rsidR="00784705" w:rsidRPr="00924690" w:rsidRDefault="008E745D" w:rsidP="003F18FB">
            <w:pPr>
              <w:jc w:val="center"/>
              <w:rPr>
                <w:sz w:val="22"/>
                <w:szCs w:val="22"/>
              </w:rPr>
            </w:pPr>
            <w:r w:rsidRPr="00924690">
              <w:rPr>
                <w:sz w:val="22"/>
                <w:szCs w:val="22"/>
              </w:rPr>
              <w:t>1</w:t>
            </w:r>
          </w:p>
        </w:tc>
        <w:tc>
          <w:tcPr>
            <w:tcW w:w="992" w:type="dxa"/>
            <w:shd w:val="clear" w:color="auto" w:fill="auto"/>
            <w:vAlign w:val="center"/>
          </w:tcPr>
          <w:p w14:paraId="2B145D29" w14:textId="2C1DCC59" w:rsidR="00784705" w:rsidRPr="00924690" w:rsidRDefault="008E745D" w:rsidP="003F18FB">
            <w:pPr>
              <w:jc w:val="center"/>
              <w:rPr>
                <w:sz w:val="22"/>
                <w:szCs w:val="22"/>
              </w:rPr>
            </w:pPr>
            <w:r w:rsidRPr="00924690">
              <w:rPr>
                <w:sz w:val="22"/>
                <w:szCs w:val="22"/>
              </w:rPr>
              <w:t>1</w:t>
            </w:r>
          </w:p>
        </w:tc>
        <w:tc>
          <w:tcPr>
            <w:tcW w:w="1134" w:type="dxa"/>
            <w:vAlign w:val="center"/>
          </w:tcPr>
          <w:p w14:paraId="4746B740" w14:textId="79F97FB7" w:rsidR="00784705" w:rsidRPr="00924690" w:rsidRDefault="00784705" w:rsidP="003F18FB">
            <w:pPr>
              <w:jc w:val="center"/>
              <w:rPr>
                <w:sz w:val="22"/>
                <w:szCs w:val="22"/>
              </w:rPr>
            </w:pPr>
          </w:p>
        </w:tc>
        <w:tc>
          <w:tcPr>
            <w:tcW w:w="996" w:type="dxa"/>
            <w:vAlign w:val="center"/>
          </w:tcPr>
          <w:p w14:paraId="7EF0E56B" w14:textId="77777777" w:rsidR="00784705" w:rsidRPr="00924690" w:rsidRDefault="00784705" w:rsidP="003F18FB">
            <w:pPr>
              <w:jc w:val="center"/>
              <w:rPr>
                <w:sz w:val="22"/>
                <w:szCs w:val="22"/>
              </w:rPr>
            </w:pPr>
          </w:p>
        </w:tc>
        <w:tc>
          <w:tcPr>
            <w:tcW w:w="1556" w:type="dxa"/>
            <w:shd w:val="clear" w:color="auto" w:fill="auto"/>
            <w:vAlign w:val="center"/>
          </w:tcPr>
          <w:p w14:paraId="7A9E2B89" w14:textId="7E037872" w:rsidR="00784705" w:rsidRPr="00924690" w:rsidRDefault="00470B54" w:rsidP="003F18FB">
            <w:pPr>
              <w:jc w:val="left"/>
              <w:rPr>
                <w:sz w:val="22"/>
                <w:szCs w:val="22"/>
              </w:rPr>
            </w:pPr>
            <w:r w:rsidRPr="00924690">
              <w:rPr>
                <w:sz w:val="22"/>
                <w:szCs w:val="22"/>
              </w:rPr>
              <w:t xml:space="preserve">Носенко В.В., </w:t>
            </w:r>
            <w:r w:rsidRPr="00924690">
              <w:rPr>
                <w:bCs/>
                <w:sz w:val="22"/>
                <w:szCs w:val="22"/>
              </w:rPr>
              <w:t>викладач</w:t>
            </w:r>
          </w:p>
        </w:tc>
      </w:tr>
      <w:tr w:rsidR="00784705" w:rsidRPr="00924690" w14:paraId="4872E8C0" w14:textId="77777777" w:rsidTr="00364DD5">
        <w:tc>
          <w:tcPr>
            <w:tcW w:w="515" w:type="dxa"/>
          </w:tcPr>
          <w:p w14:paraId="3FB7EEA0" w14:textId="58324963" w:rsidR="00784705" w:rsidRPr="00924690" w:rsidRDefault="00470B54" w:rsidP="003F18FB">
            <w:pPr>
              <w:ind w:left="-113" w:right="-155"/>
              <w:jc w:val="center"/>
              <w:rPr>
                <w:bCs/>
                <w:sz w:val="22"/>
                <w:szCs w:val="22"/>
              </w:rPr>
            </w:pPr>
            <w:r w:rsidRPr="00924690">
              <w:rPr>
                <w:bCs/>
                <w:sz w:val="22"/>
                <w:szCs w:val="22"/>
              </w:rPr>
              <w:t>15.</w:t>
            </w:r>
          </w:p>
        </w:tc>
        <w:tc>
          <w:tcPr>
            <w:tcW w:w="614" w:type="dxa"/>
          </w:tcPr>
          <w:p w14:paraId="0E4A3CA1" w14:textId="53309D6A" w:rsidR="00784705" w:rsidRPr="00924690" w:rsidRDefault="008E745D" w:rsidP="00470B54">
            <w:pPr>
              <w:ind w:left="-113" w:right="-107"/>
              <w:jc w:val="center"/>
              <w:rPr>
                <w:bCs/>
                <w:color w:val="000000" w:themeColor="text1"/>
                <w:sz w:val="22"/>
                <w:szCs w:val="22"/>
              </w:rPr>
            </w:pPr>
            <w:r w:rsidRPr="00924690">
              <w:rPr>
                <w:bCs/>
                <w:color w:val="000000" w:themeColor="text1"/>
                <w:sz w:val="22"/>
                <w:szCs w:val="22"/>
              </w:rPr>
              <w:t>13</w:t>
            </w:r>
            <w:r w:rsidR="00784705" w:rsidRPr="00924690">
              <w:rPr>
                <w:bCs/>
                <w:color w:val="000000" w:themeColor="text1"/>
                <w:sz w:val="22"/>
                <w:szCs w:val="22"/>
              </w:rPr>
              <w:t>.0</w:t>
            </w:r>
            <w:r w:rsidR="00470B54" w:rsidRPr="00924690">
              <w:rPr>
                <w:bCs/>
                <w:color w:val="000000" w:themeColor="text1"/>
                <w:sz w:val="22"/>
                <w:szCs w:val="22"/>
              </w:rPr>
              <w:t>3</w:t>
            </w:r>
            <w:r w:rsidR="00784705" w:rsidRPr="00924690">
              <w:rPr>
                <w:bCs/>
                <w:color w:val="000000" w:themeColor="text1"/>
                <w:sz w:val="22"/>
                <w:szCs w:val="22"/>
              </w:rPr>
              <w:t>.2026</w:t>
            </w:r>
          </w:p>
        </w:tc>
        <w:tc>
          <w:tcPr>
            <w:tcW w:w="709" w:type="dxa"/>
          </w:tcPr>
          <w:p w14:paraId="5104B16C" w14:textId="39B78F36" w:rsidR="00784705" w:rsidRPr="00924690" w:rsidRDefault="00DF4F26" w:rsidP="003F18FB">
            <w:pPr>
              <w:ind w:left="-108" w:right="-107"/>
              <w:jc w:val="center"/>
              <w:rPr>
                <w:bCs/>
                <w:sz w:val="22"/>
                <w:szCs w:val="22"/>
              </w:rPr>
            </w:pPr>
            <w:r w:rsidRPr="00924690">
              <w:rPr>
                <w:bCs/>
                <w:sz w:val="22"/>
                <w:szCs w:val="22"/>
              </w:rPr>
              <w:t>17.00-18.30</w:t>
            </w:r>
          </w:p>
        </w:tc>
        <w:tc>
          <w:tcPr>
            <w:tcW w:w="3090" w:type="dxa"/>
            <w:shd w:val="clear" w:color="auto" w:fill="auto"/>
          </w:tcPr>
          <w:p w14:paraId="3C175A45" w14:textId="34044284" w:rsidR="00784705" w:rsidRPr="00924690" w:rsidRDefault="00924690" w:rsidP="003F18FB">
            <w:pPr>
              <w:rPr>
                <w:sz w:val="22"/>
                <w:szCs w:val="22"/>
              </w:rPr>
            </w:pPr>
            <w:r w:rsidRPr="00924690">
              <w:rPr>
                <w:sz w:val="22"/>
                <w:szCs w:val="22"/>
              </w:rPr>
              <w:t>Просвітницько-профілактична функція працівника психологічної служби в реаліях сучасності</w:t>
            </w:r>
          </w:p>
        </w:tc>
        <w:tc>
          <w:tcPr>
            <w:tcW w:w="992" w:type="dxa"/>
            <w:shd w:val="clear" w:color="auto" w:fill="auto"/>
            <w:vAlign w:val="center"/>
          </w:tcPr>
          <w:p w14:paraId="66EEE154" w14:textId="7A896CA5" w:rsidR="00784705" w:rsidRPr="00924690" w:rsidRDefault="008E745D" w:rsidP="003F18FB">
            <w:pPr>
              <w:jc w:val="center"/>
              <w:rPr>
                <w:sz w:val="22"/>
                <w:szCs w:val="22"/>
              </w:rPr>
            </w:pPr>
            <w:r w:rsidRPr="00924690">
              <w:rPr>
                <w:sz w:val="22"/>
                <w:szCs w:val="22"/>
              </w:rPr>
              <w:t>1</w:t>
            </w:r>
          </w:p>
        </w:tc>
        <w:tc>
          <w:tcPr>
            <w:tcW w:w="992" w:type="dxa"/>
            <w:shd w:val="clear" w:color="auto" w:fill="auto"/>
            <w:vAlign w:val="center"/>
          </w:tcPr>
          <w:p w14:paraId="754752AA" w14:textId="0519FDF1" w:rsidR="00784705" w:rsidRPr="00924690" w:rsidRDefault="008E745D" w:rsidP="003F18FB">
            <w:pPr>
              <w:jc w:val="center"/>
              <w:rPr>
                <w:sz w:val="22"/>
                <w:szCs w:val="22"/>
              </w:rPr>
            </w:pPr>
            <w:r w:rsidRPr="00924690">
              <w:rPr>
                <w:sz w:val="22"/>
                <w:szCs w:val="22"/>
              </w:rPr>
              <w:t>1</w:t>
            </w:r>
          </w:p>
        </w:tc>
        <w:tc>
          <w:tcPr>
            <w:tcW w:w="1134" w:type="dxa"/>
            <w:vAlign w:val="center"/>
          </w:tcPr>
          <w:p w14:paraId="4C3B4D53" w14:textId="2278A396" w:rsidR="00784705" w:rsidRPr="00924690" w:rsidRDefault="00784705" w:rsidP="003F18FB">
            <w:pPr>
              <w:jc w:val="center"/>
              <w:rPr>
                <w:sz w:val="22"/>
                <w:szCs w:val="22"/>
              </w:rPr>
            </w:pPr>
          </w:p>
        </w:tc>
        <w:tc>
          <w:tcPr>
            <w:tcW w:w="996" w:type="dxa"/>
            <w:vAlign w:val="center"/>
          </w:tcPr>
          <w:p w14:paraId="1A1255E0" w14:textId="77777777" w:rsidR="00784705" w:rsidRPr="00924690" w:rsidRDefault="00784705" w:rsidP="003F18FB">
            <w:pPr>
              <w:jc w:val="center"/>
              <w:rPr>
                <w:sz w:val="22"/>
                <w:szCs w:val="22"/>
              </w:rPr>
            </w:pPr>
          </w:p>
        </w:tc>
        <w:tc>
          <w:tcPr>
            <w:tcW w:w="1556" w:type="dxa"/>
            <w:shd w:val="clear" w:color="auto" w:fill="auto"/>
            <w:vAlign w:val="center"/>
          </w:tcPr>
          <w:p w14:paraId="4C753B5B" w14:textId="6C71F5C4" w:rsidR="00784705" w:rsidRPr="00924690" w:rsidRDefault="00470B54" w:rsidP="003F18FB">
            <w:pPr>
              <w:jc w:val="left"/>
              <w:rPr>
                <w:sz w:val="22"/>
                <w:szCs w:val="22"/>
              </w:rPr>
            </w:pPr>
            <w:proofErr w:type="spellStart"/>
            <w:r w:rsidRPr="00924690">
              <w:rPr>
                <w:sz w:val="22"/>
                <w:szCs w:val="22"/>
              </w:rPr>
              <w:t>Замазій</w:t>
            </w:r>
            <w:proofErr w:type="spellEnd"/>
            <w:r w:rsidRPr="00924690">
              <w:rPr>
                <w:sz w:val="22"/>
                <w:szCs w:val="22"/>
              </w:rPr>
              <w:t xml:space="preserve"> Ю.О., </w:t>
            </w:r>
            <w:proofErr w:type="spellStart"/>
            <w:r w:rsidRPr="00924690">
              <w:rPr>
                <w:sz w:val="22"/>
                <w:szCs w:val="22"/>
              </w:rPr>
              <w:t>ст.викладач</w:t>
            </w:r>
            <w:proofErr w:type="spellEnd"/>
            <w:r w:rsidRPr="00924690">
              <w:rPr>
                <w:sz w:val="22"/>
                <w:szCs w:val="22"/>
              </w:rPr>
              <w:t>, доктор філософії</w:t>
            </w:r>
          </w:p>
        </w:tc>
      </w:tr>
      <w:tr w:rsidR="00784705" w:rsidRPr="00924690" w14:paraId="4AE5CECF" w14:textId="77777777" w:rsidTr="00364DD5">
        <w:tc>
          <w:tcPr>
            <w:tcW w:w="515" w:type="dxa"/>
          </w:tcPr>
          <w:p w14:paraId="255F9F5A" w14:textId="0A5527F7" w:rsidR="00784705" w:rsidRPr="00924690" w:rsidRDefault="00470B54" w:rsidP="003F18FB">
            <w:pPr>
              <w:ind w:left="-113" w:right="-155"/>
              <w:jc w:val="center"/>
              <w:rPr>
                <w:bCs/>
                <w:sz w:val="22"/>
                <w:szCs w:val="22"/>
              </w:rPr>
            </w:pPr>
            <w:r w:rsidRPr="00924690">
              <w:rPr>
                <w:bCs/>
                <w:sz w:val="22"/>
                <w:szCs w:val="22"/>
              </w:rPr>
              <w:t>16</w:t>
            </w:r>
            <w:r w:rsidR="00784705" w:rsidRPr="00924690">
              <w:rPr>
                <w:bCs/>
                <w:sz w:val="22"/>
                <w:szCs w:val="22"/>
              </w:rPr>
              <w:t>.</w:t>
            </w:r>
          </w:p>
        </w:tc>
        <w:tc>
          <w:tcPr>
            <w:tcW w:w="614" w:type="dxa"/>
          </w:tcPr>
          <w:p w14:paraId="60710DEB" w14:textId="55D2C914" w:rsidR="00784705" w:rsidRPr="00924690" w:rsidRDefault="008E745D" w:rsidP="00470B54">
            <w:pPr>
              <w:ind w:left="-113" w:right="-107"/>
              <w:jc w:val="center"/>
              <w:rPr>
                <w:bCs/>
                <w:color w:val="000000" w:themeColor="text1"/>
                <w:sz w:val="22"/>
                <w:szCs w:val="22"/>
              </w:rPr>
            </w:pPr>
            <w:r w:rsidRPr="00924690">
              <w:rPr>
                <w:bCs/>
                <w:color w:val="000000" w:themeColor="text1"/>
                <w:sz w:val="22"/>
                <w:szCs w:val="22"/>
              </w:rPr>
              <w:t>16</w:t>
            </w:r>
            <w:r w:rsidR="00784705" w:rsidRPr="00924690">
              <w:rPr>
                <w:bCs/>
                <w:color w:val="000000" w:themeColor="text1"/>
                <w:sz w:val="22"/>
                <w:szCs w:val="22"/>
              </w:rPr>
              <w:t>.0</w:t>
            </w:r>
            <w:r w:rsidR="00470B54" w:rsidRPr="00924690">
              <w:rPr>
                <w:bCs/>
                <w:color w:val="000000" w:themeColor="text1"/>
                <w:sz w:val="22"/>
                <w:szCs w:val="22"/>
              </w:rPr>
              <w:t>3</w:t>
            </w:r>
            <w:r w:rsidR="00784705" w:rsidRPr="00924690">
              <w:rPr>
                <w:bCs/>
                <w:color w:val="000000" w:themeColor="text1"/>
                <w:sz w:val="22"/>
                <w:szCs w:val="22"/>
              </w:rPr>
              <w:t>.2026</w:t>
            </w:r>
          </w:p>
        </w:tc>
        <w:tc>
          <w:tcPr>
            <w:tcW w:w="709" w:type="dxa"/>
          </w:tcPr>
          <w:p w14:paraId="6C2FE27C" w14:textId="314308CE" w:rsidR="00784705" w:rsidRPr="00924690" w:rsidRDefault="008E745D" w:rsidP="003F18FB">
            <w:pPr>
              <w:ind w:left="-108" w:right="-107"/>
              <w:jc w:val="center"/>
              <w:rPr>
                <w:bCs/>
                <w:sz w:val="22"/>
                <w:szCs w:val="22"/>
              </w:rPr>
            </w:pPr>
            <w:r w:rsidRPr="00924690">
              <w:rPr>
                <w:bCs/>
                <w:sz w:val="22"/>
                <w:szCs w:val="22"/>
              </w:rPr>
              <w:t>11.30-13.00</w:t>
            </w:r>
          </w:p>
        </w:tc>
        <w:tc>
          <w:tcPr>
            <w:tcW w:w="3090" w:type="dxa"/>
            <w:shd w:val="clear" w:color="auto" w:fill="auto"/>
          </w:tcPr>
          <w:p w14:paraId="0410A164" w14:textId="001D7CC9" w:rsidR="00784705" w:rsidRPr="00924690" w:rsidRDefault="00924690" w:rsidP="003F18FB">
            <w:pPr>
              <w:rPr>
                <w:sz w:val="22"/>
                <w:szCs w:val="22"/>
              </w:rPr>
            </w:pPr>
            <w:r w:rsidRPr="00924690">
              <w:rPr>
                <w:sz w:val="22"/>
                <w:szCs w:val="22"/>
              </w:rPr>
              <w:t>Гра як складник фізичного та психологічного розвитку дошкільників</w:t>
            </w:r>
          </w:p>
        </w:tc>
        <w:tc>
          <w:tcPr>
            <w:tcW w:w="992" w:type="dxa"/>
            <w:shd w:val="clear" w:color="auto" w:fill="auto"/>
            <w:vAlign w:val="center"/>
          </w:tcPr>
          <w:p w14:paraId="0D0C3400" w14:textId="0648D270" w:rsidR="00784705" w:rsidRPr="00924690" w:rsidRDefault="00924690" w:rsidP="003F18FB">
            <w:pPr>
              <w:jc w:val="center"/>
              <w:rPr>
                <w:sz w:val="22"/>
                <w:szCs w:val="22"/>
              </w:rPr>
            </w:pPr>
            <w:r w:rsidRPr="00924690">
              <w:rPr>
                <w:sz w:val="22"/>
                <w:szCs w:val="22"/>
              </w:rPr>
              <w:t>1</w:t>
            </w:r>
          </w:p>
        </w:tc>
        <w:tc>
          <w:tcPr>
            <w:tcW w:w="992" w:type="dxa"/>
            <w:shd w:val="clear" w:color="auto" w:fill="auto"/>
            <w:vAlign w:val="center"/>
          </w:tcPr>
          <w:p w14:paraId="2833A018" w14:textId="32C77791" w:rsidR="00784705" w:rsidRPr="00924690" w:rsidRDefault="00924690" w:rsidP="003F18FB">
            <w:pPr>
              <w:jc w:val="center"/>
              <w:rPr>
                <w:sz w:val="22"/>
                <w:szCs w:val="22"/>
              </w:rPr>
            </w:pPr>
            <w:r w:rsidRPr="00924690">
              <w:rPr>
                <w:sz w:val="22"/>
                <w:szCs w:val="22"/>
              </w:rPr>
              <w:t>1</w:t>
            </w:r>
          </w:p>
        </w:tc>
        <w:tc>
          <w:tcPr>
            <w:tcW w:w="1134" w:type="dxa"/>
            <w:vAlign w:val="center"/>
          </w:tcPr>
          <w:p w14:paraId="5F91861E" w14:textId="77777777" w:rsidR="00784705" w:rsidRPr="00924690" w:rsidRDefault="00784705" w:rsidP="003F18FB">
            <w:pPr>
              <w:jc w:val="center"/>
              <w:rPr>
                <w:sz w:val="22"/>
                <w:szCs w:val="22"/>
              </w:rPr>
            </w:pPr>
          </w:p>
        </w:tc>
        <w:tc>
          <w:tcPr>
            <w:tcW w:w="996" w:type="dxa"/>
            <w:vAlign w:val="center"/>
          </w:tcPr>
          <w:p w14:paraId="6CD31F16" w14:textId="77777777" w:rsidR="00784705" w:rsidRPr="00924690" w:rsidRDefault="00784705" w:rsidP="003F18FB">
            <w:pPr>
              <w:jc w:val="center"/>
              <w:rPr>
                <w:sz w:val="22"/>
                <w:szCs w:val="22"/>
              </w:rPr>
            </w:pPr>
          </w:p>
        </w:tc>
        <w:tc>
          <w:tcPr>
            <w:tcW w:w="1556" w:type="dxa"/>
            <w:shd w:val="clear" w:color="auto" w:fill="auto"/>
            <w:vAlign w:val="center"/>
          </w:tcPr>
          <w:p w14:paraId="7A5C884C" w14:textId="75B1B8AD" w:rsidR="00784705" w:rsidRPr="00924690" w:rsidRDefault="00470B54" w:rsidP="003F18FB">
            <w:pPr>
              <w:jc w:val="left"/>
              <w:rPr>
                <w:sz w:val="22"/>
                <w:szCs w:val="22"/>
              </w:rPr>
            </w:pPr>
            <w:r w:rsidRPr="00924690">
              <w:rPr>
                <w:sz w:val="22"/>
                <w:szCs w:val="22"/>
              </w:rPr>
              <w:t>Волкова І.В</w:t>
            </w:r>
            <w:r w:rsidR="00127F93" w:rsidRPr="00924690">
              <w:rPr>
                <w:sz w:val="22"/>
                <w:szCs w:val="22"/>
              </w:rPr>
              <w:t xml:space="preserve">., </w:t>
            </w:r>
            <w:proofErr w:type="spellStart"/>
            <w:r w:rsidR="00127F93" w:rsidRPr="00924690">
              <w:rPr>
                <w:sz w:val="22"/>
                <w:szCs w:val="22"/>
              </w:rPr>
              <w:t>ст.викладач</w:t>
            </w:r>
            <w:proofErr w:type="spellEnd"/>
          </w:p>
        </w:tc>
      </w:tr>
      <w:tr w:rsidR="00470B54" w:rsidRPr="00924690" w14:paraId="37631A9C" w14:textId="77777777" w:rsidTr="00364DD5">
        <w:tc>
          <w:tcPr>
            <w:tcW w:w="515" w:type="dxa"/>
          </w:tcPr>
          <w:p w14:paraId="2EAD276D" w14:textId="205E92E4" w:rsidR="00470B54" w:rsidRPr="00924690" w:rsidRDefault="00470B54" w:rsidP="00470B54">
            <w:pPr>
              <w:ind w:left="-113" w:right="-155"/>
              <w:jc w:val="center"/>
              <w:rPr>
                <w:bCs/>
                <w:sz w:val="22"/>
                <w:szCs w:val="22"/>
              </w:rPr>
            </w:pPr>
            <w:r w:rsidRPr="00924690">
              <w:rPr>
                <w:bCs/>
                <w:sz w:val="22"/>
                <w:szCs w:val="22"/>
              </w:rPr>
              <w:t>17.</w:t>
            </w:r>
          </w:p>
        </w:tc>
        <w:tc>
          <w:tcPr>
            <w:tcW w:w="614" w:type="dxa"/>
          </w:tcPr>
          <w:p w14:paraId="43CE5557" w14:textId="0E629C0B" w:rsidR="00470B54" w:rsidRPr="00924690" w:rsidRDefault="00470B54" w:rsidP="00470B54">
            <w:pPr>
              <w:ind w:left="-113" w:right="-107"/>
              <w:jc w:val="center"/>
              <w:rPr>
                <w:bCs/>
                <w:color w:val="000000" w:themeColor="text1"/>
                <w:sz w:val="22"/>
                <w:szCs w:val="22"/>
              </w:rPr>
            </w:pPr>
            <w:r w:rsidRPr="00924690">
              <w:rPr>
                <w:bCs/>
                <w:color w:val="000000" w:themeColor="text1"/>
                <w:sz w:val="22"/>
                <w:szCs w:val="22"/>
              </w:rPr>
              <w:t>16.03.2026</w:t>
            </w:r>
          </w:p>
        </w:tc>
        <w:tc>
          <w:tcPr>
            <w:tcW w:w="709" w:type="dxa"/>
          </w:tcPr>
          <w:p w14:paraId="5DACD527" w14:textId="3AB197B9" w:rsidR="00470B54" w:rsidRPr="00924690" w:rsidRDefault="00470B54" w:rsidP="00470B54">
            <w:pPr>
              <w:ind w:left="-108" w:right="-107"/>
              <w:jc w:val="center"/>
              <w:rPr>
                <w:bCs/>
                <w:sz w:val="22"/>
                <w:szCs w:val="22"/>
              </w:rPr>
            </w:pPr>
            <w:r w:rsidRPr="00924690">
              <w:rPr>
                <w:bCs/>
                <w:sz w:val="22"/>
                <w:szCs w:val="22"/>
              </w:rPr>
              <w:t>17.00-18.30</w:t>
            </w:r>
          </w:p>
        </w:tc>
        <w:tc>
          <w:tcPr>
            <w:tcW w:w="3090" w:type="dxa"/>
            <w:shd w:val="clear" w:color="auto" w:fill="auto"/>
          </w:tcPr>
          <w:p w14:paraId="4A7A1E3F" w14:textId="438E769A" w:rsidR="00470B54" w:rsidRPr="00924690" w:rsidRDefault="0071578C" w:rsidP="00470B54">
            <w:pPr>
              <w:rPr>
                <w:sz w:val="22"/>
                <w:szCs w:val="22"/>
              </w:rPr>
            </w:pPr>
            <w:r w:rsidRPr="00924690">
              <w:rPr>
                <w:sz w:val="22"/>
                <w:szCs w:val="22"/>
              </w:rPr>
              <w:t>Наступність між дошкільною та початкової освітою: роль практичного психолога ЗДО</w:t>
            </w:r>
          </w:p>
        </w:tc>
        <w:tc>
          <w:tcPr>
            <w:tcW w:w="992" w:type="dxa"/>
            <w:shd w:val="clear" w:color="auto" w:fill="auto"/>
            <w:vAlign w:val="center"/>
          </w:tcPr>
          <w:p w14:paraId="49E73200" w14:textId="60158ABA" w:rsidR="00470B54" w:rsidRPr="00924690" w:rsidRDefault="0071578C" w:rsidP="00470B54">
            <w:pPr>
              <w:jc w:val="center"/>
              <w:rPr>
                <w:sz w:val="22"/>
                <w:szCs w:val="22"/>
              </w:rPr>
            </w:pPr>
            <w:r w:rsidRPr="00924690">
              <w:rPr>
                <w:sz w:val="22"/>
                <w:szCs w:val="22"/>
              </w:rPr>
              <w:t>1</w:t>
            </w:r>
          </w:p>
        </w:tc>
        <w:tc>
          <w:tcPr>
            <w:tcW w:w="992" w:type="dxa"/>
            <w:shd w:val="clear" w:color="auto" w:fill="auto"/>
            <w:vAlign w:val="center"/>
          </w:tcPr>
          <w:p w14:paraId="4575FF0B" w14:textId="3577F33D" w:rsidR="00470B54" w:rsidRPr="00924690" w:rsidRDefault="0071578C" w:rsidP="00470B54">
            <w:pPr>
              <w:jc w:val="center"/>
              <w:rPr>
                <w:sz w:val="22"/>
                <w:szCs w:val="22"/>
              </w:rPr>
            </w:pPr>
            <w:r w:rsidRPr="00924690">
              <w:rPr>
                <w:sz w:val="22"/>
                <w:szCs w:val="22"/>
              </w:rPr>
              <w:t>1</w:t>
            </w:r>
          </w:p>
        </w:tc>
        <w:tc>
          <w:tcPr>
            <w:tcW w:w="1134" w:type="dxa"/>
            <w:vAlign w:val="center"/>
          </w:tcPr>
          <w:p w14:paraId="5AC6290E" w14:textId="77777777" w:rsidR="00470B54" w:rsidRPr="00924690" w:rsidRDefault="00470B54" w:rsidP="00470B54">
            <w:pPr>
              <w:jc w:val="center"/>
              <w:rPr>
                <w:sz w:val="22"/>
                <w:szCs w:val="22"/>
              </w:rPr>
            </w:pPr>
          </w:p>
        </w:tc>
        <w:tc>
          <w:tcPr>
            <w:tcW w:w="996" w:type="dxa"/>
            <w:vAlign w:val="center"/>
          </w:tcPr>
          <w:p w14:paraId="7F21D2AD" w14:textId="77777777" w:rsidR="00470B54" w:rsidRPr="00924690" w:rsidRDefault="00470B54" w:rsidP="00470B54">
            <w:pPr>
              <w:jc w:val="center"/>
              <w:rPr>
                <w:sz w:val="22"/>
                <w:szCs w:val="22"/>
              </w:rPr>
            </w:pPr>
          </w:p>
        </w:tc>
        <w:tc>
          <w:tcPr>
            <w:tcW w:w="1556" w:type="dxa"/>
            <w:shd w:val="clear" w:color="auto" w:fill="auto"/>
            <w:vAlign w:val="center"/>
          </w:tcPr>
          <w:p w14:paraId="4F9C39D2" w14:textId="5B547F56" w:rsidR="00470B54" w:rsidRPr="00924690" w:rsidRDefault="00470B54" w:rsidP="00470B54">
            <w:pPr>
              <w:jc w:val="left"/>
              <w:rPr>
                <w:sz w:val="22"/>
                <w:szCs w:val="22"/>
              </w:rPr>
            </w:pPr>
            <w:r w:rsidRPr="00924690">
              <w:rPr>
                <w:sz w:val="22"/>
                <w:szCs w:val="22"/>
              </w:rPr>
              <w:t>Капустіна Н.О., викладач</w:t>
            </w:r>
          </w:p>
        </w:tc>
      </w:tr>
      <w:tr w:rsidR="00470B54" w:rsidRPr="00924690" w14:paraId="670B5708" w14:textId="77777777" w:rsidTr="00364DD5">
        <w:tc>
          <w:tcPr>
            <w:tcW w:w="515" w:type="dxa"/>
          </w:tcPr>
          <w:p w14:paraId="4FEC5C55" w14:textId="7BC3836E" w:rsidR="00470B54" w:rsidRPr="00924690" w:rsidRDefault="00470B54" w:rsidP="00470B54">
            <w:pPr>
              <w:ind w:left="-113" w:right="-155"/>
              <w:jc w:val="center"/>
              <w:rPr>
                <w:bCs/>
                <w:sz w:val="22"/>
                <w:szCs w:val="22"/>
              </w:rPr>
            </w:pPr>
            <w:r w:rsidRPr="00924690">
              <w:rPr>
                <w:bCs/>
                <w:sz w:val="22"/>
                <w:szCs w:val="22"/>
              </w:rPr>
              <w:t>18.</w:t>
            </w:r>
          </w:p>
        </w:tc>
        <w:tc>
          <w:tcPr>
            <w:tcW w:w="614" w:type="dxa"/>
          </w:tcPr>
          <w:p w14:paraId="399EF8C1" w14:textId="507469C1" w:rsidR="00470B54" w:rsidRPr="00924690" w:rsidRDefault="00470B54" w:rsidP="00470B54">
            <w:pPr>
              <w:ind w:left="-113" w:right="-107"/>
              <w:jc w:val="center"/>
              <w:rPr>
                <w:bCs/>
                <w:color w:val="000000" w:themeColor="text1"/>
                <w:sz w:val="22"/>
                <w:szCs w:val="22"/>
              </w:rPr>
            </w:pPr>
            <w:r w:rsidRPr="00924690">
              <w:rPr>
                <w:bCs/>
                <w:color w:val="000000" w:themeColor="text1"/>
                <w:sz w:val="22"/>
                <w:szCs w:val="22"/>
              </w:rPr>
              <w:t>17.03.2026</w:t>
            </w:r>
          </w:p>
        </w:tc>
        <w:tc>
          <w:tcPr>
            <w:tcW w:w="709" w:type="dxa"/>
          </w:tcPr>
          <w:p w14:paraId="22B9CFB8" w14:textId="259FA3A1" w:rsidR="00470B54" w:rsidRPr="00924690" w:rsidRDefault="00470B54" w:rsidP="00470B54">
            <w:pPr>
              <w:ind w:left="-108" w:right="-107"/>
              <w:jc w:val="center"/>
              <w:rPr>
                <w:bCs/>
                <w:sz w:val="22"/>
                <w:szCs w:val="22"/>
              </w:rPr>
            </w:pPr>
            <w:r w:rsidRPr="00924690">
              <w:rPr>
                <w:bCs/>
                <w:sz w:val="22"/>
                <w:szCs w:val="22"/>
              </w:rPr>
              <w:t>17.00-18.30</w:t>
            </w:r>
          </w:p>
        </w:tc>
        <w:tc>
          <w:tcPr>
            <w:tcW w:w="3090" w:type="dxa"/>
            <w:shd w:val="clear" w:color="auto" w:fill="auto"/>
          </w:tcPr>
          <w:p w14:paraId="4D6283E2" w14:textId="5CF291EA" w:rsidR="00470B54" w:rsidRPr="00924690" w:rsidRDefault="00924690" w:rsidP="00470B54">
            <w:pPr>
              <w:rPr>
                <w:sz w:val="22"/>
                <w:szCs w:val="22"/>
              </w:rPr>
            </w:pPr>
            <w:r w:rsidRPr="00924690">
              <w:rPr>
                <w:sz w:val="22"/>
                <w:szCs w:val="22"/>
              </w:rPr>
              <w:t>Формування основ здорового способу життя в дошкільників: виклики, шляхи подолання та перспективи</w:t>
            </w:r>
          </w:p>
        </w:tc>
        <w:tc>
          <w:tcPr>
            <w:tcW w:w="992" w:type="dxa"/>
            <w:shd w:val="clear" w:color="auto" w:fill="auto"/>
            <w:vAlign w:val="center"/>
          </w:tcPr>
          <w:p w14:paraId="576A5E3A" w14:textId="60D4B345" w:rsidR="00470B54" w:rsidRPr="00924690" w:rsidRDefault="00924690" w:rsidP="00470B54">
            <w:pPr>
              <w:jc w:val="center"/>
              <w:rPr>
                <w:sz w:val="22"/>
                <w:szCs w:val="22"/>
              </w:rPr>
            </w:pPr>
            <w:r w:rsidRPr="00924690">
              <w:rPr>
                <w:sz w:val="22"/>
                <w:szCs w:val="22"/>
              </w:rPr>
              <w:t>1</w:t>
            </w:r>
          </w:p>
        </w:tc>
        <w:tc>
          <w:tcPr>
            <w:tcW w:w="992" w:type="dxa"/>
            <w:shd w:val="clear" w:color="auto" w:fill="auto"/>
            <w:vAlign w:val="center"/>
          </w:tcPr>
          <w:p w14:paraId="26ADAAD8" w14:textId="016D5F3D" w:rsidR="00470B54" w:rsidRPr="00924690" w:rsidRDefault="00924690" w:rsidP="00470B54">
            <w:pPr>
              <w:jc w:val="center"/>
              <w:rPr>
                <w:sz w:val="22"/>
                <w:szCs w:val="22"/>
              </w:rPr>
            </w:pPr>
            <w:r w:rsidRPr="00924690">
              <w:rPr>
                <w:sz w:val="22"/>
                <w:szCs w:val="22"/>
              </w:rPr>
              <w:t>1</w:t>
            </w:r>
          </w:p>
        </w:tc>
        <w:tc>
          <w:tcPr>
            <w:tcW w:w="1134" w:type="dxa"/>
            <w:vAlign w:val="center"/>
          </w:tcPr>
          <w:p w14:paraId="6F7FD6CA" w14:textId="113DCDD4" w:rsidR="00470B54" w:rsidRPr="00924690" w:rsidRDefault="00470B54" w:rsidP="00470B54">
            <w:pPr>
              <w:jc w:val="center"/>
              <w:rPr>
                <w:sz w:val="22"/>
                <w:szCs w:val="22"/>
              </w:rPr>
            </w:pPr>
          </w:p>
        </w:tc>
        <w:tc>
          <w:tcPr>
            <w:tcW w:w="996" w:type="dxa"/>
            <w:vAlign w:val="center"/>
          </w:tcPr>
          <w:p w14:paraId="165FF7AD" w14:textId="77777777" w:rsidR="00470B54" w:rsidRPr="00924690" w:rsidRDefault="00470B54" w:rsidP="00470B54">
            <w:pPr>
              <w:jc w:val="center"/>
              <w:rPr>
                <w:sz w:val="22"/>
                <w:szCs w:val="22"/>
              </w:rPr>
            </w:pPr>
          </w:p>
        </w:tc>
        <w:tc>
          <w:tcPr>
            <w:tcW w:w="1556" w:type="dxa"/>
            <w:shd w:val="clear" w:color="auto" w:fill="auto"/>
            <w:vAlign w:val="center"/>
          </w:tcPr>
          <w:p w14:paraId="7AAD57B9" w14:textId="7D3B8642" w:rsidR="00470B54" w:rsidRPr="00924690" w:rsidRDefault="00470B54" w:rsidP="00470B54">
            <w:pPr>
              <w:jc w:val="left"/>
              <w:rPr>
                <w:sz w:val="22"/>
                <w:szCs w:val="22"/>
              </w:rPr>
            </w:pPr>
            <w:r w:rsidRPr="00924690">
              <w:rPr>
                <w:sz w:val="22"/>
                <w:szCs w:val="22"/>
              </w:rPr>
              <w:t>Бандура В.В., викладач</w:t>
            </w:r>
          </w:p>
        </w:tc>
      </w:tr>
      <w:tr w:rsidR="00470B54" w:rsidRPr="00924690" w14:paraId="56B61601" w14:textId="77777777" w:rsidTr="00364DD5">
        <w:tc>
          <w:tcPr>
            <w:tcW w:w="515" w:type="dxa"/>
          </w:tcPr>
          <w:p w14:paraId="6EF4F02A" w14:textId="02379E5E" w:rsidR="00470B54" w:rsidRPr="00924690" w:rsidRDefault="00470B54" w:rsidP="00470B54">
            <w:pPr>
              <w:ind w:left="-113" w:right="-155"/>
              <w:jc w:val="center"/>
              <w:rPr>
                <w:bCs/>
                <w:sz w:val="22"/>
                <w:szCs w:val="22"/>
              </w:rPr>
            </w:pPr>
            <w:r w:rsidRPr="00924690">
              <w:rPr>
                <w:bCs/>
                <w:sz w:val="22"/>
                <w:szCs w:val="22"/>
              </w:rPr>
              <w:t>19.</w:t>
            </w:r>
          </w:p>
        </w:tc>
        <w:tc>
          <w:tcPr>
            <w:tcW w:w="614" w:type="dxa"/>
          </w:tcPr>
          <w:p w14:paraId="45AE6C04" w14:textId="23E89D63" w:rsidR="00470B54" w:rsidRPr="00924690" w:rsidRDefault="00470B54" w:rsidP="00470B54">
            <w:pPr>
              <w:ind w:left="-113" w:right="-107"/>
              <w:jc w:val="center"/>
              <w:rPr>
                <w:bCs/>
                <w:color w:val="000000" w:themeColor="text1"/>
                <w:sz w:val="22"/>
                <w:szCs w:val="22"/>
              </w:rPr>
            </w:pPr>
            <w:r w:rsidRPr="00924690">
              <w:rPr>
                <w:bCs/>
                <w:color w:val="000000" w:themeColor="text1"/>
                <w:sz w:val="22"/>
                <w:szCs w:val="22"/>
              </w:rPr>
              <w:t>17.03.2026</w:t>
            </w:r>
          </w:p>
        </w:tc>
        <w:tc>
          <w:tcPr>
            <w:tcW w:w="709" w:type="dxa"/>
          </w:tcPr>
          <w:p w14:paraId="4F72AE3E" w14:textId="4E2A53BC" w:rsidR="00470B54" w:rsidRPr="00924690" w:rsidRDefault="00470B54" w:rsidP="00470B54">
            <w:pPr>
              <w:ind w:left="-108" w:right="-107"/>
              <w:jc w:val="center"/>
              <w:rPr>
                <w:bCs/>
                <w:sz w:val="22"/>
                <w:szCs w:val="22"/>
              </w:rPr>
            </w:pPr>
            <w:r w:rsidRPr="00924690">
              <w:rPr>
                <w:bCs/>
                <w:sz w:val="22"/>
                <w:szCs w:val="22"/>
              </w:rPr>
              <w:t>18.30-20.00</w:t>
            </w:r>
          </w:p>
        </w:tc>
        <w:tc>
          <w:tcPr>
            <w:tcW w:w="3090" w:type="dxa"/>
            <w:shd w:val="clear" w:color="auto" w:fill="auto"/>
          </w:tcPr>
          <w:p w14:paraId="7D9363BA" w14:textId="3C192DA6" w:rsidR="00470B54" w:rsidRPr="00924690" w:rsidRDefault="00924690" w:rsidP="00470B54">
            <w:pPr>
              <w:rPr>
                <w:sz w:val="22"/>
                <w:szCs w:val="22"/>
              </w:rPr>
            </w:pPr>
            <w:r w:rsidRPr="00924690">
              <w:rPr>
                <w:rFonts w:eastAsia="Times New Roman"/>
                <w:sz w:val="22"/>
                <w:szCs w:val="22"/>
                <w:lang w:val="uk" w:eastAsia="uk-UA"/>
              </w:rPr>
              <w:t>Майстер-клас «Використання цифрових застосунків в роботі практичного психолога»</w:t>
            </w:r>
          </w:p>
        </w:tc>
        <w:tc>
          <w:tcPr>
            <w:tcW w:w="992" w:type="dxa"/>
            <w:shd w:val="clear" w:color="auto" w:fill="auto"/>
            <w:vAlign w:val="center"/>
          </w:tcPr>
          <w:p w14:paraId="1A65C34B" w14:textId="2CF91E62" w:rsidR="00470B54" w:rsidRPr="00924690" w:rsidRDefault="00470B54" w:rsidP="00470B54">
            <w:pPr>
              <w:jc w:val="center"/>
              <w:rPr>
                <w:sz w:val="22"/>
                <w:szCs w:val="22"/>
              </w:rPr>
            </w:pPr>
          </w:p>
        </w:tc>
        <w:tc>
          <w:tcPr>
            <w:tcW w:w="992" w:type="dxa"/>
            <w:shd w:val="clear" w:color="auto" w:fill="auto"/>
            <w:vAlign w:val="center"/>
          </w:tcPr>
          <w:p w14:paraId="4D01DD4D" w14:textId="2763F187" w:rsidR="00470B54" w:rsidRPr="00924690" w:rsidRDefault="00924690" w:rsidP="00470B54">
            <w:pPr>
              <w:jc w:val="center"/>
              <w:rPr>
                <w:sz w:val="22"/>
                <w:szCs w:val="22"/>
              </w:rPr>
            </w:pPr>
            <w:r w:rsidRPr="00924690">
              <w:rPr>
                <w:sz w:val="22"/>
                <w:szCs w:val="22"/>
              </w:rPr>
              <w:t>2</w:t>
            </w:r>
          </w:p>
        </w:tc>
        <w:tc>
          <w:tcPr>
            <w:tcW w:w="1134" w:type="dxa"/>
            <w:vAlign w:val="center"/>
          </w:tcPr>
          <w:p w14:paraId="5B93B0A2" w14:textId="409871F4" w:rsidR="00470B54" w:rsidRPr="00924690" w:rsidRDefault="00AA7C2A" w:rsidP="00470B54">
            <w:pPr>
              <w:jc w:val="center"/>
              <w:rPr>
                <w:sz w:val="22"/>
                <w:szCs w:val="22"/>
              </w:rPr>
            </w:pPr>
            <w:r>
              <w:rPr>
                <w:sz w:val="22"/>
                <w:szCs w:val="22"/>
              </w:rPr>
              <w:t>2</w:t>
            </w:r>
          </w:p>
        </w:tc>
        <w:tc>
          <w:tcPr>
            <w:tcW w:w="996" w:type="dxa"/>
            <w:vAlign w:val="center"/>
          </w:tcPr>
          <w:p w14:paraId="4BEC12A3" w14:textId="77777777" w:rsidR="00470B54" w:rsidRPr="00924690" w:rsidRDefault="00470B54" w:rsidP="00470B54">
            <w:pPr>
              <w:jc w:val="center"/>
              <w:rPr>
                <w:sz w:val="22"/>
                <w:szCs w:val="22"/>
              </w:rPr>
            </w:pPr>
          </w:p>
        </w:tc>
        <w:tc>
          <w:tcPr>
            <w:tcW w:w="1556" w:type="dxa"/>
            <w:shd w:val="clear" w:color="auto" w:fill="auto"/>
            <w:vAlign w:val="center"/>
          </w:tcPr>
          <w:p w14:paraId="3A93E49C" w14:textId="0442C3A9" w:rsidR="00470B54" w:rsidRPr="00924690" w:rsidRDefault="00470B54" w:rsidP="00470B54">
            <w:pPr>
              <w:jc w:val="left"/>
              <w:rPr>
                <w:sz w:val="22"/>
                <w:szCs w:val="22"/>
              </w:rPr>
            </w:pPr>
            <w:r w:rsidRPr="00924690">
              <w:rPr>
                <w:sz w:val="22"/>
                <w:szCs w:val="22"/>
              </w:rPr>
              <w:t xml:space="preserve">Бєляєва К.Ю., викладач, </w:t>
            </w:r>
            <w:proofErr w:type="spellStart"/>
            <w:r w:rsidRPr="00924690">
              <w:rPr>
                <w:sz w:val="22"/>
                <w:szCs w:val="22"/>
              </w:rPr>
              <w:t>к.пед.н</w:t>
            </w:r>
            <w:proofErr w:type="spellEnd"/>
            <w:r w:rsidRPr="00924690">
              <w:rPr>
                <w:sz w:val="22"/>
                <w:szCs w:val="22"/>
              </w:rPr>
              <w:t>.</w:t>
            </w:r>
          </w:p>
        </w:tc>
      </w:tr>
      <w:tr w:rsidR="00470B54" w:rsidRPr="00924690" w14:paraId="740F460F" w14:textId="77777777" w:rsidTr="00364DD5">
        <w:tc>
          <w:tcPr>
            <w:tcW w:w="515" w:type="dxa"/>
          </w:tcPr>
          <w:p w14:paraId="2C7FA660" w14:textId="1229E509" w:rsidR="00470B54" w:rsidRPr="00924690" w:rsidRDefault="00470B54" w:rsidP="00470B54">
            <w:pPr>
              <w:ind w:left="-113" w:right="-155"/>
              <w:jc w:val="center"/>
              <w:rPr>
                <w:bCs/>
                <w:sz w:val="22"/>
                <w:szCs w:val="22"/>
              </w:rPr>
            </w:pPr>
            <w:r w:rsidRPr="00924690">
              <w:rPr>
                <w:bCs/>
                <w:sz w:val="22"/>
                <w:szCs w:val="22"/>
              </w:rPr>
              <w:t>20.</w:t>
            </w:r>
          </w:p>
        </w:tc>
        <w:tc>
          <w:tcPr>
            <w:tcW w:w="614" w:type="dxa"/>
          </w:tcPr>
          <w:p w14:paraId="381E7DC1" w14:textId="1AB01147" w:rsidR="00470B54" w:rsidRPr="00924690" w:rsidRDefault="00470B54" w:rsidP="00470B54">
            <w:pPr>
              <w:ind w:left="-113" w:right="-107"/>
              <w:jc w:val="center"/>
              <w:rPr>
                <w:bCs/>
                <w:color w:val="000000" w:themeColor="text1"/>
                <w:sz w:val="22"/>
                <w:szCs w:val="22"/>
              </w:rPr>
            </w:pPr>
            <w:r w:rsidRPr="00924690">
              <w:rPr>
                <w:bCs/>
                <w:color w:val="000000" w:themeColor="text1"/>
                <w:sz w:val="22"/>
                <w:szCs w:val="22"/>
              </w:rPr>
              <w:t>18.03.2026</w:t>
            </w:r>
          </w:p>
        </w:tc>
        <w:tc>
          <w:tcPr>
            <w:tcW w:w="709" w:type="dxa"/>
          </w:tcPr>
          <w:p w14:paraId="04CB1688" w14:textId="64E87F2E" w:rsidR="00470B54" w:rsidRPr="00924690" w:rsidRDefault="00470B54" w:rsidP="00470B54">
            <w:pPr>
              <w:ind w:left="-108" w:right="-107"/>
              <w:jc w:val="center"/>
              <w:rPr>
                <w:bCs/>
                <w:sz w:val="22"/>
                <w:szCs w:val="22"/>
              </w:rPr>
            </w:pPr>
            <w:r w:rsidRPr="00924690">
              <w:rPr>
                <w:bCs/>
                <w:sz w:val="22"/>
                <w:szCs w:val="22"/>
              </w:rPr>
              <w:t>11.30-13.00</w:t>
            </w:r>
          </w:p>
        </w:tc>
        <w:tc>
          <w:tcPr>
            <w:tcW w:w="3090" w:type="dxa"/>
            <w:shd w:val="clear" w:color="auto" w:fill="auto"/>
          </w:tcPr>
          <w:p w14:paraId="7E2C0278" w14:textId="3C04453F" w:rsidR="00470B54" w:rsidRPr="00924690" w:rsidRDefault="0071578C" w:rsidP="00470B54">
            <w:pPr>
              <w:rPr>
                <w:sz w:val="22"/>
                <w:szCs w:val="22"/>
              </w:rPr>
            </w:pPr>
            <w:r w:rsidRPr="00924690">
              <w:rPr>
                <w:sz w:val="22"/>
                <w:szCs w:val="22"/>
              </w:rPr>
              <w:t>Механізми захисту дітей: нові вимоги та відповідальність</w:t>
            </w:r>
          </w:p>
        </w:tc>
        <w:tc>
          <w:tcPr>
            <w:tcW w:w="992" w:type="dxa"/>
            <w:shd w:val="clear" w:color="auto" w:fill="auto"/>
            <w:vAlign w:val="center"/>
          </w:tcPr>
          <w:p w14:paraId="7967B618" w14:textId="1AC035C8" w:rsidR="00470B54" w:rsidRPr="00924690" w:rsidRDefault="00470B54" w:rsidP="00470B54">
            <w:pPr>
              <w:jc w:val="center"/>
              <w:rPr>
                <w:sz w:val="22"/>
                <w:szCs w:val="22"/>
              </w:rPr>
            </w:pPr>
            <w:r w:rsidRPr="00924690">
              <w:rPr>
                <w:sz w:val="22"/>
                <w:szCs w:val="22"/>
              </w:rPr>
              <w:t>1</w:t>
            </w:r>
          </w:p>
        </w:tc>
        <w:tc>
          <w:tcPr>
            <w:tcW w:w="992" w:type="dxa"/>
            <w:shd w:val="clear" w:color="auto" w:fill="auto"/>
            <w:vAlign w:val="center"/>
          </w:tcPr>
          <w:p w14:paraId="1AC1A457" w14:textId="5ADC0C00" w:rsidR="00470B54" w:rsidRPr="00924690" w:rsidRDefault="00470B54" w:rsidP="00470B54">
            <w:pPr>
              <w:jc w:val="center"/>
              <w:rPr>
                <w:sz w:val="22"/>
                <w:szCs w:val="22"/>
              </w:rPr>
            </w:pPr>
            <w:r w:rsidRPr="00924690">
              <w:rPr>
                <w:sz w:val="22"/>
                <w:szCs w:val="22"/>
              </w:rPr>
              <w:t>1</w:t>
            </w:r>
          </w:p>
        </w:tc>
        <w:tc>
          <w:tcPr>
            <w:tcW w:w="1134" w:type="dxa"/>
            <w:vAlign w:val="center"/>
          </w:tcPr>
          <w:p w14:paraId="11CA6D8F" w14:textId="0AE14FAA" w:rsidR="00470B54" w:rsidRPr="00924690" w:rsidRDefault="00470B54" w:rsidP="00470B54">
            <w:pPr>
              <w:jc w:val="center"/>
              <w:rPr>
                <w:sz w:val="22"/>
                <w:szCs w:val="22"/>
              </w:rPr>
            </w:pPr>
          </w:p>
        </w:tc>
        <w:tc>
          <w:tcPr>
            <w:tcW w:w="996" w:type="dxa"/>
            <w:vAlign w:val="center"/>
          </w:tcPr>
          <w:p w14:paraId="1DD9B329" w14:textId="77777777" w:rsidR="00470B54" w:rsidRPr="00924690" w:rsidRDefault="00470B54" w:rsidP="00470B54">
            <w:pPr>
              <w:jc w:val="center"/>
              <w:rPr>
                <w:sz w:val="22"/>
                <w:szCs w:val="22"/>
              </w:rPr>
            </w:pPr>
          </w:p>
        </w:tc>
        <w:tc>
          <w:tcPr>
            <w:tcW w:w="1556" w:type="dxa"/>
            <w:shd w:val="clear" w:color="auto" w:fill="auto"/>
            <w:vAlign w:val="center"/>
          </w:tcPr>
          <w:p w14:paraId="43BAE5D0" w14:textId="5A348318" w:rsidR="00470B54" w:rsidRPr="00924690" w:rsidRDefault="00334365" w:rsidP="00470B54">
            <w:pPr>
              <w:jc w:val="left"/>
              <w:rPr>
                <w:sz w:val="22"/>
                <w:szCs w:val="22"/>
              </w:rPr>
            </w:pPr>
            <w:r w:rsidRPr="00334365">
              <w:rPr>
                <w:sz w:val="22"/>
                <w:szCs w:val="22"/>
              </w:rPr>
              <w:t xml:space="preserve">Яковлєв П.О., </w:t>
            </w:r>
            <w:proofErr w:type="spellStart"/>
            <w:r w:rsidRPr="00334365">
              <w:rPr>
                <w:sz w:val="22"/>
                <w:szCs w:val="22"/>
              </w:rPr>
              <w:t>ст.викладач</w:t>
            </w:r>
            <w:proofErr w:type="spellEnd"/>
            <w:r w:rsidRPr="00334365">
              <w:rPr>
                <w:sz w:val="22"/>
                <w:szCs w:val="22"/>
              </w:rPr>
              <w:t xml:space="preserve">, </w:t>
            </w:r>
            <w:r w:rsidRPr="00334365">
              <w:rPr>
                <w:color w:val="000000"/>
                <w:sz w:val="22"/>
                <w:szCs w:val="22"/>
              </w:rPr>
              <w:t xml:space="preserve"> </w:t>
            </w:r>
            <w:proofErr w:type="spellStart"/>
            <w:r w:rsidRPr="00334365">
              <w:rPr>
                <w:color w:val="000000"/>
                <w:sz w:val="22"/>
                <w:szCs w:val="22"/>
              </w:rPr>
              <w:t>к.ю.н</w:t>
            </w:r>
            <w:proofErr w:type="spellEnd"/>
            <w:r w:rsidRPr="00334365">
              <w:rPr>
                <w:color w:val="000000"/>
                <w:sz w:val="22"/>
                <w:szCs w:val="22"/>
              </w:rPr>
              <w:t>.</w:t>
            </w:r>
          </w:p>
        </w:tc>
      </w:tr>
      <w:tr w:rsidR="00470B54" w:rsidRPr="00924690" w14:paraId="682DC3A3" w14:textId="77777777" w:rsidTr="00364DD5">
        <w:tc>
          <w:tcPr>
            <w:tcW w:w="515" w:type="dxa"/>
          </w:tcPr>
          <w:p w14:paraId="13769BA5" w14:textId="2F2457AE" w:rsidR="00470B54" w:rsidRPr="00924690" w:rsidRDefault="00470B54" w:rsidP="00470B54">
            <w:pPr>
              <w:ind w:left="-113" w:right="-155"/>
              <w:jc w:val="center"/>
              <w:rPr>
                <w:bCs/>
                <w:sz w:val="22"/>
                <w:szCs w:val="22"/>
              </w:rPr>
            </w:pPr>
            <w:r w:rsidRPr="00924690">
              <w:rPr>
                <w:bCs/>
                <w:sz w:val="22"/>
                <w:szCs w:val="22"/>
              </w:rPr>
              <w:t>21.</w:t>
            </w:r>
          </w:p>
        </w:tc>
        <w:tc>
          <w:tcPr>
            <w:tcW w:w="614" w:type="dxa"/>
          </w:tcPr>
          <w:p w14:paraId="483DC63C" w14:textId="0C6258EB" w:rsidR="00470B54" w:rsidRPr="00924690" w:rsidRDefault="00470B54" w:rsidP="00470B54">
            <w:pPr>
              <w:ind w:left="-113" w:right="-107"/>
              <w:jc w:val="center"/>
              <w:rPr>
                <w:bCs/>
                <w:color w:val="000000" w:themeColor="text1"/>
                <w:sz w:val="22"/>
                <w:szCs w:val="22"/>
              </w:rPr>
            </w:pPr>
            <w:r w:rsidRPr="00924690">
              <w:rPr>
                <w:bCs/>
                <w:color w:val="000000" w:themeColor="text1"/>
                <w:sz w:val="22"/>
                <w:szCs w:val="22"/>
              </w:rPr>
              <w:t>18.03.2026</w:t>
            </w:r>
          </w:p>
        </w:tc>
        <w:tc>
          <w:tcPr>
            <w:tcW w:w="709" w:type="dxa"/>
          </w:tcPr>
          <w:p w14:paraId="04EAB59B" w14:textId="6427F39E" w:rsidR="00470B54" w:rsidRPr="00924690" w:rsidRDefault="00470B54" w:rsidP="00470B54">
            <w:pPr>
              <w:ind w:left="-108" w:right="-107"/>
              <w:jc w:val="center"/>
              <w:rPr>
                <w:bCs/>
                <w:sz w:val="22"/>
                <w:szCs w:val="22"/>
              </w:rPr>
            </w:pPr>
            <w:r w:rsidRPr="00924690">
              <w:rPr>
                <w:bCs/>
                <w:sz w:val="22"/>
                <w:szCs w:val="22"/>
              </w:rPr>
              <w:t>17.00-18.30</w:t>
            </w:r>
          </w:p>
        </w:tc>
        <w:tc>
          <w:tcPr>
            <w:tcW w:w="3090" w:type="dxa"/>
            <w:shd w:val="clear" w:color="auto" w:fill="auto"/>
          </w:tcPr>
          <w:p w14:paraId="3B45AB90" w14:textId="7261981E" w:rsidR="00470B54" w:rsidRPr="00924690" w:rsidRDefault="00924690" w:rsidP="00470B54">
            <w:pPr>
              <w:rPr>
                <w:sz w:val="22"/>
                <w:szCs w:val="22"/>
              </w:rPr>
            </w:pPr>
            <w:proofErr w:type="spellStart"/>
            <w:r w:rsidRPr="00924690">
              <w:rPr>
                <w:sz w:val="22"/>
                <w:szCs w:val="22"/>
              </w:rPr>
              <w:t>Артметоди</w:t>
            </w:r>
            <w:proofErr w:type="spellEnd"/>
            <w:r w:rsidRPr="00924690">
              <w:rPr>
                <w:sz w:val="22"/>
                <w:szCs w:val="22"/>
              </w:rPr>
              <w:t xml:space="preserve"> в психологічній практиці: використання творчості для підтримки та відновлення</w:t>
            </w:r>
          </w:p>
        </w:tc>
        <w:tc>
          <w:tcPr>
            <w:tcW w:w="992" w:type="dxa"/>
            <w:shd w:val="clear" w:color="auto" w:fill="auto"/>
            <w:vAlign w:val="center"/>
          </w:tcPr>
          <w:p w14:paraId="7AD38C40" w14:textId="2515B142" w:rsidR="00470B54" w:rsidRPr="00924690" w:rsidRDefault="00924690" w:rsidP="00470B54">
            <w:pPr>
              <w:jc w:val="center"/>
              <w:rPr>
                <w:sz w:val="22"/>
                <w:szCs w:val="22"/>
              </w:rPr>
            </w:pPr>
            <w:r w:rsidRPr="00924690">
              <w:rPr>
                <w:sz w:val="22"/>
                <w:szCs w:val="22"/>
              </w:rPr>
              <w:t>1</w:t>
            </w:r>
          </w:p>
        </w:tc>
        <w:tc>
          <w:tcPr>
            <w:tcW w:w="992" w:type="dxa"/>
            <w:shd w:val="clear" w:color="auto" w:fill="auto"/>
            <w:vAlign w:val="center"/>
          </w:tcPr>
          <w:p w14:paraId="20B86465" w14:textId="01041EB1" w:rsidR="00470B54" w:rsidRPr="00924690" w:rsidRDefault="00924690" w:rsidP="00470B54">
            <w:pPr>
              <w:jc w:val="center"/>
              <w:rPr>
                <w:sz w:val="22"/>
                <w:szCs w:val="22"/>
              </w:rPr>
            </w:pPr>
            <w:r w:rsidRPr="00924690">
              <w:rPr>
                <w:sz w:val="22"/>
                <w:szCs w:val="22"/>
              </w:rPr>
              <w:t>1</w:t>
            </w:r>
          </w:p>
        </w:tc>
        <w:tc>
          <w:tcPr>
            <w:tcW w:w="1134" w:type="dxa"/>
            <w:vAlign w:val="center"/>
          </w:tcPr>
          <w:p w14:paraId="5CF034F5" w14:textId="14CDA8C5" w:rsidR="00470B54" w:rsidRPr="00924690" w:rsidRDefault="00AA7C2A" w:rsidP="00470B54">
            <w:pPr>
              <w:jc w:val="center"/>
              <w:rPr>
                <w:sz w:val="22"/>
                <w:szCs w:val="22"/>
              </w:rPr>
            </w:pPr>
            <w:r>
              <w:rPr>
                <w:sz w:val="22"/>
                <w:szCs w:val="22"/>
              </w:rPr>
              <w:t>2</w:t>
            </w:r>
          </w:p>
        </w:tc>
        <w:tc>
          <w:tcPr>
            <w:tcW w:w="996" w:type="dxa"/>
            <w:vAlign w:val="center"/>
          </w:tcPr>
          <w:p w14:paraId="062C72AD" w14:textId="77777777" w:rsidR="00470B54" w:rsidRPr="00924690" w:rsidRDefault="00470B54" w:rsidP="00470B54">
            <w:pPr>
              <w:jc w:val="center"/>
              <w:rPr>
                <w:sz w:val="22"/>
                <w:szCs w:val="22"/>
              </w:rPr>
            </w:pPr>
          </w:p>
        </w:tc>
        <w:tc>
          <w:tcPr>
            <w:tcW w:w="1556" w:type="dxa"/>
            <w:shd w:val="clear" w:color="auto" w:fill="auto"/>
            <w:vAlign w:val="center"/>
          </w:tcPr>
          <w:p w14:paraId="7237F7E3" w14:textId="54281358" w:rsidR="00470B54" w:rsidRPr="00924690" w:rsidRDefault="00470B54" w:rsidP="00470B54">
            <w:pPr>
              <w:jc w:val="left"/>
              <w:rPr>
                <w:sz w:val="22"/>
                <w:szCs w:val="22"/>
              </w:rPr>
            </w:pPr>
            <w:proofErr w:type="spellStart"/>
            <w:r w:rsidRPr="00924690">
              <w:rPr>
                <w:sz w:val="22"/>
                <w:szCs w:val="22"/>
              </w:rPr>
              <w:t>Замазій</w:t>
            </w:r>
            <w:proofErr w:type="spellEnd"/>
            <w:r w:rsidRPr="00924690">
              <w:rPr>
                <w:sz w:val="22"/>
                <w:szCs w:val="22"/>
              </w:rPr>
              <w:t xml:space="preserve"> Ю.О., </w:t>
            </w:r>
            <w:proofErr w:type="spellStart"/>
            <w:r w:rsidRPr="00924690">
              <w:rPr>
                <w:sz w:val="22"/>
                <w:szCs w:val="22"/>
              </w:rPr>
              <w:t>ст.викладач</w:t>
            </w:r>
            <w:proofErr w:type="spellEnd"/>
            <w:r w:rsidRPr="00924690">
              <w:rPr>
                <w:sz w:val="22"/>
                <w:szCs w:val="22"/>
              </w:rPr>
              <w:t>, доктор філософії</w:t>
            </w:r>
          </w:p>
        </w:tc>
      </w:tr>
      <w:tr w:rsidR="00470B54" w:rsidRPr="00924690" w14:paraId="545BC0C4" w14:textId="77777777" w:rsidTr="00364DD5">
        <w:tc>
          <w:tcPr>
            <w:tcW w:w="515" w:type="dxa"/>
          </w:tcPr>
          <w:p w14:paraId="6165F9AA" w14:textId="1F2F233D" w:rsidR="00470B54" w:rsidRPr="00924690" w:rsidRDefault="00470B54" w:rsidP="00470B54">
            <w:pPr>
              <w:ind w:left="-113" w:right="-155"/>
              <w:jc w:val="center"/>
              <w:rPr>
                <w:bCs/>
                <w:sz w:val="22"/>
                <w:szCs w:val="22"/>
              </w:rPr>
            </w:pPr>
            <w:r w:rsidRPr="00924690">
              <w:rPr>
                <w:bCs/>
                <w:sz w:val="22"/>
                <w:szCs w:val="22"/>
              </w:rPr>
              <w:t>22.</w:t>
            </w:r>
          </w:p>
        </w:tc>
        <w:tc>
          <w:tcPr>
            <w:tcW w:w="614" w:type="dxa"/>
          </w:tcPr>
          <w:p w14:paraId="2027D76F" w14:textId="37E331F0" w:rsidR="00470B54" w:rsidRPr="00924690" w:rsidRDefault="00470B54" w:rsidP="00470B54">
            <w:pPr>
              <w:ind w:left="-113" w:right="-107"/>
              <w:jc w:val="center"/>
              <w:rPr>
                <w:bCs/>
                <w:color w:val="000000" w:themeColor="text1"/>
                <w:sz w:val="22"/>
                <w:szCs w:val="22"/>
              </w:rPr>
            </w:pPr>
            <w:r w:rsidRPr="00924690">
              <w:rPr>
                <w:bCs/>
                <w:color w:val="000000" w:themeColor="text1"/>
                <w:sz w:val="22"/>
                <w:szCs w:val="22"/>
              </w:rPr>
              <w:t>19.03.2026</w:t>
            </w:r>
          </w:p>
        </w:tc>
        <w:tc>
          <w:tcPr>
            <w:tcW w:w="709" w:type="dxa"/>
          </w:tcPr>
          <w:p w14:paraId="33808DA6" w14:textId="63ECFB71" w:rsidR="00470B54" w:rsidRPr="00924690" w:rsidRDefault="00470B54" w:rsidP="00470B54">
            <w:pPr>
              <w:ind w:left="-108" w:right="-107"/>
              <w:jc w:val="center"/>
              <w:rPr>
                <w:bCs/>
                <w:sz w:val="22"/>
                <w:szCs w:val="22"/>
              </w:rPr>
            </w:pPr>
            <w:r w:rsidRPr="00924690">
              <w:rPr>
                <w:bCs/>
                <w:sz w:val="22"/>
                <w:szCs w:val="22"/>
              </w:rPr>
              <w:t>15.15-16.45</w:t>
            </w:r>
          </w:p>
        </w:tc>
        <w:tc>
          <w:tcPr>
            <w:tcW w:w="3090" w:type="dxa"/>
            <w:shd w:val="clear" w:color="auto" w:fill="auto"/>
          </w:tcPr>
          <w:p w14:paraId="65C6E85A" w14:textId="5B93ED7F" w:rsidR="00470B54" w:rsidRPr="00924690" w:rsidRDefault="0071578C" w:rsidP="00470B54">
            <w:pPr>
              <w:rPr>
                <w:sz w:val="22"/>
                <w:szCs w:val="22"/>
              </w:rPr>
            </w:pPr>
            <w:r w:rsidRPr="00924690">
              <w:rPr>
                <w:sz w:val="22"/>
                <w:szCs w:val="22"/>
              </w:rPr>
              <w:t xml:space="preserve">Основи кризової психології та методи роботи з </w:t>
            </w:r>
            <w:proofErr w:type="spellStart"/>
            <w:r w:rsidRPr="00924690">
              <w:rPr>
                <w:sz w:val="22"/>
                <w:szCs w:val="22"/>
              </w:rPr>
              <w:t>психотравмами</w:t>
            </w:r>
            <w:proofErr w:type="spellEnd"/>
          </w:p>
        </w:tc>
        <w:tc>
          <w:tcPr>
            <w:tcW w:w="992" w:type="dxa"/>
            <w:shd w:val="clear" w:color="auto" w:fill="auto"/>
            <w:vAlign w:val="center"/>
          </w:tcPr>
          <w:p w14:paraId="1ACCB6BD" w14:textId="550AFBE0" w:rsidR="00470B54" w:rsidRPr="00924690" w:rsidRDefault="0071578C" w:rsidP="00470B54">
            <w:pPr>
              <w:jc w:val="center"/>
              <w:rPr>
                <w:sz w:val="22"/>
                <w:szCs w:val="22"/>
              </w:rPr>
            </w:pPr>
            <w:r w:rsidRPr="00924690">
              <w:rPr>
                <w:sz w:val="22"/>
                <w:szCs w:val="22"/>
              </w:rPr>
              <w:t>1</w:t>
            </w:r>
          </w:p>
        </w:tc>
        <w:tc>
          <w:tcPr>
            <w:tcW w:w="992" w:type="dxa"/>
            <w:shd w:val="clear" w:color="auto" w:fill="auto"/>
            <w:vAlign w:val="center"/>
          </w:tcPr>
          <w:p w14:paraId="3A8B35AB" w14:textId="216D98F1" w:rsidR="00470B54" w:rsidRPr="00924690" w:rsidRDefault="0071578C" w:rsidP="00470B54">
            <w:pPr>
              <w:jc w:val="center"/>
              <w:rPr>
                <w:sz w:val="22"/>
                <w:szCs w:val="22"/>
              </w:rPr>
            </w:pPr>
            <w:r w:rsidRPr="00924690">
              <w:rPr>
                <w:sz w:val="22"/>
                <w:szCs w:val="22"/>
              </w:rPr>
              <w:t>1</w:t>
            </w:r>
          </w:p>
        </w:tc>
        <w:tc>
          <w:tcPr>
            <w:tcW w:w="1134" w:type="dxa"/>
            <w:vAlign w:val="center"/>
          </w:tcPr>
          <w:p w14:paraId="0996C621" w14:textId="77777777" w:rsidR="00470B54" w:rsidRPr="00924690" w:rsidRDefault="00470B54" w:rsidP="00470B54">
            <w:pPr>
              <w:jc w:val="center"/>
              <w:rPr>
                <w:sz w:val="22"/>
                <w:szCs w:val="22"/>
              </w:rPr>
            </w:pPr>
          </w:p>
        </w:tc>
        <w:tc>
          <w:tcPr>
            <w:tcW w:w="996" w:type="dxa"/>
            <w:vAlign w:val="center"/>
          </w:tcPr>
          <w:p w14:paraId="783B8DC4" w14:textId="77777777" w:rsidR="00470B54" w:rsidRPr="00924690" w:rsidRDefault="00470B54" w:rsidP="00470B54">
            <w:pPr>
              <w:jc w:val="center"/>
              <w:rPr>
                <w:sz w:val="22"/>
                <w:szCs w:val="22"/>
              </w:rPr>
            </w:pPr>
          </w:p>
        </w:tc>
        <w:tc>
          <w:tcPr>
            <w:tcW w:w="1556" w:type="dxa"/>
            <w:shd w:val="clear" w:color="auto" w:fill="auto"/>
            <w:vAlign w:val="center"/>
          </w:tcPr>
          <w:p w14:paraId="1FBA97BC" w14:textId="177AA4EC" w:rsidR="00470B54" w:rsidRPr="00924690" w:rsidRDefault="00470B54" w:rsidP="00470B54">
            <w:pPr>
              <w:jc w:val="left"/>
              <w:rPr>
                <w:sz w:val="22"/>
                <w:szCs w:val="22"/>
              </w:rPr>
            </w:pPr>
            <w:r w:rsidRPr="00924690">
              <w:rPr>
                <w:sz w:val="22"/>
                <w:szCs w:val="22"/>
              </w:rPr>
              <w:t xml:space="preserve">Носенко В.В., </w:t>
            </w:r>
            <w:r w:rsidRPr="00924690">
              <w:rPr>
                <w:bCs/>
                <w:sz w:val="22"/>
                <w:szCs w:val="22"/>
              </w:rPr>
              <w:t>викладач</w:t>
            </w:r>
          </w:p>
        </w:tc>
      </w:tr>
      <w:tr w:rsidR="00470B54" w:rsidRPr="00924690" w14:paraId="2BAB74E0" w14:textId="77777777" w:rsidTr="00364DD5">
        <w:tc>
          <w:tcPr>
            <w:tcW w:w="515" w:type="dxa"/>
          </w:tcPr>
          <w:p w14:paraId="2EE131AF" w14:textId="099384D5" w:rsidR="00470B54" w:rsidRPr="00924690" w:rsidRDefault="00470B54" w:rsidP="00470B54">
            <w:pPr>
              <w:ind w:left="-113" w:right="-155"/>
              <w:jc w:val="center"/>
              <w:rPr>
                <w:bCs/>
                <w:sz w:val="22"/>
                <w:szCs w:val="22"/>
              </w:rPr>
            </w:pPr>
            <w:r w:rsidRPr="00924690">
              <w:rPr>
                <w:bCs/>
                <w:sz w:val="22"/>
                <w:szCs w:val="22"/>
              </w:rPr>
              <w:t>23.</w:t>
            </w:r>
          </w:p>
        </w:tc>
        <w:tc>
          <w:tcPr>
            <w:tcW w:w="614" w:type="dxa"/>
          </w:tcPr>
          <w:p w14:paraId="103BD327" w14:textId="67301AC6" w:rsidR="00470B54" w:rsidRPr="00924690" w:rsidRDefault="00470B54" w:rsidP="00470B54">
            <w:pPr>
              <w:ind w:left="-113" w:right="-107"/>
              <w:jc w:val="center"/>
              <w:rPr>
                <w:bCs/>
                <w:color w:val="000000" w:themeColor="text1"/>
                <w:sz w:val="22"/>
                <w:szCs w:val="22"/>
              </w:rPr>
            </w:pPr>
            <w:r w:rsidRPr="00924690">
              <w:rPr>
                <w:bCs/>
                <w:color w:val="000000" w:themeColor="text1"/>
                <w:sz w:val="22"/>
                <w:szCs w:val="22"/>
              </w:rPr>
              <w:t>19.03.2026</w:t>
            </w:r>
          </w:p>
        </w:tc>
        <w:tc>
          <w:tcPr>
            <w:tcW w:w="709" w:type="dxa"/>
          </w:tcPr>
          <w:p w14:paraId="62204B12" w14:textId="0AD68D5A" w:rsidR="00470B54" w:rsidRPr="00924690" w:rsidRDefault="00470B54" w:rsidP="00470B54">
            <w:pPr>
              <w:ind w:left="-108" w:right="-107"/>
              <w:jc w:val="center"/>
              <w:rPr>
                <w:bCs/>
                <w:sz w:val="22"/>
                <w:szCs w:val="22"/>
              </w:rPr>
            </w:pPr>
            <w:r w:rsidRPr="00924690">
              <w:rPr>
                <w:bCs/>
                <w:sz w:val="22"/>
                <w:szCs w:val="22"/>
              </w:rPr>
              <w:t>17.00-18.30</w:t>
            </w:r>
          </w:p>
        </w:tc>
        <w:tc>
          <w:tcPr>
            <w:tcW w:w="3090" w:type="dxa"/>
            <w:shd w:val="clear" w:color="auto" w:fill="auto"/>
          </w:tcPr>
          <w:p w14:paraId="0BECCB75" w14:textId="7B33F037" w:rsidR="00470B54" w:rsidRPr="00924690" w:rsidRDefault="0071578C" w:rsidP="00470B54">
            <w:pPr>
              <w:rPr>
                <w:sz w:val="22"/>
                <w:szCs w:val="22"/>
              </w:rPr>
            </w:pPr>
            <w:r w:rsidRPr="00924690">
              <w:rPr>
                <w:sz w:val="22"/>
                <w:szCs w:val="22"/>
              </w:rPr>
              <w:t>Національно-патріотичне виховання дошкільників: практичні аспекти</w:t>
            </w:r>
          </w:p>
        </w:tc>
        <w:tc>
          <w:tcPr>
            <w:tcW w:w="992" w:type="dxa"/>
            <w:shd w:val="clear" w:color="auto" w:fill="auto"/>
            <w:vAlign w:val="center"/>
          </w:tcPr>
          <w:p w14:paraId="1645F9C9" w14:textId="12936199" w:rsidR="00470B54" w:rsidRPr="00924690" w:rsidRDefault="0071578C" w:rsidP="00470B54">
            <w:pPr>
              <w:jc w:val="center"/>
              <w:rPr>
                <w:sz w:val="22"/>
                <w:szCs w:val="22"/>
              </w:rPr>
            </w:pPr>
            <w:r w:rsidRPr="00924690">
              <w:rPr>
                <w:sz w:val="22"/>
                <w:szCs w:val="22"/>
              </w:rPr>
              <w:t>1</w:t>
            </w:r>
          </w:p>
        </w:tc>
        <w:tc>
          <w:tcPr>
            <w:tcW w:w="992" w:type="dxa"/>
            <w:shd w:val="clear" w:color="auto" w:fill="auto"/>
            <w:vAlign w:val="center"/>
          </w:tcPr>
          <w:p w14:paraId="158C42ED" w14:textId="3B13E88C" w:rsidR="00470B54" w:rsidRPr="00924690" w:rsidRDefault="0071578C" w:rsidP="00470B54">
            <w:pPr>
              <w:jc w:val="center"/>
              <w:rPr>
                <w:sz w:val="22"/>
                <w:szCs w:val="22"/>
              </w:rPr>
            </w:pPr>
            <w:r w:rsidRPr="00924690">
              <w:rPr>
                <w:sz w:val="22"/>
                <w:szCs w:val="22"/>
              </w:rPr>
              <w:t>1</w:t>
            </w:r>
          </w:p>
        </w:tc>
        <w:tc>
          <w:tcPr>
            <w:tcW w:w="1134" w:type="dxa"/>
            <w:vAlign w:val="center"/>
          </w:tcPr>
          <w:p w14:paraId="40F04CB3" w14:textId="77777777" w:rsidR="00470B54" w:rsidRPr="00924690" w:rsidRDefault="00470B54" w:rsidP="00470B54">
            <w:pPr>
              <w:jc w:val="center"/>
              <w:rPr>
                <w:sz w:val="22"/>
                <w:szCs w:val="22"/>
              </w:rPr>
            </w:pPr>
          </w:p>
        </w:tc>
        <w:tc>
          <w:tcPr>
            <w:tcW w:w="996" w:type="dxa"/>
            <w:vAlign w:val="center"/>
          </w:tcPr>
          <w:p w14:paraId="5DBB3742" w14:textId="77777777" w:rsidR="00470B54" w:rsidRPr="00924690" w:rsidRDefault="00470B54" w:rsidP="00470B54">
            <w:pPr>
              <w:jc w:val="center"/>
              <w:rPr>
                <w:sz w:val="22"/>
                <w:szCs w:val="22"/>
              </w:rPr>
            </w:pPr>
          </w:p>
        </w:tc>
        <w:tc>
          <w:tcPr>
            <w:tcW w:w="1556" w:type="dxa"/>
            <w:shd w:val="clear" w:color="auto" w:fill="auto"/>
            <w:vAlign w:val="center"/>
          </w:tcPr>
          <w:p w14:paraId="7243BCB6" w14:textId="5558C967" w:rsidR="00470B54" w:rsidRPr="00924690" w:rsidRDefault="00470B54" w:rsidP="00470B54">
            <w:pPr>
              <w:jc w:val="left"/>
              <w:rPr>
                <w:sz w:val="22"/>
                <w:szCs w:val="22"/>
              </w:rPr>
            </w:pPr>
            <w:proofErr w:type="spellStart"/>
            <w:r w:rsidRPr="00924690">
              <w:rPr>
                <w:sz w:val="22"/>
                <w:szCs w:val="22"/>
              </w:rPr>
              <w:t>Горбенко</w:t>
            </w:r>
            <w:proofErr w:type="spellEnd"/>
            <w:r w:rsidRPr="00924690">
              <w:rPr>
                <w:sz w:val="22"/>
                <w:szCs w:val="22"/>
              </w:rPr>
              <w:t xml:space="preserve"> Т.І., викладач</w:t>
            </w:r>
          </w:p>
        </w:tc>
      </w:tr>
      <w:tr w:rsidR="00470B54" w:rsidRPr="00924690" w14:paraId="3B1790E3" w14:textId="77777777" w:rsidTr="00364DD5">
        <w:tc>
          <w:tcPr>
            <w:tcW w:w="515" w:type="dxa"/>
          </w:tcPr>
          <w:p w14:paraId="2E76F0E1" w14:textId="242E3294" w:rsidR="00470B54" w:rsidRPr="00924690" w:rsidRDefault="00470B54" w:rsidP="00470B54">
            <w:pPr>
              <w:ind w:left="-113" w:right="-155"/>
              <w:jc w:val="center"/>
              <w:rPr>
                <w:bCs/>
                <w:sz w:val="22"/>
                <w:szCs w:val="22"/>
              </w:rPr>
            </w:pPr>
            <w:r w:rsidRPr="00924690">
              <w:rPr>
                <w:bCs/>
                <w:sz w:val="22"/>
                <w:szCs w:val="22"/>
              </w:rPr>
              <w:t>24.</w:t>
            </w:r>
          </w:p>
        </w:tc>
        <w:tc>
          <w:tcPr>
            <w:tcW w:w="614" w:type="dxa"/>
          </w:tcPr>
          <w:p w14:paraId="2403C22E" w14:textId="61B4E037" w:rsidR="00470B54" w:rsidRPr="00924690" w:rsidRDefault="00470B54" w:rsidP="00470B54">
            <w:pPr>
              <w:ind w:left="-113" w:right="-107"/>
              <w:jc w:val="center"/>
              <w:rPr>
                <w:bCs/>
                <w:color w:val="000000" w:themeColor="text1"/>
                <w:sz w:val="22"/>
                <w:szCs w:val="22"/>
              </w:rPr>
            </w:pPr>
            <w:r w:rsidRPr="00924690">
              <w:rPr>
                <w:bCs/>
                <w:color w:val="000000" w:themeColor="text1"/>
                <w:sz w:val="22"/>
                <w:szCs w:val="22"/>
              </w:rPr>
              <w:t>20.03.2026</w:t>
            </w:r>
          </w:p>
        </w:tc>
        <w:tc>
          <w:tcPr>
            <w:tcW w:w="709" w:type="dxa"/>
          </w:tcPr>
          <w:p w14:paraId="3F3D1B67" w14:textId="109D912B" w:rsidR="00470B54" w:rsidRPr="00924690" w:rsidRDefault="00470B54" w:rsidP="00470B54">
            <w:pPr>
              <w:ind w:left="-108" w:right="-107"/>
              <w:jc w:val="center"/>
              <w:rPr>
                <w:bCs/>
                <w:sz w:val="22"/>
                <w:szCs w:val="22"/>
              </w:rPr>
            </w:pPr>
            <w:r w:rsidRPr="00924690">
              <w:rPr>
                <w:bCs/>
                <w:sz w:val="22"/>
                <w:szCs w:val="22"/>
              </w:rPr>
              <w:t>15.15-16.45</w:t>
            </w:r>
          </w:p>
        </w:tc>
        <w:tc>
          <w:tcPr>
            <w:tcW w:w="3090" w:type="dxa"/>
            <w:shd w:val="clear" w:color="auto" w:fill="auto"/>
          </w:tcPr>
          <w:p w14:paraId="26511D34" w14:textId="150FE33B" w:rsidR="00470B54" w:rsidRPr="00924690" w:rsidRDefault="0071578C" w:rsidP="00470B54">
            <w:pPr>
              <w:rPr>
                <w:sz w:val="22"/>
                <w:szCs w:val="22"/>
              </w:rPr>
            </w:pPr>
            <w:r w:rsidRPr="00924690">
              <w:rPr>
                <w:color w:val="000000"/>
                <w:sz w:val="22"/>
                <w:szCs w:val="22"/>
              </w:rPr>
              <w:t xml:space="preserve">Психологічний практикум «Кризові стани і </w:t>
            </w:r>
            <w:proofErr w:type="spellStart"/>
            <w:r w:rsidRPr="00924690">
              <w:rPr>
                <w:color w:val="000000"/>
                <w:sz w:val="22"/>
                <w:szCs w:val="22"/>
              </w:rPr>
              <w:t>психотравма</w:t>
            </w:r>
            <w:proofErr w:type="spellEnd"/>
            <w:r w:rsidRPr="00924690">
              <w:rPr>
                <w:color w:val="000000"/>
                <w:sz w:val="22"/>
                <w:szCs w:val="22"/>
              </w:rPr>
              <w:t>: психологічні методи підтримки та відновлення»</w:t>
            </w:r>
          </w:p>
        </w:tc>
        <w:tc>
          <w:tcPr>
            <w:tcW w:w="992" w:type="dxa"/>
            <w:shd w:val="clear" w:color="auto" w:fill="auto"/>
            <w:vAlign w:val="center"/>
          </w:tcPr>
          <w:p w14:paraId="10DA251E" w14:textId="1D4E7AB7" w:rsidR="00470B54" w:rsidRPr="00924690" w:rsidRDefault="00470B54" w:rsidP="00470B54">
            <w:pPr>
              <w:jc w:val="center"/>
              <w:rPr>
                <w:sz w:val="22"/>
                <w:szCs w:val="22"/>
              </w:rPr>
            </w:pPr>
          </w:p>
        </w:tc>
        <w:tc>
          <w:tcPr>
            <w:tcW w:w="992" w:type="dxa"/>
            <w:shd w:val="clear" w:color="auto" w:fill="auto"/>
            <w:vAlign w:val="center"/>
          </w:tcPr>
          <w:p w14:paraId="1BCE9F7B" w14:textId="1A479B7A" w:rsidR="00470B54" w:rsidRPr="00924690" w:rsidRDefault="00470B54" w:rsidP="00470B54">
            <w:pPr>
              <w:jc w:val="center"/>
              <w:rPr>
                <w:sz w:val="22"/>
                <w:szCs w:val="22"/>
              </w:rPr>
            </w:pPr>
            <w:r w:rsidRPr="00924690">
              <w:rPr>
                <w:sz w:val="22"/>
                <w:szCs w:val="22"/>
              </w:rPr>
              <w:t>2</w:t>
            </w:r>
          </w:p>
        </w:tc>
        <w:tc>
          <w:tcPr>
            <w:tcW w:w="1134" w:type="dxa"/>
            <w:vAlign w:val="center"/>
          </w:tcPr>
          <w:p w14:paraId="60C8F245" w14:textId="3F0DA00D" w:rsidR="00470B54" w:rsidRPr="00924690" w:rsidRDefault="00AA7C2A" w:rsidP="00470B54">
            <w:pPr>
              <w:jc w:val="center"/>
              <w:rPr>
                <w:sz w:val="22"/>
                <w:szCs w:val="22"/>
              </w:rPr>
            </w:pPr>
            <w:r>
              <w:rPr>
                <w:sz w:val="22"/>
                <w:szCs w:val="22"/>
              </w:rPr>
              <w:t>2</w:t>
            </w:r>
          </w:p>
        </w:tc>
        <w:tc>
          <w:tcPr>
            <w:tcW w:w="996" w:type="dxa"/>
            <w:vAlign w:val="center"/>
          </w:tcPr>
          <w:p w14:paraId="180330F0" w14:textId="77777777" w:rsidR="00470B54" w:rsidRPr="00924690" w:rsidRDefault="00470B54" w:rsidP="00470B54">
            <w:pPr>
              <w:jc w:val="center"/>
              <w:rPr>
                <w:sz w:val="22"/>
                <w:szCs w:val="22"/>
              </w:rPr>
            </w:pPr>
          </w:p>
        </w:tc>
        <w:tc>
          <w:tcPr>
            <w:tcW w:w="1556" w:type="dxa"/>
            <w:shd w:val="clear" w:color="auto" w:fill="auto"/>
            <w:vAlign w:val="center"/>
          </w:tcPr>
          <w:p w14:paraId="4D7921EE" w14:textId="5715B17F" w:rsidR="00470B54" w:rsidRPr="00924690" w:rsidRDefault="00470B54" w:rsidP="00470B54">
            <w:pPr>
              <w:pBdr>
                <w:top w:val="nil"/>
                <w:left w:val="nil"/>
                <w:bottom w:val="nil"/>
                <w:right w:val="nil"/>
                <w:between w:val="nil"/>
              </w:pBdr>
              <w:spacing w:after="120"/>
              <w:ind w:left="30"/>
              <w:rPr>
                <w:sz w:val="22"/>
                <w:szCs w:val="22"/>
              </w:rPr>
            </w:pPr>
            <w:r w:rsidRPr="00924690">
              <w:rPr>
                <w:sz w:val="22"/>
                <w:szCs w:val="22"/>
              </w:rPr>
              <w:t xml:space="preserve">Носенко В.В., </w:t>
            </w:r>
            <w:r w:rsidRPr="00924690">
              <w:rPr>
                <w:bCs/>
                <w:sz w:val="22"/>
                <w:szCs w:val="22"/>
              </w:rPr>
              <w:t>викладач</w:t>
            </w:r>
          </w:p>
        </w:tc>
      </w:tr>
      <w:tr w:rsidR="00470B54" w:rsidRPr="00924690" w14:paraId="0B0DC0F6" w14:textId="77777777" w:rsidTr="00364DD5">
        <w:tc>
          <w:tcPr>
            <w:tcW w:w="515" w:type="dxa"/>
          </w:tcPr>
          <w:p w14:paraId="133547E8" w14:textId="660704B5" w:rsidR="00470B54" w:rsidRPr="00924690" w:rsidRDefault="00470B54" w:rsidP="00470B54">
            <w:pPr>
              <w:ind w:left="-113" w:right="-155"/>
              <w:jc w:val="center"/>
              <w:rPr>
                <w:bCs/>
                <w:sz w:val="22"/>
                <w:szCs w:val="22"/>
              </w:rPr>
            </w:pPr>
            <w:r w:rsidRPr="00924690">
              <w:rPr>
                <w:bCs/>
                <w:sz w:val="22"/>
                <w:szCs w:val="22"/>
              </w:rPr>
              <w:t>25.</w:t>
            </w:r>
          </w:p>
        </w:tc>
        <w:tc>
          <w:tcPr>
            <w:tcW w:w="614" w:type="dxa"/>
          </w:tcPr>
          <w:p w14:paraId="7E145C27" w14:textId="3B957280" w:rsidR="00470B54" w:rsidRPr="00924690" w:rsidRDefault="00470B54" w:rsidP="00266443">
            <w:pPr>
              <w:ind w:left="-113" w:right="-107"/>
              <w:jc w:val="center"/>
              <w:rPr>
                <w:bCs/>
                <w:color w:val="000000" w:themeColor="text1"/>
                <w:sz w:val="22"/>
                <w:szCs w:val="22"/>
              </w:rPr>
            </w:pPr>
            <w:r w:rsidRPr="00924690">
              <w:rPr>
                <w:bCs/>
                <w:color w:val="000000" w:themeColor="text1"/>
                <w:sz w:val="22"/>
                <w:szCs w:val="22"/>
              </w:rPr>
              <w:t>2</w:t>
            </w:r>
            <w:r w:rsidR="00266443" w:rsidRPr="00924690">
              <w:rPr>
                <w:bCs/>
                <w:color w:val="000000" w:themeColor="text1"/>
                <w:sz w:val="22"/>
                <w:szCs w:val="22"/>
              </w:rPr>
              <w:t>0</w:t>
            </w:r>
            <w:r w:rsidRPr="00924690">
              <w:rPr>
                <w:bCs/>
                <w:color w:val="000000" w:themeColor="text1"/>
                <w:sz w:val="22"/>
                <w:szCs w:val="22"/>
              </w:rPr>
              <w:t>.03.2026</w:t>
            </w:r>
          </w:p>
        </w:tc>
        <w:tc>
          <w:tcPr>
            <w:tcW w:w="709" w:type="dxa"/>
          </w:tcPr>
          <w:p w14:paraId="6E20524E" w14:textId="29B04FA5" w:rsidR="00470B54" w:rsidRPr="00924690" w:rsidRDefault="00470B54" w:rsidP="00470B54">
            <w:pPr>
              <w:ind w:left="-108" w:right="-107"/>
              <w:jc w:val="center"/>
              <w:rPr>
                <w:bCs/>
                <w:sz w:val="22"/>
                <w:szCs w:val="22"/>
              </w:rPr>
            </w:pPr>
            <w:r w:rsidRPr="00924690">
              <w:rPr>
                <w:bCs/>
                <w:sz w:val="22"/>
                <w:szCs w:val="22"/>
              </w:rPr>
              <w:t>17.00-18.30</w:t>
            </w:r>
          </w:p>
        </w:tc>
        <w:tc>
          <w:tcPr>
            <w:tcW w:w="3090" w:type="dxa"/>
            <w:shd w:val="clear" w:color="auto" w:fill="auto"/>
          </w:tcPr>
          <w:p w14:paraId="69026A34" w14:textId="7F9073A6" w:rsidR="00470B54" w:rsidRPr="00924690" w:rsidRDefault="00924690" w:rsidP="00470B54">
            <w:pPr>
              <w:rPr>
                <w:sz w:val="22"/>
                <w:szCs w:val="22"/>
              </w:rPr>
            </w:pPr>
            <w:r w:rsidRPr="00924690">
              <w:rPr>
                <w:sz w:val="22"/>
                <w:szCs w:val="22"/>
              </w:rPr>
              <w:t>Громадянська та соціальна компетентності як умова успішної соціалізації особистості</w:t>
            </w:r>
          </w:p>
        </w:tc>
        <w:tc>
          <w:tcPr>
            <w:tcW w:w="992" w:type="dxa"/>
            <w:shd w:val="clear" w:color="auto" w:fill="auto"/>
            <w:vAlign w:val="center"/>
          </w:tcPr>
          <w:p w14:paraId="1CB12E13" w14:textId="63B1AACD" w:rsidR="00470B54" w:rsidRPr="00924690" w:rsidRDefault="00924690" w:rsidP="00470B54">
            <w:pPr>
              <w:jc w:val="center"/>
              <w:rPr>
                <w:sz w:val="22"/>
                <w:szCs w:val="22"/>
              </w:rPr>
            </w:pPr>
            <w:r w:rsidRPr="00924690">
              <w:rPr>
                <w:sz w:val="22"/>
                <w:szCs w:val="22"/>
              </w:rPr>
              <w:t>1</w:t>
            </w:r>
          </w:p>
        </w:tc>
        <w:tc>
          <w:tcPr>
            <w:tcW w:w="992" w:type="dxa"/>
            <w:shd w:val="clear" w:color="auto" w:fill="auto"/>
            <w:vAlign w:val="center"/>
          </w:tcPr>
          <w:p w14:paraId="544158EE" w14:textId="31F27249" w:rsidR="00470B54" w:rsidRPr="00924690" w:rsidRDefault="00924690" w:rsidP="00470B54">
            <w:pPr>
              <w:jc w:val="center"/>
              <w:rPr>
                <w:sz w:val="22"/>
                <w:szCs w:val="22"/>
              </w:rPr>
            </w:pPr>
            <w:r w:rsidRPr="00924690">
              <w:rPr>
                <w:sz w:val="22"/>
                <w:szCs w:val="22"/>
              </w:rPr>
              <w:t>1</w:t>
            </w:r>
          </w:p>
        </w:tc>
        <w:tc>
          <w:tcPr>
            <w:tcW w:w="1134" w:type="dxa"/>
            <w:vAlign w:val="center"/>
          </w:tcPr>
          <w:p w14:paraId="69FD8DFB" w14:textId="77777777" w:rsidR="00470B54" w:rsidRPr="00924690" w:rsidRDefault="00470B54" w:rsidP="00470B54">
            <w:pPr>
              <w:jc w:val="center"/>
              <w:rPr>
                <w:sz w:val="22"/>
                <w:szCs w:val="22"/>
              </w:rPr>
            </w:pPr>
          </w:p>
        </w:tc>
        <w:tc>
          <w:tcPr>
            <w:tcW w:w="996" w:type="dxa"/>
            <w:vAlign w:val="center"/>
          </w:tcPr>
          <w:p w14:paraId="3F3CC920" w14:textId="77777777" w:rsidR="00470B54" w:rsidRPr="00924690" w:rsidRDefault="00470B54" w:rsidP="00470B54">
            <w:pPr>
              <w:jc w:val="center"/>
              <w:rPr>
                <w:sz w:val="22"/>
                <w:szCs w:val="22"/>
              </w:rPr>
            </w:pPr>
          </w:p>
        </w:tc>
        <w:tc>
          <w:tcPr>
            <w:tcW w:w="1556" w:type="dxa"/>
            <w:shd w:val="clear" w:color="auto" w:fill="auto"/>
            <w:vAlign w:val="center"/>
          </w:tcPr>
          <w:p w14:paraId="19FC9C88" w14:textId="70979F0B" w:rsidR="00470B54" w:rsidRPr="00924690" w:rsidRDefault="00470B54" w:rsidP="00470B54">
            <w:pPr>
              <w:pBdr>
                <w:top w:val="nil"/>
                <w:left w:val="nil"/>
                <w:bottom w:val="nil"/>
                <w:right w:val="nil"/>
                <w:between w:val="nil"/>
              </w:pBdr>
              <w:spacing w:after="120"/>
              <w:ind w:left="30"/>
              <w:rPr>
                <w:sz w:val="22"/>
                <w:szCs w:val="22"/>
              </w:rPr>
            </w:pPr>
            <w:proofErr w:type="spellStart"/>
            <w:r w:rsidRPr="00924690">
              <w:rPr>
                <w:sz w:val="22"/>
                <w:szCs w:val="22"/>
              </w:rPr>
              <w:t>Горбенко</w:t>
            </w:r>
            <w:proofErr w:type="spellEnd"/>
            <w:r w:rsidRPr="00924690">
              <w:rPr>
                <w:sz w:val="22"/>
                <w:szCs w:val="22"/>
              </w:rPr>
              <w:t xml:space="preserve"> Т.І., викладач</w:t>
            </w:r>
          </w:p>
        </w:tc>
      </w:tr>
      <w:tr w:rsidR="00470B54" w:rsidRPr="00924690" w14:paraId="2881347C" w14:textId="77777777" w:rsidTr="00364DD5">
        <w:tc>
          <w:tcPr>
            <w:tcW w:w="515" w:type="dxa"/>
          </w:tcPr>
          <w:p w14:paraId="546D404B" w14:textId="401286AB" w:rsidR="00470B54" w:rsidRPr="00924690" w:rsidRDefault="00470B54" w:rsidP="00470B54">
            <w:pPr>
              <w:ind w:left="-113" w:right="-155"/>
              <w:jc w:val="center"/>
              <w:rPr>
                <w:bCs/>
                <w:sz w:val="22"/>
                <w:szCs w:val="22"/>
              </w:rPr>
            </w:pPr>
            <w:r w:rsidRPr="00924690">
              <w:rPr>
                <w:bCs/>
                <w:sz w:val="22"/>
                <w:szCs w:val="22"/>
              </w:rPr>
              <w:t>26.</w:t>
            </w:r>
          </w:p>
        </w:tc>
        <w:tc>
          <w:tcPr>
            <w:tcW w:w="614" w:type="dxa"/>
          </w:tcPr>
          <w:p w14:paraId="7E485E0D" w14:textId="768F264E" w:rsidR="00470B54" w:rsidRPr="00924690" w:rsidRDefault="00266443" w:rsidP="00266443">
            <w:pPr>
              <w:ind w:left="-113" w:right="-107"/>
              <w:jc w:val="center"/>
              <w:rPr>
                <w:bCs/>
                <w:color w:val="000000" w:themeColor="text1"/>
                <w:sz w:val="22"/>
                <w:szCs w:val="22"/>
              </w:rPr>
            </w:pPr>
            <w:r w:rsidRPr="00924690">
              <w:rPr>
                <w:bCs/>
                <w:color w:val="000000" w:themeColor="text1"/>
                <w:sz w:val="22"/>
                <w:szCs w:val="22"/>
              </w:rPr>
              <w:t>23.03.2026</w:t>
            </w:r>
          </w:p>
        </w:tc>
        <w:tc>
          <w:tcPr>
            <w:tcW w:w="709" w:type="dxa"/>
          </w:tcPr>
          <w:p w14:paraId="394D0CA3" w14:textId="329B64F1" w:rsidR="00470B54" w:rsidRPr="00924690" w:rsidRDefault="00266443" w:rsidP="00470B54">
            <w:pPr>
              <w:ind w:left="-108" w:right="-107"/>
              <w:jc w:val="center"/>
              <w:rPr>
                <w:bCs/>
                <w:sz w:val="22"/>
                <w:szCs w:val="22"/>
              </w:rPr>
            </w:pPr>
            <w:r w:rsidRPr="00924690">
              <w:rPr>
                <w:bCs/>
                <w:sz w:val="22"/>
                <w:szCs w:val="22"/>
              </w:rPr>
              <w:t>15.15-16.45</w:t>
            </w:r>
          </w:p>
        </w:tc>
        <w:tc>
          <w:tcPr>
            <w:tcW w:w="3090" w:type="dxa"/>
            <w:shd w:val="clear" w:color="auto" w:fill="auto"/>
          </w:tcPr>
          <w:p w14:paraId="5BEAA30D" w14:textId="430604FE" w:rsidR="00470B54" w:rsidRPr="00924690" w:rsidRDefault="0071578C" w:rsidP="00470B54">
            <w:pPr>
              <w:rPr>
                <w:sz w:val="22"/>
                <w:szCs w:val="22"/>
              </w:rPr>
            </w:pPr>
            <w:r w:rsidRPr="00924690">
              <w:rPr>
                <w:rFonts w:eastAsia="Times New Roman"/>
                <w:bCs/>
                <w:sz w:val="22"/>
                <w:szCs w:val="22"/>
              </w:rPr>
              <w:t>Перша психологічна допомога учасникам освітнього процесу ЗДО</w:t>
            </w:r>
          </w:p>
        </w:tc>
        <w:tc>
          <w:tcPr>
            <w:tcW w:w="992" w:type="dxa"/>
            <w:shd w:val="clear" w:color="auto" w:fill="auto"/>
            <w:vAlign w:val="center"/>
          </w:tcPr>
          <w:p w14:paraId="537E21C2" w14:textId="77777777" w:rsidR="00470B54" w:rsidRPr="00924690" w:rsidRDefault="00470B54" w:rsidP="00470B54">
            <w:pPr>
              <w:jc w:val="center"/>
              <w:rPr>
                <w:sz w:val="22"/>
                <w:szCs w:val="22"/>
              </w:rPr>
            </w:pPr>
          </w:p>
        </w:tc>
        <w:tc>
          <w:tcPr>
            <w:tcW w:w="992" w:type="dxa"/>
            <w:shd w:val="clear" w:color="auto" w:fill="auto"/>
            <w:vAlign w:val="center"/>
          </w:tcPr>
          <w:p w14:paraId="28E1E8DE" w14:textId="58FA5139" w:rsidR="00470B54" w:rsidRPr="00924690" w:rsidRDefault="0071578C" w:rsidP="00470B54">
            <w:pPr>
              <w:jc w:val="center"/>
              <w:rPr>
                <w:sz w:val="22"/>
                <w:szCs w:val="22"/>
              </w:rPr>
            </w:pPr>
            <w:r w:rsidRPr="00924690">
              <w:rPr>
                <w:sz w:val="22"/>
                <w:szCs w:val="22"/>
              </w:rPr>
              <w:t>2</w:t>
            </w:r>
          </w:p>
        </w:tc>
        <w:tc>
          <w:tcPr>
            <w:tcW w:w="1134" w:type="dxa"/>
            <w:vAlign w:val="center"/>
          </w:tcPr>
          <w:p w14:paraId="7DAF5ADF" w14:textId="08C1FB2D" w:rsidR="00470B54" w:rsidRPr="00924690" w:rsidRDefault="00AA7C2A" w:rsidP="00470B54">
            <w:pPr>
              <w:jc w:val="center"/>
              <w:rPr>
                <w:sz w:val="22"/>
                <w:szCs w:val="22"/>
              </w:rPr>
            </w:pPr>
            <w:r>
              <w:rPr>
                <w:sz w:val="22"/>
                <w:szCs w:val="22"/>
              </w:rPr>
              <w:t>3</w:t>
            </w:r>
          </w:p>
        </w:tc>
        <w:tc>
          <w:tcPr>
            <w:tcW w:w="996" w:type="dxa"/>
            <w:vAlign w:val="center"/>
          </w:tcPr>
          <w:p w14:paraId="4B3E0F21" w14:textId="77777777" w:rsidR="00470B54" w:rsidRPr="00924690" w:rsidRDefault="00470B54" w:rsidP="00470B54">
            <w:pPr>
              <w:jc w:val="center"/>
              <w:rPr>
                <w:sz w:val="22"/>
                <w:szCs w:val="22"/>
              </w:rPr>
            </w:pPr>
          </w:p>
        </w:tc>
        <w:tc>
          <w:tcPr>
            <w:tcW w:w="1556" w:type="dxa"/>
            <w:shd w:val="clear" w:color="auto" w:fill="auto"/>
            <w:vAlign w:val="center"/>
          </w:tcPr>
          <w:p w14:paraId="26D7310B" w14:textId="47F3E5B4" w:rsidR="00470B54" w:rsidRPr="00924690" w:rsidRDefault="00266443" w:rsidP="00470B54">
            <w:pPr>
              <w:pBdr>
                <w:top w:val="nil"/>
                <w:left w:val="nil"/>
                <w:bottom w:val="nil"/>
                <w:right w:val="nil"/>
                <w:between w:val="nil"/>
              </w:pBdr>
              <w:spacing w:after="120"/>
              <w:ind w:left="30"/>
              <w:rPr>
                <w:sz w:val="22"/>
                <w:szCs w:val="22"/>
              </w:rPr>
            </w:pPr>
            <w:r w:rsidRPr="00924690">
              <w:rPr>
                <w:sz w:val="22"/>
                <w:szCs w:val="22"/>
              </w:rPr>
              <w:t xml:space="preserve">Носенко В.В., </w:t>
            </w:r>
            <w:r w:rsidRPr="00924690">
              <w:rPr>
                <w:bCs/>
                <w:sz w:val="22"/>
                <w:szCs w:val="22"/>
              </w:rPr>
              <w:t>викладач</w:t>
            </w:r>
          </w:p>
        </w:tc>
      </w:tr>
      <w:tr w:rsidR="00470B54" w:rsidRPr="00924690" w14:paraId="641E6D53" w14:textId="77777777" w:rsidTr="00364DD5">
        <w:tc>
          <w:tcPr>
            <w:tcW w:w="515" w:type="dxa"/>
          </w:tcPr>
          <w:p w14:paraId="2274FA4A" w14:textId="3623A129" w:rsidR="00470B54" w:rsidRPr="00924690" w:rsidRDefault="00470B54" w:rsidP="00470B54">
            <w:pPr>
              <w:ind w:left="-113" w:right="-155"/>
              <w:jc w:val="center"/>
              <w:rPr>
                <w:bCs/>
                <w:sz w:val="22"/>
                <w:szCs w:val="22"/>
              </w:rPr>
            </w:pPr>
            <w:r w:rsidRPr="00924690">
              <w:rPr>
                <w:bCs/>
                <w:sz w:val="22"/>
                <w:szCs w:val="22"/>
              </w:rPr>
              <w:t>27.</w:t>
            </w:r>
          </w:p>
        </w:tc>
        <w:tc>
          <w:tcPr>
            <w:tcW w:w="614" w:type="dxa"/>
          </w:tcPr>
          <w:p w14:paraId="7CB2B78E" w14:textId="611FD447" w:rsidR="00470B54" w:rsidRPr="00924690" w:rsidRDefault="00266443" w:rsidP="00266443">
            <w:pPr>
              <w:ind w:left="-113" w:right="-107"/>
              <w:jc w:val="center"/>
              <w:rPr>
                <w:bCs/>
                <w:color w:val="000000" w:themeColor="text1"/>
                <w:sz w:val="22"/>
                <w:szCs w:val="22"/>
              </w:rPr>
            </w:pPr>
            <w:r w:rsidRPr="00924690">
              <w:rPr>
                <w:bCs/>
                <w:color w:val="000000" w:themeColor="text1"/>
                <w:sz w:val="22"/>
                <w:szCs w:val="22"/>
              </w:rPr>
              <w:t>23.03.2026</w:t>
            </w:r>
          </w:p>
        </w:tc>
        <w:tc>
          <w:tcPr>
            <w:tcW w:w="709" w:type="dxa"/>
          </w:tcPr>
          <w:p w14:paraId="6F38B825" w14:textId="40BABADB" w:rsidR="00470B54" w:rsidRPr="00924690" w:rsidRDefault="00266443" w:rsidP="00470B54">
            <w:pPr>
              <w:ind w:left="-108" w:right="-107"/>
              <w:jc w:val="center"/>
              <w:rPr>
                <w:bCs/>
                <w:sz w:val="22"/>
                <w:szCs w:val="22"/>
              </w:rPr>
            </w:pPr>
            <w:r w:rsidRPr="00924690">
              <w:rPr>
                <w:bCs/>
                <w:sz w:val="22"/>
                <w:szCs w:val="22"/>
              </w:rPr>
              <w:t>17.00-18.30</w:t>
            </w:r>
          </w:p>
        </w:tc>
        <w:tc>
          <w:tcPr>
            <w:tcW w:w="3090" w:type="dxa"/>
            <w:shd w:val="clear" w:color="auto" w:fill="auto"/>
          </w:tcPr>
          <w:p w14:paraId="6DFD637E" w14:textId="0D54E4AA" w:rsidR="00470B54" w:rsidRPr="00924690" w:rsidRDefault="00924690" w:rsidP="00470B54">
            <w:pPr>
              <w:rPr>
                <w:sz w:val="22"/>
                <w:szCs w:val="22"/>
              </w:rPr>
            </w:pPr>
            <w:r w:rsidRPr="00924690">
              <w:rPr>
                <w:sz w:val="22"/>
                <w:szCs w:val="22"/>
              </w:rPr>
              <w:t xml:space="preserve">Психологічний практикум «Розвиток </w:t>
            </w:r>
            <w:proofErr w:type="spellStart"/>
            <w:r w:rsidRPr="00924690">
              <w:rPr>
                <w:sz w:val="22"/>
                <w:szCs w:val="22"/>
              </w:rPr>
              <w:t>резильєнтності</w:t>
            </w:r>
            <w:proofErr w:type="spellEnd"/>
            <w:r w:rsidRPr="00924690">
              <w:rPr>
                <w:sz w:val="22"/>
                <w:szCs w:val="22"/>
              </w:rPr>
              <w:t xml:space="preserve"> та формування життєстійкості педагогів в умовах війни»</w:t>
            </w:r>
          </w:p>
        </w:tc>
        <w:tc>
          <w:tcPr>
            <w:tcW w:w="992" w:type="dxa"/>
            <w:shd w:val="clear" w:color="auto" w:fill="auto"/>
            <w:vAlign w:val="center"/>
          </w:tcPr>
          <w:p w14:paraId="2CDEC2F3" w14:textId="77777777" w:rsidR="00470B54" w:rsidRPr="00924690" w:rsidRDefault="00470B54" w:rsidP="00470B54">
            <w:pPr>
              <w:jc w:val="center"/>
              <w:rPr>
                <w:sz w:val="22"/>
                <w:szCs w:val="22"/>
              </w:rPr>
            </w:pPr>
          </w:p>
        </w:tc>
        <w:tc>
          <w:tcPr>
            <w:tcW w:w="992" w:type="dxa"/>
            <w:shd w:val="clear" w:color="auto" w:fill="auto"/>
            <w:vAlign w:val="center"/>
          </w:tcPr>
          <w:p w14:paraId="78E9A696" w14:textId="0CD50CED" w:rsidR="00470B54" w:rsidRPr="00924690" w:rsidRDefault="00924690" w:rsidP="00470B54">
            <w:pPr>
              <w:jc w:val="center"/>
              <w:rPr>
                <w:sz w:val="22"/>
                <w:szCs w:val="22"/>
              </w:rPr>
            </w:pPr>
            <w:r w:rsidRPr="00924690">
              <w:rPr>
                <w:sz w:val="22"/>
                <w:szCs w:val="22"/>
              </w:rPr>
              <w:t>2</w:t>
            </w:r>
          </w:p>
        </w:tc>
        <w:tc>
          <w:tcPr>
            <w:tcW w:w="1134" w:type="dxa"/>
            <w:vAlign w:val="center"/>
          </w:tcPr>
          <w:p w14:paraId="36A8BF2E" w14:textId="30D0429E" w:rsidR="00470B54" w:rsidRPr="00924690" w:rsidRDefault="00AA7C2A" w:rsidP="00470B54">
            <w:pPr>
              <w:jc w:val="center"/>
              <w:rPr>
                <w:sz w:val="22"/>
                <w:szCs w:val="22"/>
              </w:rPr>
            </w:pPr>
            <w:r>
              <w:rPr>
                <w:sz w:val="22"/>
                <w:szCs w:val="22"/>
              </w:rPr>
              <w:t>2</w:t>
            </w:r>
          </w:p>
        </w:tc>
        <w:tc>
          <w:tcPr>
            <w:tcW w:w="996" w:type="dxa"/>
            <w:vAlign w:val="center"/>
          </w:tcPr>
          <w:p w14:paraId="02BB16C4" w14:textId="77777777" w:rsidR="00470B54" w:rsidRPr="00924690" w:rsidRDefault="00470B54" w:rsidP="00470B54">
            <w:pPr>
              <w:jc w:val="center"/>
              <w:rPr>
                <w:sz w:val="22"/>
                <w:szCs w:val="22"/>
              </w:rPr>
            </w:pPr>
          </w:p>
        </w:tc>
        <w:tc>
          <w:tcPr>
            <w:tcW w:w="1556" w:type="dxa"/>
            <w:shd w:val="clear" w:color="auto" w:fill="auto"/>
            <w:vAlign w:val="center"/>
          </w:tcPr>
          <w:p w14:paraId="5E650284" w14:textId="193554C6" w:rsidR="00470B54" w:rsidRPr="00924690" w:rsidRDefault="00266443" w:rsidP="00470B54">
            <w:pPr>
              <w:pBdr>
                <w:top w:val="nil"/>
                <w:left w:val="nil"/>
                <w:bottom w:val="nil"/>
                <w:right w:val="nil"/>
                <w:between w:val="nil"/>
              </w:pBdr>
              <w:spacing w:after="120"/>
              <w:ind w:left="30"/>
              <w:rPr>
                <w:sz w:val="22"/>
                <w:szCs w:val="22"/>
              </w:rPr>
            </w:pPr>
            <w:proofErr w:type="spellStart"/>
            <w:r w:rsidRPr="00924690">
              <w:rPr>
                <w:sz w:val="22"/>
                <w:szCs w:val="22"/>
              </w:rPr>
              <w:t>Замазій</w:t>
            </w:r>
            <w:proofErr w:type="spellEnd"/>
            <w:r w:rsidRPr="00924690">
              <w:rPr>
                <w:sz w:val="22"/>
                <w:szCs w:val="22"/>
              </w:rPr>
              <w:t xml:space="preserve"> Ю.О., </w:t>
            </w:r>
            <w:proofErr w:type="spellStart"/>
            <w:r w:rsidRPr="00924690">
              <w:rPr>
                <w:sz w:val="22"/>
                <w:szCs w:val="22"/>
              </w:rPr>
              <w:t>ст.викладач</w:t>
            </w:r>
            <w:proofErr w:type="spellEnd"/>
            <w:r w:rsidRPr="00924690">
              <w:rPr>
                <w:sz w:val="22"/>
                <w:szCs w:val="22"/>
              </w:rPr>
              <w:t>, доктор філософії</w:t>
            </w:r>
          </w:p>
        </w:tc>
      </w:tr>
      <w:tr w:rsidR="00470B54" w:rsidRPr="00924690" w14:paraId="5012FF03" w14:textId="77777777" w:rsidTr="00364DD5">
        <w:tc>
          <w:tcPr>
            <w:tcW w:w="515" w:type="dxa"/>
          </w:tcPr>
          <w:p w14:paraId="5285840C" w14:textId="25179922" w:rsidR="00470B54" w:rsidRPr="00924690" w:rsidRDefault="00470B54" w:rsidP="00470B54">
            <w:pPr>
              <w:ind w:left="-113" w:right="-155"/>
              <w:jc w:val="center"/>
              <w:rPr>
                <w:bCs/>
                <w:sz w:val="22"/>
                <w:szCs w:val="22"/>
              </w:rPr>
            </w:pPr>
            <w:r w:rsidRPr="00924690">
              <w:rPr>
                <w:bCs/>
                <w:sz w:val="22"/>
                <w:szCs w:val="22"/>
              </w:rPr>
              <w:t>28.</w:t>
            </w:r>
          </w:p>
        </w:tc>
        <w:tc>
          <w:tcPr>
            <w:tcW w:w="614" w:type="dxa"/>
          </w:tcPr>
          <w:p w14:paraId="6727A6C9" w14:textId="1B0A8C9C" w:rsidR="00470B54" w:rsidRPr="00924690" w:rsidRDefault="00266443" w:rsidP="00266443">
            <w:pPr>
              <w:ind w:left="-113" w:right="-107"/>
              <w:jc w:val="center"/>
              <w:rPr>
                <w:bCs/>
                <w:color w:val="000000" w:themeColor="text1"/>
                <w:sz w:val="22"/>
                <w:szCs w:val="22"/>
              </w:rPr>
            </w:pPr>
            <w:r w:rsidRPr="00924690">
              <w:rPr>
                <w:bCs/>
                <w:color w:val="000000" w:themeColor="text1"/>
                <w:sz w:val="22"/>
                <w:szCs w:val="22"/>
              </w:rPr>
              <w:t>24.03.2026</w:t>
            </w:r>
          </w:p>
        </w:tc>
        <w:tc>
          <w:tcPr>
            <w:tcW w:w="709" w:type="dxa"/>
          </w:tcPr>
          <w:p w14:paraId="77365278" w14:textId="0E7C32D1" w:rsidR="00470B54" w:rsidRPr="00924690" w:rsidRDefault="00266443" w:rsidP="00470B54">
            <w:pPr>
              <w:ind w:left="-108" w:right="-107"/>
              <w:jc w:val="center"/>
              <w:rPr>
                <w:bCs/>
                <w:sz w:val="22"/>
                <w:szCs w:val="22"/>
              </w:rPr>
            </w:pPr>
            <w:r w:rsidRPr="00924690">
              <w:rPr>
                <w:bCs/>
                <w:sz w:val="22"/>
                <w:szCs w:val="22"/>
              </w:rPr>
              <w:t>15.15-16.45</w:t>
            </w:r>
          </w:p>
        </w:tc>
        <w:tc>
          <w:tcPr>
            <w:tcW w:w="3090" w:type="dxa"/>
            <w:shd w:val="clear" w:color="auto" w:fill="auto"/>
          </w:tcPr>
          <w:p w14:paraId="7A06C38C" w14:textId="2A12103F" w:rsidR="00470B54" w:rsidRPr="00924690" w:rsidRDefault="00924690" w:rsidP="00470B54">
            <w:pPr>
              <w:rPr>
                <w:sz w:val="22"/>
                <w:szCs w:val="22"/>
              </w:rPr>
            </w:pPr>
            <w:r w:rsidRPr="00924690">
              <w:rPr>
                <w:sz w:val="22"/>
                <w:szCs w:val="22"/>
              </w:rPr>
              <w:t>Практикум «Екологічна робота з травмою та ресурсом засобами МАК»</w:t>
            </w:r>
          </w:p>
        </w:tc>
        <w:tc>
          <w:tcPr>
            <w:tcW w:w="992" w:type="dxa"/>
            <w:shd w:val="clear" w:color="auto" w:fill="auto"/>
            <w:vAlign w:val="center"/>
          </w:tcPr>
          <w:p w14:paraId="7088B8BC" w14:textId="77777777" w:rsidR="00470B54" w:rsidRPr="00924690" w:rsidRDefault="00470B54" w:rsidP="00470B54">
            <w:pPr>
              <w:jc w:val="center"/>
              <w:rPr>
                <w:sz w:val="22"/>
                <w:szCs w:val="22"/>
              </w:rPr>
            </w:pPr>
          </w:p>
        </w:tc>
        <w:tc>
          <w:tcPr>
            <w:tcW w:w="992" w:type="dxa"/>
            <w:shd w:val="clear" w:color="auto" w:fill="auto"/>
            <w:vAlign w:val="center"/>
          </w:tcPr>
          <w:p w14:paraId="4823ED45" w14:textId="1205FCCC" w:rsidR="00470B54" w:rsidRPr="00924690" w:rsidRDefault="00924690" w:rsidP="00470B54">
            <w:pPr>
              <w:jc w:val="center"/>
              <w:rPr>
                <w:sz w:val="22"/>
                <w:szCs w:val="22"/>
              </w:rPr>
            </w:pPr>
            <w:r w:rsidRPr="00924690">
              <w:rPr>
                <w:sz w:val="22"/>
                <w:szCs w:val="22"/>
              </w:rPr>
              <w:t>2</w:t>
            </w:r>
          </w:p>
        </w:tc>
        <w:tc>
          <w:tcPr>
            <w:tcW w:w="1134" w:type="dxa"/>
            <w:vAlign w:val="center"/>
          </w:tcPr>
          <w:p w14:paraId="25525C57" w14:textId="77777777" w:rsidR="00470B54" w:rsidRPr="00924690" w:rsidRDefault="00470B54" w:rsidP="00470B54">
            <w:pPr>
              <w:jc w:val="center"/>
              <w:rPr>
                <w:sz w:val="22"/>
                <w:szCs w:val="22"/>
              </w:rPr>
            </w:pPr>
          </w:p>
        </w:tc>
        <w:tc>
          <w:tcPr>
            <w:tcW w:w="996" w:type="dxa"/>
            <w:vAlign w:val="center"/>
          </w:tcPr>
          <w:p w14:paraId="63AD3B23" w14:textId="77777777" w:rsidR="00470B54" w:rsidRPr="00924690" w:rsidRDefault="00470B54" w:rsidP="00470B54">
            <w:pPr>
              <w:jc w:val="center"/>
              <w:rPr>
                <w:sz w:val="22"/>
                <w:szCs w:val="22"/>
              </w:rPr>
            </w:pPr>
          </w:p>
        </w:tc>
        <w:tc>
          <w:tcPr>
            <w:tcW w:w="1556" w:type="dxa"/>
            <w:shd w:val="clear" w:color="auto" w:fill="auto"/>
            <w:vAlign w:val="center"/>
          </w:tcPr>
          <w:p w14:paraId="07C29D23" w14:textId="72C002CE" w:rsidR="00470B54" w:rsidRPr="00924690" w:rsidRDefault="00266443" w:rsidP="00470B54">
            <w:pPr>
              <w:pBdr>
                <w:top w:val="nil"/>
                <w:left w:val="nil"/>
                <w:bottom w:val="nil"/>
                <w:right w:val="nil"/>
                <w:between w:val="nil"/>
              </w:pBdr>
              <w:spacing w:after="120"/>
              <w:ind w:left="30"/>
              <w:rPr>
                <w:sz w:val="22"/>
                <w:szCs w:val="22"/>
              </w:rPr>
            </w:pPr>
            <w:r w:rsidRPr="00924690">
              <w:rPr>
                <w:sz w:val="22"/>
                <w:szCs w:val="22"/>
              </w:rPr>
              <w:t xml:space="preserve">Носенко В.В., </w:t>
            </w:r>
            <w:r w:rsidRPr="00924690">
              <w:rPr>
                <w:bCs/>
                <w:sz w:val="22"/>
                <w:szCs w:val="22"/>
              </w:rPr>
              <w:t>викладач</w:t>
            </w:r>
          </w:p>
        </w:tc>
      </w:tr>
      <w:tr w:rsidR="00470B54" w:rsidRPr="00924690" w14:paraId="5EAC4443" w14:textId="77777777" w:rsidTr="00364DD5">
        <w:tc>
          <w:tcPr>
            <w:tcW w:w="515" w:type="dxa"/>
          </w:tcPr>
          <w:p w14:paraId="334D17AE" w14:textId="22FED294" w:rsidR="00470B54" w:rsidRPr="00924690" w:rsidRDefault="00470B54" w:rsidP="00470B54">
            <w:pPr>
              <w:ind w:left="-113" w:right="-155"/>
              <w:jc w:val="center"/>
              <w:rPr>
                <w:bCs/>
                <w:sz w:val="22"/>
                <w:szCs w:val="22"/>
              </w:rPr>
            </w:pPr>
            <w:r w:rsidRPr="00924690">
              <w:rPr>
                <w:bCs/>
                <w:sz w:val="22"/>
                <w:szCs w:val="22"/>
              </w:rPr>
              <w:t>29.</w:t>
            </w:r>
          </w:p>
        </w:tc>
        <w:tc>
          <w:tcPr>
            <w:tcW w:w="614" w:type="dxa"/>
          </w:tcPr>
          <w:p w14:paraId="2F923133" w14:textId="4BBB289D" w:rsidR="00470B54" w:rsidRPr="00924690" w:rsidRDefault="00266443" w:rsidP="00266443">
            <w:pPr>
              <w:ind w:left="-113" w:right="-107"/>
              <w:jc w:val="center"/>
              <w:rPr>
                <w:bCs/>
                <w:color w:val="000000" w:themeColor="text1"/>
                <w:sz w:val="22"/>
                <w:szCs w:val="22"/>
              </w:rPr>
            </w:pPr>
            <w:r w:rsidRPr="00924690">
              <w:rPr>
                <w:bCs/>
                <w:color w:val="000000" w:themeColor="text1"/>
                <w:sz w:val="22"/>
                <w:szCs w:val="22"/>
              </w:rPr>
              <w:t>25.03.</w:t>
            </w:r>
            <w:r w:rsidRPr="00924690">
              <w:rPr>
                <w:bCs/>
                <w:color w:val="000000" w:themeColor="text1"/>
                <w:sz w:val="22"/>
                <w:szCs w:val="22"/>
              </w:rPr>
              <w:lastRenderedPageBreak/>
              <w:t>2026</w:t>
            </w:r>
          </w:p>
        </w:tc>
        <w:tc>
          <w:tcPr>
            <w:tcW w:w="709" w:type="dxa"/>
          </w:tcPr>
          <w:p w14:paraId="167633D7" w14:textId="629672B0" w:rsidR="00470B54" w:rsidRPr="00924690" w:rsidRDefault="00266443" w:rsidP="00470B54">
            <w:pPr>
              <w:ind w:left="-108" w:right="-107"/>
              <w:jc w:val="center"/>
              <w:rPr>
                <w:bCs/>
                <w:sz w:val="22"/>
                <w:szCs w:val="22"/>
              </w:rPr>
            </w:pPr>
            <w:r w:rsidRPr="00924690">
              <w:rPr>
                <w:bCs/>
                <w:sz w:val="22"/>
                <w:szCs w:val="22"/>
              </w:rPr>
              <w:lastRenderedPageBreak/>
              <w:t>17.00-</w:t>
            </w:r>
            <w:r w:rsidRPr="00924690">
              <w:rPr>
                <w:bCs/>
                <w:sz w:val="22"/>
                <w:szCs w:val="22"/>
              </w:rPr>
              <w:lastRenderedPageBreak/>
              <w:t>18.30</w:t>
            </w:r>
          </w:p>
        </w:tc>
        <w:tc>
          <w:tcPr>
            <w:tcW w:w="3090" w:type="dxa"/>
            <w:shd w:val="clear" w:color="auto" w:fill="auto"/>
          </w:tcPr>
          <w:p w14:paraId="4FAF8F6E" w14:textId="48619ED3" w:rsidR="00470B54" w:rsidRPr="00924690" w:rsidRDefault="00924690" w:rsidP="00470B54">
            <w:pPr>
              <w:rPr>
                <w:sz w:val="22"/>
                <w:szCs w:val="22"/>
              </w:rPr>
            </w:pPr>
            <w:r w:rsidRPr="00924690">
              <w:rPr>
                <w:sz w:val="22"/>
                <w:szCs w:val="22"/>
              </w:rPr>
              <w:lastRenderedPageBreak/>
              <w:t xml:space="preserve">Практикум «Педагогіка </w:t>
            </w:r>
            <w:r w:rsidRPr="00924690">
              <w:rPr>
                <w:sz w:val="22"/>
                <w:szCs w:val="22"/>
              </w:rPr>
              <w:lastRenderedPageBreak/>
              <w:t>партнерства як ключовий вектор організації комунікації з батьками дошкільників у сучасних умовах»</w:t>
            </w:r>
          </w:p>
        </w:tc>
        <w:tc>
          <w:tcPr>
            <w:tcW w:w="992" w:type="dxa"/>
            <w:shd w:val="clear" w:color="auto" w:fill="auto"/>
            <w:vAlign w:val="center"/>
          </w:tcPr>
          <w:p w14:paraId="1D1E3E03" w14:textId="77777777" w:rsidR="00470B54" w:rsidRPr="00924690" w:rsidRDefault="00470B54" w:rsidP="00470B54">
            <w:pPr>
              <w:jc w:val="center"/>
              <w:rPr>
                <w:sz w:val="22"/>
                <w:szCs w:val="22"/>
              </w:rPr>
            </w:pPr>
          </w:p>
        </w:tc>
        <w:tc>
          <w:tcPr>
            <w:tcW w:w="992" w:type="dxa"/>
            <w:shd w:val="clear" w:color="auto" w:fill="auto"/>
            <w:vAlign w:val="center"/>
          </w:tcPr>
          <w:p w14:paraId="2C3DC4C5" w14:textId="6416E1B6" w:rsidR="00470B54" w:rsidRPr="00924690" w:rsidRDefault="00924690" w:rsidP="00470B54">
            <w:pPr>
              <w:jc w:val="center"/>
              <w:rPr>
                <w:sz w:val="22"/>
                <w:szCs w:val="22"/>
              </w:rPr>
            </w:pPr>
            <w:r w:rsidRPr="00924690">
              <w:rPr>
                <w:sz w:val="22"/>
                <w:szCs w:val="22"/>
              </w:rPr>
              <w:t>2</w:t>
            </w:r>
          </w:p>
        </w:tc>
        <w:tc>
          <w:tcPr>
            <w:tcW w:w="1134" w:type="dxa"/>
            <w:vAlign w:val="center"/>
          </w:tcPr>
          <w:p w14:paraId="58B27E93" w14:textId="77777777" w:rsidR="00470B54" w:rsidRPr="00924690" w:rsidRDefault="00470B54" w:rsidP="00470B54">
            <w:pPr>
              <w:jc w:val="center"/>
              <w:rPr>
                <w:sz w:val="22"/>
                <w:szCs w:val="22"/>
              </w:rPr>
            </w:pPr>
          </w:p>
        </w:tc>
        <w:tc>
          <w:tcPr>
            <w:tcW w:w="996" w:type="dxa"/>
            <w:vAlign w:val="center"/>
          </w:tcPr>
          <w:p w14:paraId="52AEB268" w14:textId="77777777" w:rsidR="00470B54" w:rsidRPr="00924690" w:rsidRDefault="00470B54" w:rsidP="00470B54">
            <w:pPr>
              <w:jc w:val="center"/>
              <w:rPr>
                <w:sz w:val="22"/>
                <w:szCs w:val="22"/>
              </w:rPr>
            </w:pPr>
          </w:p>
        </w:tc>
        <w:tc>
          <w:tcPr>
            <w:tcW w:w="1556" w:type="dxa"/>
            <w:shd w:val="clear" w:color="auto" w:fill="auto"/>
            <w:vAlign w:val="center"/>
          </w:tcPr>
          <w:p w14:paraId="12FF13EE" w14:textId="6D8B267F" w:rsidR="00470B54" w:rsidRPr="00924690" w:rsidRDefault="00266443" w:rsidP="00470B54">
            <w:pPr>
              <w:pBdr>
                <w:top w:val="nil"/>
                <w:left w:val="nil"/>
                <w:bottom w:val="nil"/>
                <w:right w:val="nil"/>
                <w:between w:val="nil"/>
              </w:pBdr>
              <w:spacing w:after="120"/>
              <w:ind w:left="30"/>
              <w:rPr>
                <w:sz w:val="22"/>
                <w:szCs w:val="22"/>
              </w:rPr>
            </w:pPr>
            <w:r w:rsidRPr="00924690">
              <w:rPr>
                <w:sz w:val="22"/>
                <w:szCs w:val="22"/>
              </w:rPr>
              <w:t xml:space="preserve">Капустіна </w:t>
            </w:r>
            <w:r w:rsidRPr="00924690">
              <w:rPr>
                <w:sz w:val="22"/>
                <w:szCs w:val="22"/>
              </w:rPr>
              <w:lastRenderedPageBreak/>
              <w:t>Н.О., викладач</w:t>
            </w:r>
          </w:p>
        </w:tc>
      </w:tr>
      <w:tr w:rsidR="003046C2" w:rsidRPr="00924690" w14:paraId="22715521" w14:textId="77777777" w:rsidTr="00673063">
        <w:trPr>
          <w:trHeight w:val="1385"/>
        </w:trPr>
        <w:tc>
          <w:tcPr>
            <w:tcW w:w="515" w:type="dxa"/>
          </w:tcPr>
          <w:p w14:paraId="72E385BA" w14:textId="396B79B0" w:rsidR="003046C2" w:rsidRPr="00924690" w:rsidRDefault="003046C2" w:rsidP="00470B54">
            <w:pPr>
              <w:ind w:left="-113" w:right="-155"/>
              <w:jc w:val="center"/>
              <w:rPr>
                <w:bCs/>
                <w:sz w:val="22"/>
                <w:szCs w:val="22"/>
              </w:rPr>
            </w:pPr>
            <w:r w:rsidRPr="00924690">
              <w:rPr>
                <w:bCs/>
                <w:sz w:val="22"/>
                <w:szCs w:val="22"/>
              </w:rPr>
              <w:lastRenderedPageBreak/>
              <w:t>30.</w:t>
            </w:r>
          </w:p>
        </w:tc>
        <w:tc>
          <w:tcPr>
            <w:tcW w:w="614" w:type="dxa"/>
          </w:tcPr>
          <w:p w14:paraId="1D8E362B" w14:textId="17522EA9" w:rsidR="003046C2" w:rsidRPr="00924690" w:rsidRDefault="003046C2" w:rsidP="00FC3775">
            <w:pPr>
              <w:ind w:left="-113" w:right="-107"/>
              <w:jc w:val="center"/>
              <w:rPr>
                <w:bCs/>
                <w:color w:val="000000" w:themeColor="text1"/>
                <w:sz w:val="22"/>
                <w:szCs w:val="22"/>
              </w:rPr>
            </w:pPr>
            <w:r w:rsidRPr="00924690">
              <w:rPr>
                <w:bCs/>
                <w:color w:val="000000" w:themeColor="text1"/>
                <w:sz w:val="22"/>
                <w:szCs w:val="22"/>
              </w:rPr>
              <w:t>2</w:t>
            </w:r>
            <w:r w:rsidR="00FC3775">
              <w:rPr>
                <w:bCs/>
                <w:color w:val="000000" w:themeColor="text1"/>
                <w:sz w:val="22"/>
                <w:szCs w:val="22"/>
                <w:lang w:val="ru-RU"/>
              </w:rPr>
              <w:t>6</w:t>
            </w:r>
            <w:r w:rsidRPr="00924690">
              <w:rPr>
                <w:bCs/>
                <w:color w:val="000000" w:themeColor="text1"/>
                <w:sz w:val="22"/>
                <w:szCs w:val="22"/>
              </w:rPr>
              <w:t>.03.2026</w:t>
            </w:r>
          </w:p>
        </w:tc>
        <w:tc>
          <w:tcPr>
            <w:tcW w:w="709" w:type="dxa"/>
          </w:tcPr>
          <w:p w14:paraId="73C0E45D" w14:textId="72593014" w:rsidR="003046C2" w:rsidRPr="00924690" w:rsidRDefault="003046C2" w:rsidP="00470B54">
            <w:pPr>
              <w:ind w:left="-108" w:right="-107"/>
              <w:jc w:val="center"/>
              <w:rPr>
                <w:bCs/>
                <w:sz w:val="22"/>
                <w:szCs w:val="22"/>
              </w:rPr>
            </w:pPr>
            <w:r w:rsidRPr="00924690">
              <w:rPr>
                <w:bCs/>
                <w:sz w:val="22"/>
                <w:szCs w:val="22"/>
              </w:rPr>
              <w:t>17.00-18.30</w:t>
            </w:r>
          </w:p>
        </w:tc>
        <w:tc>
          <w:tcPr>
            <w:tcW w:w="3090" w:type="dxa"/>
            <w:shd w:val="clear" w:color="auto" w:fill="auto"/>
          </w:tcPr>
          <w:p w14:paraId="4A05AE55" w14:textId="1481AE60" w:rsidR="003046C2" w:rsidRPr="00924690" w:rsidRDefault="003046C2" w:rsidP="00470B54">
            <w:pPr>
              <w:rPr>
                <w:sz w:val="22"/>
                <w:szCs w:val="22"/>
              </w:rPr>
            </w:pPr>
            <w:r w:rsidRPr="00924690">
              <w:rPr>
                <w:rFonts w:eastAsia="Times New Roman"/>
                <w:sz w:val="22"/>
                <w:szCs w:val="22"/>
                <w:lang w:val="uk" w:eastAsia="uk-UA"/>
              </w:rPr>
              <w:t>Рефлексивна сесія «Мої професійні відкриття: що я дізналася / дізнався та як це застосую в практичній діяльності»</w:t>
            </w:r>
          </w:p>
        </w:tc>
        <w:tc>
          <w:tcPr>
            <w:tcW w:w="992" w:type="dxa"/>
            <w:shd w:val="clear" w:color="auto" w:fill="auto"/>
            <w:vAlign w:val="center"/>
          </w:tcPr>
          <w:p w14:paraId="56FDD81B" w14:textId="77777777" w:rsidR="003046C2" w:rsidRPr="00924690" w:rsidRDefault="003046C2" w:rsidP="00470B54">
            <w:pPr>
              <w:jc w:val="center"/>
              <w:rPr>
                <w:sz w:val="22"/>
                <w:szCs w:val="22"/>
              </w:rPr>
            </w:pPr>
          </w:p>
        </w:tc>
        <w:tc>
          <w:tcPr>
            <w:tcW w:w="992" w:type="dxa"/>
            <w:shd w:val="clear" w:color="auto" w:fill="auto"/>
            <w:vAlign w:val="center"/>
          </w:tcPr>
          <w:p w14:paraId="63586CDB" w14:textId="2783E700" w:rsidR="003046C2" w:rsidRPr="00F35B5B" w:rsidRDefault="00F35B5B" w:rsidP="00470B54">
            <w:pPr>
              <w:jc w:val="center"/>
              <w:rPr>
                <w:sz w:val="22"/>
                <w:szCs w:val="22"/>
                <w:lang w:val="ru-RU"/>
              </w:rPr>
            </w:pPr>
            <w:r>
              <w:rPr>
                <w:sz w:val="22"/>
                <w:szCs w:val="22"/>
                <w:lang w:val="ru-RU"/>
              </w:rPr>
              <w:t>2</w:t>
            </w:r>
          </w:p>
        </w:tc>
        <w:tc>
          <w:tcPr>
            <w:tcW w:w="1134" w:type="dxa"/>
            <w:vAlign w:val="center"/>
          </w:tcPr>
          <w:p w14:paraId="525500B9" w14:textId="77777777" w:rsidR="003046C2" w:rsidRPr="00924690" w:rsidRDefault="003046C2" w:rsidP="00470B54">
            <w:pPr>
              <w:jc w:val="center"/>
              <w:rPr>
                <w:sz w:val="22"/>
                <w:szCs w:val="22"/>
              </w:rPr>
            </w:pPr>
          </w:p>
        </w:tc>
        <w:tc>
          <w:tcPr>
            <w:tcW w:w="996" w:type="dxa"/>
            <w:vAlign w:val="center"/>
          </w:tcPr>
          <w:p w14:paraId="22099A04" w14:textId="77777777" w:rsidR="003046C2" w:rsidRPr="00924690" w:rsidRDefault="003046C2" w:rsidP="00470B54">
            <w:pPr>
              <w:jc w:val="center"/>
              <w:rPr>
                <w:sz w:val="22"/>
                <w:szCs w:val="22"/>
              </w:rPr>
            </w:pPr>
          </w:p>
        </w:tc>
        <w:tc>
          <w:tcPr>
            <w:tcW w:w="1556" w:type="dxa"/>
            <w:shd w:val="clear" w:color="auto" w:fill="auto"/>
            <w:vAlign w:val="center"/>
          </w:tcPr>
          <w:p w14:paraId="65665900" w14:textId="692B29B4" w:rsidR="003046C2" w:rsidRPr="00924690" w:rsidRDefault="003046C2" w:rsidP="00470B54">
            <w:pPr>
              <w:pBdr>
                <w:top w:val="nil"/>
                <w:left w:val="nil"/>
                <w:bottom w:val="nil"/>
                <w:right w:val="nil"/>
                <w:between w:val="nil"/>
              </w:pBdr>
              <w:spacing w:after="120"/>
              <w:ind w:left="30"/>
              <w:rPr>
                <w:sz w:val="22"/>
                <w:szCs w:val="22"/>
              </w:rPr>
            </w:pPr>
            <w:proofErr w:type="spellStart"/>
            <w:r w:rsidRPr="00924690">
              <w:rPr>
                <w:sz w:val="22"/>
                <w:szCs w:val="22"/>
              </w:rPr>
              <w:t>Замазій</w:t>
            </w:r>
            <w:proofErr w:type="spellEnd"/>
            <w:r w:rsidRPr="00924690">
              <w:rPr>
                <w:sz w:val="22"/>
                <w:szCs w:val="22"/>
              </w:rPr>
              <w:t xml:space="preserve"> Ю.О., </w:t>
            </w:r>
            <w:proofErr w:type="spellStart"/>
            <w:r w:rsidRPr="00924690">
              <w:rPr>
                <w:sz w:val="22"/>
                <w:szCs w:val="22"/>
              </w:rPr>
              <w:t>ст.викладач</w:t>
            </w:r>
            <w:proofErr w:type="spellEnd"/>
            <w:r w:rsidRPr="00924690">
              <w:rPr>
                <w:sz w:val="22"/>
                <w:szCs w:val="22"/>
              </w:rPr>
              <w:t>, доктор філософії</w:t>
            </w:r>
          </w:p>
        </w:tc>
      </w:tr>
      <w:tr w:rsidR="00470B54" w:rsidRPr="00924690" w14:paraId="05764C19" w14:textId="77777777" w:rsidTr="00364DD5">
        <w:tc>
          <w:tcPr>
            <w:tcW w:w="4928" w:type="dxa"/>
            <w:gridSpan w:val="4"/>
            <w:vAlign w:val="center"/>
          </w:tcPr>
          <w:p w14:paraId="1D7CF907" w14:textId="7FEEAB73" w:rsidR="00470B54" w:rsidRPr="00924690" w:rsidRDefault="00470B54" w:rsidP="00470B54">
            <w:pPr>
              <w:jc w:val="right"/>
              <w:rPr>
                <w:sz w:val="22"/>
                <w:szCs w:val="22"/>
              </w:rPr>
            </w:pPr>
            <w:r w:rsidRPr="00924690">
              <w:rPr>
                <w:sz w:val="22"/>
                <w:szCs w:val="22"/>
              </w:rPr>
              <w:t>Підсумкове тестування</w:t>
            </w:r>
          </w:p>
        </w:tc>
        <w:tc>
          <w:tcPr>
            <w:tcW w:w="992" w:type="dxa"/>
            <w:vAlign w:val="center"/>
          </w:tcPr>
          <w:p w14:paraId="37C20F04" w14:textId="354DACE5" w:rsidR="00470B54" w:rsidRPr="00924690" w:rsidRDefault="00470B54" w:rsidP="00470B54">
            <w:pPr>
              <w:jc w:val="right"/>
              <w:rPr>
                <w:sz w:val="22"/>
                <w:szCs w:val="22"/>
              </w:rPr>
            </w:pPr>
          </w:p>
        </w:tc>
        <w:tc>
          <w:tcPr>
            <w:tcW w:w="992" w:type="dxa"/>
            <w:vAlign w:val="center"/>
          </w:tcPr>
          <w:p w14:paraId="3192344F" w14:textId="77777777" w:rsidR="00470B54" w:rsidRPr="00924690" w:rsidRDefault="00470B54" w:rsidP="00470B54">
            <w:pPr>
              <w:jc w:val="right"/>
              <w:rPr>
                <w:sz w:val="22"/>
                <w:szCs w:val="22"/>
              </w:rPr>
            </w:pPr>
          </w:p>
        </w:tc>
        <w:tc>
          <w:tcPr>
            <w:tcW w:w="1134" w:type="dxa"/>
            <w:vAlign w:val="center"/>
          </w:tcPr>
          <w:p w14:paraId="46EFDC28" w14:textId="77777777" w:rsidR="00470B54" w:rsidRPr="00924690" w:rsidRDefault="00470B54" w:rsidP="00470B54">
            <w:pPr>
              <w:jc w:val="center"/>
              <w:rPr>
                <w:sz w:val="22"/>
                <w:szCs w:val="22"/>
              </w:rPr>
            </w:pPr>
          </w:p>
        </w:tc>
        <w:tc>
          <w:tcPr>
            <w:tcW w:w="996" w:type="dxa"/>
            <w:vAlign w:val="center"/>
          </w:tcPr>
          <w:p w14:paraId="5E6A4F8B" w14:textId="711B7F4F" w:rsidR="00470B54" w:rsidRPr="00924690" w:rsidRDefault="00470B54" w:rsidP="00470B54">
            <w:pPr>
              <w:jc w:val="center"/>
              <w:rPr>
                <w:sz w:val="22"/>
                <w:szCs w:val="22"/>
              </w:rPr>
            </w:pPr>
            <w:r w:rsidRPr="00924690">
              <w:rPr>
                <w:sz w:val="22"/>
                <w:szCs w:val="22"/>
              </w:rPr>
              <w:t>2</w:t>
            </w:r>
          </w:p>
        </w:tc>
        <w:tc>
          <w:tcPr>
            <w:tcW w:w="1556" w:type="dxa"/>
            <w:shd w:val="clear" w:color="auto" w:fill="auto"/>
          </w:tcPr>
          <w:p w14:paraId="2F7A64B5" w14:textId="77777777" w:rsidR="00470B54" w:rsidRPr="00924690" w:rsidRDefault="00470B54" w:rsidP="00470B54">
            <w:pPr>
              <w:jc w:val="left"/>
              <w:rPr>
                <w:sz w:val="22"/>
                <w:szCs w:val="22"/>
              </w:rPr>
            </w:pPr>
          </w:p>
        </w:tc>
      </w:tr>
      <w:tr w:rsidR="00470B54" w:rsidRPr="00924690" w14:paraId="76108063" w14:textId="77777777" w:rsidTr="00364DD5">
        <w:tc>
          <w:tcPr>
            <w:tcW w:w="4928" w:type="dxa"/>
            <w:gridSpan w:val="4"/>
            <w:vAlign w:val="center"/>
          </w:tcPr>
          <w:p w14:paraId="4859FAEE" w14:textId="2E46D85F" w:rsidR="00470B54" w:rsidRPr="00924690" w:rsidRDefault="00470B54" w:rsidP="00470B54">
            <w:pPr>
              <w:jc w:val="right"/>
              <w:rPr>
                <w:sz w:val="22"/>
                <w:szCs w:val="22"/>
              </w:rPr>
            </w:pPr>
            <w:r w:rsidRPr="00924690">
              <w:rPr>
                <w:sz w:val="22"/>
                <w:szCs w:val="22"/>
              </w:rPr>
              <w:t>Разом</w:t>
            </w:r>
          </w:p>
        </w:tc>
        <w:tc>
          <w:tcPr>
            <w:tcW w:w="992" w:type="dxa"/>
            <w:vAlign w:val="center"/>
          </w:tcPr>
          <w:p w14:paraId="3EFC58A0" w14:textId="014EDD10" w:rsidR="00470B54" w:rsidRPr="00924690" w:rsidRDefault="003046C2" w:rsidP="00470B54">
            <w:pPr>
              <w:jc w:val="center"/>
              <w:rPr>
                <w:b/>
                <w:sz w:val="22"/>
                <w:szCs w:val="22"/>
              </w:rPr>
            </w:pPr>
            <w:r>
              <w:rPr>
                <w:b/>
                <w:sz w:val="22"/>
                <w:szCs w:val="22"/>
              </w:rPr>
              <w:t>24</w:t>
            </w:r>
          </w:p>
        </w:tc>
        <w:tc>
          <w:tcPr>
            <w:tcW w:w="992" w:type="dxa"/>
            <w:vAlign w:val="center"/>
          </w:tcPr>
          <w:p w14:paraId="71E0B5A2" w14:textId="52022FAC" w:rsidR="00470B54" w:rsidRPr="00924690" w:rsidRDefault="003046C2" w:rsidP="00470B54">
            <w:pPr>
              <w:jc w:val="center"/>
              <w:rPr>
                <w:b/>
                <w:sz w:val="22"/>
                <w:szCs w:val="22"/>
              </w:rPr>
            </w:pPr>
            <w:r>
              <w:rPr>
                <w:b/>
                <w:sz w:val="22"/>
                <w:szCs w:val="22"/>
              </w:rPr>
              <w:t>36</w:t>
            </w:r>
          </w:p>
        </w:tc>
        <w:tc>
          <w:tcPr>
            <w:tcW w:w="1134" w:type="dxa"/>
            <w:vAlign w:val="center"/>
          </w:tcPr>
          <w:p w14:paraId="54A4FAF1" w14:textId="298E8E3C" w:rsidR="00470B54" w:rsidRPr="00924690" w:rsidRDefault="003046C2" w:rsidP="00470B54">
            <w:pPr>
              <w:jc w:val="center"/>
              <w:rPr>
                <w:b/>
                <w:sz w:val="22"/>
                <w:szCs w:val="22"/>
              </w:rPr>
            </w:pPr>
            <w:r>
              <w:rPr>
                <w:b/>
                <w:sz w:val="22"/>
                <w:szCs w:val="22"/>
              </w:rPr>
              <w:t>13</w:t>
            </w:r>
          </w:p>
        </w:tc>
        <w:tc>
          <w:tcPr>
            <w:tcW w:w="996" w:type="dxa"/>
            <w:vAlign w:val="center"/>
          </w:tcPr>
          <w:p w14:paraId="583BC963" w14:textId="3AC468BC" w:rsidR="00470B54" w:rsidRPr="00924690" w:rsidRDefault="00470B54" w:rsidP="00470B54">
            <w:pPr>
              <w:jc w:val="center"/>
              <w:rPr>
                <w:b/>
                <w:sz w:val="22"/>
                <w:szCs w:val="22"/>
              </w:rPr>
            </w:pPr>
            <w:r w:rsidRPr="00924690">
              <w:rPr>
                <w:b/>
                <w:sz w:val="22"/>
                <w:szCs w:val="22"/>
              </w:rPr>
              <w:t>2</w:t>
            </w:r>
          </w:p>
        </w:tc>
        <w:tc>
          <w:tcPr>
            <w:tcW w:w="1556" w:type="dxa"/>
            <w:shd w:val="clear" w:color="auto" w:fill="auto"/>
          </w:tcPr>
          <w:p w14:paraId="08A9D301" w14:textId="77777777" w:rsidR="00470B54" w:rsidRPr="00924690" w:rsidRDefault="00470B54" w:rsidP="00470B54">
            <w:pPr>
              <w:jc w:val="left"/>
              <w:rPr>
                <w:sz w:val="22"/>
                <w:szCs w:val="22"/>
              </w:rPr>
            </w:pPr>
          </w:p>
        </w:tc>
      </w:tr>
      <w:tr w:rsidR="00470B54" w:rsidRPr="00924690" w14:paraId="7584ACD4" w14:textId="77777777" w:rsidTr="00364DD5">
        <w:tc>
          <w:tcPr>
            <w:tcW w:w="4928" w:type="dxa"/>
            <w:gridSpan w:val="4"/>
            <w:vAlign w:val="center"/>
          </w:tcPr>
          <w:p w14:paraId="55B6AB64" w14:textId="3DE860EE" w:rsidR="00470B54" w:rsidRPr="00924690" w:rsidRDefault="00470B54" w:rsidP="00470B54">
            <w:pPr>
              <w:jc w:val="right"/>
              <w:rPr>
                <w:sz w:val="22"/>
                <w:szCs w:val="22"/>
              </w:rPr>
            </w:pPr>
            <w:r w:rsidRPr="00924690">
              <w:rPr>
                <w:sz w:val="22"/>
                <w:szCs w:val="22"/>
              </w:rPr>
              <w:t>УСЬОГО</w:t>
            </w:r>
          </w:p>
        </w:tc>
        <w:tc>
          <w:tcPr>
            <w:tcW w:w="4114" w:type="dxa"/>
            <w:gridSpan w:val="4"/>
            <w:vAlign w:val="center"/>
          </w:tcPr>
          <w:p w14:paraId="5396A4AE" w14:textId="24D0DDE1" w:rsidR="00470B54" w:rsidRPr="00924690" w:rsidRDefault="00266443" w:rsidP="00470B54">
            <w:pPr>
              <w:jc w:val="center"/>
              <w:rPr>
                <w:b/>
                <w:sz w:val="22"/>
                <w:szCs w:val="22"/>
              </w:rPr>
            </w:pPr>
            <w:r w:rsidRPr="00924690">
              <w:rPr>
                <w:b/>
                <w:sz w:val="22"/>
                <w:szCs w:val="22"/>
              </w:rPr>
              <w:t>75</w:t>
            </w:r>
          </w:p>
        </w:tc>
        <w:tc>
          <w:tcPr>
            <w:tcW w:w="1556" w:type="dxa"/>
            <w:shd w:val="clear" w:color="auto" w:fill="auto"/>
          </w:tcPr>
          <w:p w14:paraId="55388CF6" w14:textId="77777777" w:rsidR="00470B54" w:rsidRPr="00924690" w:rsidRDefault="00470B54" w:rsidP="00470B54">
            <w:pPr>
              <w:jc w:val="left"/>
              <w:rPr>
                <w:sz w:val="22"/>
                <w:szCs w:val="22"/>
              </w:rPr>
            </w:pPr>
          </w:p>
        </w:tc>
      </w:tr>
    </w:tbl>
    <w:p w14:paraId="6A023358" w14:textId="742E10A8" w:rsidR="002A69EC" w:rsidRPr="003658D5" w:rsidRDefault="002A69EC" w:rsidP="00544D9B">
      <w:pPr>
        <w:spacing w:line="312" w:lineRule="auto"/>
        <w:ind w:firstLine="1843"/>
        <w:rPr>
          <w:b/>
          <w:sz w:val="22"/>
          <w:szCs w:val="22"/>
        </w:rPr>
      </w:pPr>
    </w:p>
    <w:p w14:paraId="71789B98" w14:textId="694954A3" w:rsidR="00544D9B" w:rsidRPr="003658D5" w:rsidRDefault="00544D9B" w:rsidP="00544D9B">
      <w:pPr>
        <w:spacing w:line="312" w:lineRule="auto"/>
        <w:ind w:firstLine="1843"/>
        <w:rPr>
          <w:b/>
          <w:sz w:val="22"/>
          <w:szCs w:val="22"/>
        </w:rPr>
      </w:pPr>
      <w:r w:rsidRPr="003658D5">
        <w:rPr>
          <w:b/>
          <w:sz w:val="22"/>
          <w:szCs w:val="22"/>
        </w:rPr>
        <w:t>Куратор групи</w:t>
      </w:r>
      <w:r w:rsidR="003658D5">
        <w:rPr>
          <w:b/>
          <w:sz w:val="22"/>
          <w:szCs w:val="22"/>
        </w:rPr>
        <w:tab/>
      </w:r>
      <w:r w:rsidR="003658D5">
        <w:rPr>
          <w:b/>
          <w:sz w:val="22"/>
          <w:szCs w:val="22"/>
        </w:rPr>
        <w:tab/>
      </w:r>
      <w:r w:rsidR="003658D5">
        <w:rPr>
          <w:b/>
          <w:sz w:val="22"/>
          <w:szCs w:val="22"/>
        </w:rPr>
        <w:tab/>
      </w:r>
      <w:r w:rsidR="003658D5">
        <w:rPr>
          <w:b/>
          <w:sz w:val="22"/>
          <w:szCs w:val="22"/>
        </w:rPr>
        <w:tab/>
      </w:r>
      <w:r w:rsidR="003658D5">
        <w:rPr>
          <w:b/>
          <w:sz w:val="22"/>
          <w:szCs w:val="22"/>
        </w:rPr>
        <w:tab/>
      </w:r>
      <w:r w:rsidR="003658D5">
        <w:rPr>
          <w:b/>
          <w:sz w:val="22"/>
          <w:szCs w:val="22"/>
        </w:rPr>
        <w:tab/>
      </w:r>
      <w:r w:rsidR="00745B46">
        <w:rPr>
          <w:b/>
          <w:sz w:val="22"/>
          <w:szCs w:val="22"/>
        </w:rPr>
        <w:t>Юлія ЗАМАЗІЙ</w:t>
      </w:r>
      <w:r w:rsidRPr="003658D5">
        <w:rPr>
          <w:b/>
          <w:sz w:val="22"/>
          <w:szCs w:val="22"/>
        </w:rPr>
        <w:tab/>
      </w:r>
      <w:r w:rsidRPr="003658D5">
        <w:rPr>
          <w:b/>
          <w:sz w:val="22"/>
          <w:szCs w:val="22"/>
        </w:rPr>
        <w:tab/>
      </w:r>
    </w:p>
    <w:p w14:paraId="59DA1D84" w14:textId="67BB04BF" w:rsidR="00D263C8" w:rsidRDefault="00D263C8" w:rsidP="00D263C8">
      <w:pPr>
        <w:spacing w:after="200" w:line="276" w:lineRule="auto"/>
        <w:jc w:val="center"/>
        <w:rPr>
          <w:b/>
          <w:sz w:val="22"/>
          <w:szCs w:val="22"/>
        </w:rPr>
      </w:pPr>
    </w:p>
    <w:p w14:paraId="0CB20C53" w14:textId="77777777" w:rsidR="00961AD6" w:rsidRPr="003658D5" w:rsidRDefault="00961AD6" w:rsidP="00D263C8">
      <w:pPr>
        <w:spacing w:after="200" w:line="276" w:lineRule="auto"/>
        <w:jc w:val="center"/>
        <w:rPr>
          <w:b/>
          <w:sz w:val="24"/>
          <w:szCs w:val="26"/>
        </w:rPr>
      </w:pPr>
      <w:bookmarkStart w:id="1" w:name="_GoBack"/>
      <w:bookmarkEnd w:id="1"/>
    </w:p>
    <w:p w14:paraId="0461C1C0" w14:textId="267E5BFA" w:rsidR="00D263C8" w:rsidRDefault="00D263C8" w:rsidP="00D263C8">
      <w:pPr>
        <w:spacing w:after="200" w:line="276" w:lineRule="auto"/>
        <w:jc w:val="center"/>
        <w:rPr>
          <w:b/>
          <w:sz w:val="24"/>
          <w:szCs w:val="26"/>
        </w:rPr>
      </w:pPr>
    </w:p>
    <w:p w14:paraId="589B39E5" w14:textId="77777777" w:rsidR="001A6905" w:rsidRPr="003658D5" w:rsidRDefault="001A6905" w:rsidP="00D263C8">
      <w:pPr>
        <w:spacing w:after="200" w:line="276" w:lineRule="auto"/>
        <w:jc w:val="center"/>
        <w:rPr>
          <w:b/>
          <w:sz w:val="24"/>
          <w:szCs w:val="26"/>
        </w:rPr>
      </w:pPr>
    </w:p>
    <w:p w14:paraId="58DF500E" w14:textId="1FAB2972" w:rsidR="00F165EA" w:rsidRDefault="00F165EA" w:rsidP="00D263C8">
      <w:pPr>
        <w:spacing w:after="200" w:line="276" w:lineRule="auto"/>
        <w:jc w:val="center"/>
        <w:rPr>
          <w:b/>
          <w:sz w:val="24"/>
          <w:szCs w:val="26"/>
        </w:rPr>
      </w:pPr>
      <w:r w:rsidRPr="003658D5">
        <w:rPr>
          <w:b/>
          <w:sz w:val="24"/>
          <w:szCs w:val="26"/>
        </w:rPr>
        <w:t>Відомості про викладачів</w:t>
      </w:r>
    </w:p>
    <w:p w14:paraId="75E56F49" w14:textId="7B662AA8" w:rsidR="00BD32A9" w:rsidRPr="00BD32A9" w:rsidRDefault="00BD32A9" w:rsidP="00BD32A9">
      <w:pPr>
        <w:pBdr>
          <w:top w:val="nil"/>
          <w:left w:val="nil"/>
          <w:bottom w:val="nil"/>
          <w:right w:val="nil"/>
          <w:between w:val="nil"/>
        </w:pBdr>
        <w:spacing w:after="120"/>
        <w:ind w:left="567" w:right="623"/>
        <w:rPr>
          <w:color w:val="000000"/>
          <w:sz w:val="24"/>
          <w:szCs w:val="22"/>
        </w:rPr>
      </w:pPr>
      <w:proofErr w:type="spellStart"/>
      <w:r w:rsidRPr="00BD32A9">
        <w:rPr>
          <w:color w:val="000000"/>
          <w:sz w:val="24"/>
          <w:szCs w:val="22"/>
        </w:rPr>
        <w:t>Астахова</w:t>
      </w:r>
      <w:proofErr w:type="spellEnd"/>
      <w:r w:rsidRPr="00BD32A9">
        <w:rPr>
          <w:color w:val="000000"/>
          <w:sz w:val="24"/>
          <w:szCs w:val="22"/>
        </w:rPr>
        <w:t xml:space="preserve"> Марія Сергіївна, завідувач кафедри освітнього менеджменту та виховання, к. пед. н., тренер НУШ, тренер з </w:t>
      </w:r>
      <w:proofErr w:type="spellStart"/>
      <w:r w:rsidRPr="00BD32A9">
        <w:rPr>
          <w:color w:val="000000"/>
          <w:sz w:val="24"/>
          <w:szCs w:val="22"/>
        </w:rPr>
        <w:t>медіаграмотності</w:t>
      </w:r>
      <w:proofErr w:type="spellEnd"/>
      <w:r w:rsidRPr="00BD32A9">
        <w:rPr>
          <w:color w:val="000000"/>
          <w:sz w:val="24"/>
          <w:szCs w:val="22"/>
        </w:rPr>
        <w:t xml:space="preserve">, майстер-тренер Швейцарсько-українського </w:t>
      </w:r>
      <w:proofErr w:type="spellStart"/>
      <w:r w:rsidRPr="00BD32A9">
        <w:rPr>
          <w:color w:val="000000"/>
          <w:sz w:val="24"/>
          <w:szCs w:val="22"/>
        </w:rPr>
        <w:t>проєкту</w:t>
      </w:r>
      <w:proofErr w:type="spellEnd"/>
      <w:r w:rsidRPr="00BD32A9">
        <w:rPr>
          <w:color w:val="000000"/>
          <w:sz w:val="24"/>
          <w:szCs w:val="22"/>
        </w:rPr>
        <w:t xml:space="preserve"> DECIDE,</w:t>
      </w:r>
      <w:r w:rsidRPr="00BD32A9">
        <w:rPr>
          <w:color w:val="000000"/>
          <w:sz w:val="32"/>
        </w:rPr>
        <w:t xml:space="preserve"> </w:t>
      </w:r>
      <w:r w:rsidRPr="00BD32A9">
        <w:rPr>
          <w:color w:val="000000"/>
          <w:sz w:val="24"/>
          <w:szCs w:val="22"/>
        </w:rPr>
        <w:t>супервізор у сфері загальної середньої освіти</w:t>
      </w:r>
    </w:p>
    <w:p w14:paraId="1F0C33DF" w14:textId="7E354396" w:rsidR="00266443" w:rsidRPr="00432926" w:rsidRDefault="00266443" w:rsidP="00BD32A9">
      <w:pPr>
        <w:pBdr>
          <w:top w:val="nil"/>
          <w:left w:val="nil"/>
          <w:bottom w:val="nil"/>
          <w:right w:val="nil"/>
          <w:between w:val="nil"/>
        </w:pBdr>
        <w:spacing w:after="120"/>
        <w:ind w:left="567"/>
        <w:rPr>
          <w:color w:val="000000"/>
          <w:szCs w:val="24"/>
        </w:rPr>
      </w:pPr>
      <w:r w:rsidRPr="00432926">
        <w:rPr>
          <w:color w:val="000000"/>
          <w:sz w:val="24"/>
          <w:szCs w:val="22"/>
        </w:rPr>
        <w:t xml:space="preserve">Бандура В’ячеслав Валерійович, викладач кафедри методики дошкільної та початкової освіти, методист Центру практичної психології, соціальної роботи та здорового способу життя, магістр педагогіки вищої школи, тренер-педагог НУШ, тренер з питань інклюзивної освіти, майстер-тренер Швейцарсько-українського </w:t>
      </w:r>
      <w:proofErr w:type="spellStart"/>
      <w:r w:rsidRPr="00432926">
        <w:rPr>
          <w:color w:val="000000"/>
          <w:sz w:val="24"/>
          <w:szCs w:val="22"/>
        </w:rPr>
        <w:t>проєкту</w:t>
      </w:r>
      <w:proofErr w:type="spellEnd"/>
      <w:r w:rsidRPr="00432926">
        <w:rPr>
          <w:color w:val="000000"/>
          <w:sz w:val="24"/>
          <w:szCs w:val="22"/>
        </w:rPr>
        <w:t xml:space="preserve"> DECIDE, тренер курсу «Психосоціальна підтримка для освітян».</w:t>
      </w:r>
    </w:p>
    <w:p w14:paraId="322EADE1" w14:textId="77777777" w:rsidR="00266443" w:rsidRPr="00432926" w:rsidRDefault="00266443" w:rsidP="00BD32A9">
      <w:pPr>
        <w:pBdr>
          <w:top w:val="nil"/>
          <w:left w:val="nil"/>
          <w:bottom w:val="nil"/>
          <w:right w:val="nil"/>
          <w:between w:val="nil"/>
        </w:pBdr>
        <w:spacing w:after="120"/>
        <w:ind w:left="567"/>
        <w:rPr>
          <w:color w:val="000000"/>
          <w:sz w:val="24"/>
          <w:szCs w:val="22"/>
        </w:rPr>
      </w:pPr>
      <w:r w:rsidRPr="00432926">
        <w:rPr>
          <w:color w:val="000000"/>
          <w:sz w:val="24"/>
          <w:szCs w:val="22"/>
        </w:rPr>
        <w:t>Бєляєва Карина Юріївна, викладач кафедри освітнього менеджменту та виховання (секція культури здоров’я, психологічної та інклюзивної освіти), практичний психолог КЗ «</w:t>
      </w:r>
      <w:proofErr w:type="spellStart"/>
      <w:r w:rsidRPr="00432926">
        <w:rPr>
          <w:color w:val="000000"/>
          <w:sz w:val="24"/>
          <w:szCs w:val="22"/>
        </w:rPr>
        <w:t>Безлюдівський</w:t>
      </w:r>
      <w:proofErr w:type="spellEnd"/>
      <w:r w:rsidRPr="00432926">
        <w:rPr>
          <w:color w:val="000000"/>
          <w:sz w:val="24"/>
          <w:szCs w:val="22"/>
        </w:rPr>
        <w:t xml:space="preserve"> юридичний ліцей імені І.Я. </w:t>
      </w:r>
      <w:proofErr w:type="spellStart"/>
      <w:r w:rsidRPr="00432926">
        <w:rPr>
          <w:color w:val="000000"/>
          <w:sz w:val="24"/>
          <w:szCs w:val="22"/>
        </w:rPr>
        <w:t>Підкопая</w:t>
      </w:r>
      <w:proofErr w:type="spellEnd"/>
      <w:r w:rsidRPr="00432926">
        <w:rPr>
          <w:color w:val="000000"/>
          <w:sz w:val="24"/>
          <w:szCs w:val="22"/>
        </w:rPr>
        <w:t xml:space="preserve"> </w:t>
      </w:r>
      <w:proofErr w:type="spellStart"/>
      <w:r w:rsidRPr="00432926">
        <w:rPr>
          <w:color w:val="000000"/>
          <w:sz w:val="24"/>
          <w:szCs w:val="22"/>
        </w:rPr>
        <w:t>Безлюдівської</w:t>
      </w:r>
      <w:proofErr w:type="spellEnd"/>
      <w:r w:rsidRPr="00432926">
        <w:rPr>
          <w:color w:val="000000"/>
          <w:sz w:val="24"/>
          <w:szCs w:val="22"/>
        </w:rPr>
        <w:t xml:space="preserve"> селищної ради», </w:t>
      </w:r>
      <w:proofErr w:type="spellStart"/>
      <w:r w:rsidRPr="00432926">
        <w:rPr>
          <w:color w:val="000000"/>
          <w:sz w:val="24"/>
          <w:szCs w:val="22"/>
        </w:rPr>
        <w:t>к.пед.н</w:t>
      </w:r>
      <w:proofErr w:type="spellEnd"/>
      <w:r w:rsidRPr="00432926">
        <w:rPr>
          <w:color w:val="000000"/>
          <w:sz w:val="24"/>
          <w:szCs w:val="22"/>
        </w:rPr>
        <w:t>., тренер НУШ, тренер програми «Безпечний простір», афілійований тренер Олімпіади геніїв України, практичний психолог-методист.</w:t>
      </w:r>
    </w:p>
    <w:p w14:paraId="43D16F99" w14:textId="77777777" w:rsidR="00266443" w:rsidRPr="00432926" w:rsidRDefault="00266443" w:rsidP="00BD32A9">
      <w:pPr>
        <w:pBdr>
          <w:top w:val="nil"/>
          <w:left w:val="nil"/>
          <w:bottom w:val="nil"/>
          <w:right w:val="nil"/>
          <w:between w:val="nil"/>
        </w:pBdr>
        <w:spacing w:after="120"/>
        <w:ind w:left="567"/>
        <w:rPr>
          <w:color w:val="000000"/>
          <w:sz w:val="24"/>
          <w:szCs w:val="22"/>
        </w:rPr>
      </w:pPr>
      <w:r w:rsidRPr="00432926">
        <w:rPr>
          <w:color w:val="000000"/>
          <w:sz w:val="24"/>
          <w:szCs w:val="22"/>
        </w:rPr>
        <w:t xml:space="preserve">Волкова Ірина Василівна, старший викладач кафедри освітнього менеджменту та виховання (секція культури здоров’я, психологічної та інклюзивної освіти), магістр з педагогіки вищої школи, тренер НУШ,   </w:t>
      </w:r>
      <w:proofErr w:type="spellStart"/>
      <w:r w:rsidRPr="00432926">
        <w:rPr>
          <w:color w:val="000000"/>
          <w:sz w:val="24"/>
          <w:szCs w:val="22"/>
        </w:rPr>
        <w:t>супервізорка</w:t>
      </w:r>
      <w:proofErr w:type="spellEnd"/>
      <w:r w:rsidRPr="00432926">
        <w:rPr>
          <w:color w:val="000000"/>
          <w:sz w:val="24"/>
          <w:szCs w:val="22"/>
        </w:rPr>
        <w:t xml:space="preserve"> в сфері загальної середньої освіти, майстер-</w:t>
      </w:r>
      <w:proofErr w:type="spellStart"/>
      <w:r w:rsidRPr="00432926">
        <w:rPr>
          <w:color w:val="000000"/>
          <w:sz w:val="24"/>
          <w:szCs w:val="22"/>
        </w:rPr>
        <w:t>тренерка</w:t>
      </w:r>
      <w:proofErr w:type="spellEnd"/>
      <w:r w:rsidRPr="00432926">
        <w:rPr>
          <w:color w:val="000000"/>
          <w:sz w:val="24"/>
          <w:szCs w:val="22"/>
        </w:rPr>
        <w:t xml:space="preserve"> НУШ галузі фізичної культури.</w:t>
      </w:r>
    </w:p>
    <w:p w14:paraId="509BE302" w14:textId="77777777" w:rsidR="006531AA" w:rsidRPr="00BD32A9" w:rsidRDefault="006531AA" w:rsidP="00BD32A9">
      <w:pPr>
        <w:pBdr>
          <w:top w:val="nil"/>
          <w:left w:val="nil"/>
          <w:bottom w:val="nil"/>
          <w:right w:val="nil"/>
          <w:between w:val="nil"/>
        </w:pBdr>
        <w:spacing w:after="120"/>
        <w:ind w:left="567"/>
        <w:rPr>
          <w:color w:val="000000"/>
          <w:sz w:val="24"/>
          <w:szCs w:val="24"/>
        </w:rPr>
      </w:pPr>
      <w:r w:rsidRPr="00BD32A9">
        <w:rPr>
          <w:color w:val="000000"/>
          <w:sz w:val="24"/>
          <w:szCs w:val="24"/>
        </w:rPr>
        <w:t xml:space="preserve">Вороніна Галина Леонідівна, доцент кафедри освітнього менеджменту та виховання, кандидат педагогічних наук, магістр з педагогіки вищої школи, тренер з </w:t>
      </w:r>
      <w:proofErr w:type="spellStart"/>
      <w:r w:rsidRPr="00BD32A9">
        <w:rPr>
          <w:color w:val="000000"/>
          <w:sz w:val="24"/>
          <w:szCs w:val="24"/>
        </w:rPr>
        <w:t>інфомедійної</w:t>
      </w:r>
      <w:proofErr w:type="spellEnd"/>
      <w:r w:rsidRPr="00BD32A9">
        <w:rPr>
          <w:color w:val="000000"/>
          <w:sz w:val="24"/>
          <w:szCs w:val="24"/>
        </w:rPr>
        <w:t xml:space="preserve"> грамотності, тренер НУШ, експерт з інституційного аудиту, тренер </w:t>
      </w:r>
      <w:proofErr w:type="spellStart"/>
      <w:r w:rsidRPr="00BD32A9">
        <w:rPr>
          <w:color w:val="000000"/>
          <w:sz w:val="24"/>
          <w:szCs w:val="24"/>
        </w:rPr>
        <w:t>проєкту</w:t>
      </w:r>
      <w:proofErr w:type="spellEnd"/>
      <w:r w:rsidRPr="00BD32A9">
        <w:rPr>
          <w:color w:val="000000"/>
          <w:sz w:val="24"/>
          <w:szCs w:val="24"/>
        </w:rPr>
        <w:t xml:space="preserve"> «</w:t>
      </w:r>
      <w:proofErr w:type="spellStart"/>
      <w:r w:rsidRPr="00BD32A9">
        <w:rPr>
          <w:color w:val="000000"/>
          <w:sz w:val="24"/>
          <w:szCs w:val="24"/>
        </w:rPr>
        <w:t>Ukrain</w:t>
      </w:r>
      <w:proofErr w:type="spellEnd"/>
      <w:r w:rsidRPr="00BD32A9">
        <w:rPr>
          <w:color w:val="000000"/>
          <w:sz w:val="24"/>
          <w:szCs w:val="24"/>
        </w:rPr>
        <w:t xml:space="preserve"> </w:t>
      </w:r>
      <w:proofErr w:type="spellStart"/>
      <w:r w:rsidRPr="00BD32A9">
        <w:rPr>
          <w:color w:val="000000"/>
          <w:sz w:val="24"/>
          <w:szCs w:val="24"/>
        </w:rPr>
        <w:t>is</w:t>
      </w:r>
      <w:proofErr w:type="spellEnd"/>
      <w:r w:rsidRPr="00BD32A9">
        <w:rPr>
          <w:color w:val="000000"/>
          <w:sz w:val="24"/>
          <w:szCs w:val="24"/>
        </w:rPr>
        <w:t xml:space="preserve"> </w:t>
      </w:r>
      <w:proofErr w:type="spellStart"/>
      <w:r w:rsidRPr="00BD32A9">
        <w:rPr>
          <w:color w:val="000000"/>
          <w:sz w:val="24"/>
          <w:szCs w:val="24"/>
        </w:rPr>
        <w:t>the</w:t>
      </w:r>
      <w:proofErr w:type="spellEnd"/>
      <w:r w:rsidRPr="00BD32A9">
        <w:rPr>
          <w:color w:val="000000"/>
          <w:sz w:val="24"/>
          <w:szCs w:val="24"/>
        </w:rPr>
        <w:t xml:space="preserve"> </w:t>
      </w:r>
      <w:proofErr w:type="spellStart"/>
      <w:r w:rsidRPr="00BD32A9">
        <w:rPr>
          <w:color w:val="000000"/>
          <w:sz w:val="24"/>
          <w:szCs w:val="24"/>
        </w:rPr>
        <w:t>capital</w:t>
      </w:r>
      <w:proofErr w:type="spellEnd"/>
      <w:r w:rsidRPr="00BD32A9">
        <w:rPr>
          <w:color w:val="000000"/>
          <w:sz w:val="24"/>
          <w:szCs w:val="24"/>
        </w:rPr>
        <w:t xml:space="preserve"> </w:t>
      </w:r>
      <w:proofErr w:type="spellStart"/>
      <w:r w:rsidRPr="00BD32A9">
        <w:rPr>
          <w:color w:val="000000"/>
          <w:sz w:val="24"/>
          <w:szCs w:val="24"/>
        </w:rPr>
        <w:t>of</w:t>
      </w:r>
      <w:proofErr w:type="spellEnd"/>
      <w:r w:rsidRPr="00BD32A9">
        <w:rPr>
          <w:color w:val="000000"/>
          <w:sz w:val="24"/>
          <w:szCs w:val="24"/>
        </w:rPr>
        <w:t xml:space="preserve"> </w:t>
      </w:r>
      <w:proofErr w:type="spellStart"/>
      <w:r w:rsidRPr="00BD32A9">
        <w:rPr>
          <w:color w:val="000000"/>
          <w:sz w:val="24"/>
          <w:szCs w:val="24"/>
        </w:rPr>
        <w:t>great</w:t>
      </w:r>
      <w:proofErr w:type="spellEnd"/>
      <w:r w:rsidRPr="00BD32A9">
        <w:rPr>
          <w:color w:val="000000"/>
          <w:sz w:val="24"/>
          <w:szCs w:val="24"/>
        </w:rPr>
        <w:t xml:space="preserve"> </w:t>
      </w:r>
      <w:proofErr w:type="spellStart"/>
      <w:r w:rsidRPr="00BD32A9">
        <w:rPr>
          <w:color w:val="000000"/>
          <w:sz w:val="24"/>
          <w:szCs w:val="24"/>
        </w:rPr>
        <w:t>people</w:t>
      </w:r>
      <w:proofErr w:type="spellEnd"/>
      <w:r w:rsidRPr="00BD32A9">
        <w:rPr>
          <w:color w:val="000000"/>
          <w:sz w:val="24"/>
          <w:szCs w:val="24"/>
        </w:rPr>
        <w:t>”, супервізор в сфері загальної середньої освіти.</w:t>
      </w:r>
    </w:p>
    <w:p w14:paraId="2B030FF4" w14:textId="0CB9DAA3" w:rsidR="00740B76" w:rsidRPr="00BD32A9" w:rsidRDefault="00740B76" w:rsidP="00BD32A9">
      <w:pPr>
        <w:pBdr>
          <w:top w:val="nil"/>
          <w:left w:val="nil"/>
          <w:bottom w:val="nil"/>
          <w:right w:val="nil"/>
          <w:between w:val="nil"/>
        </w:pBdr>
        <w:spacing w:after="120"/>
        <w:ind w:left="567"/>
        <w:rPr>
          <w:color w:val="000000"/>
          <w:sz w:val="24"/>
          <w:szCs w:val="24"/>
        </w:rPr>
      </w:pPr>
      <w:proofErr w:type="spellStart"/>
      <w:r w:rsidRPr="00BD32A9">
        <w:rPr>
          <w:color w:val="000000"/>
          <w:sz w:val="24"/>
          <w:szCs w:val="24"/>
        </w:rPr>
        <w:t>Горбенко</w:t>
      </w:r>
      <w:proofErr w:type="spellEnd"/>
      <w:r w:rsidRPr="00BD32A9">
        <w:rPr>
          <w:color w:val="000000"/>
          <w:sz w:val="24"/>
          <w:szCs w:val="24"/>
        </w:rPr>
        <w:t xml:space="preserve"> Тетяна Іванівна, викладач кафедри освітнього менеджменту та виховання, завідувач центру виховання та розвитку особистості, магістр педагогіки вищої школи, тренер НУШ, тренер Швейцарс</w:t>
      </w:r>
      <w:r w:rsidR="00C31F63" w:rsidRPr="00BD32A9">
        <w:rPr>
          <w:color w:val="000000"/>
          <w:sz w:val="24"/>
          <w:szCs w:val="24"/>
        </w:rPr>
        <w:t xml:space="preserve">ько-українського </w:t>
      </w:r>
      <w:proofErr w:type="spellStart"/>
      <w:r w:rsidR="00C31F63" w:rsidRPr="00BD32A9">
        <w:rPr>
          <w:color w:val="000000"/>
          <w:sz w:val="24"/>
          <w:szCs w:val="24"/>
        </w:rPr>
        <w:t>проєкту</w:t>
      </w:r>
      <w:proofErr w:type="spellEnd"/>
      <w:r w:rsidR="00C31F63" w:rsidRPr="00BD32A9">
        <w:rPr>
          <w:color w:val="000000"/>
          <w:sz w:val="24"/>
          <w:szCs w:val="24"/>
        </w:rPr>
        <w:t xml:space="preserve"> DESIDE, тренер програми «СЕН «Зерна»: розвиток соціально-емоційних навичок та підтримки благополуччя  дітей і педагогів».</w:t>
      </w:r>
    </w:p>
    <w:p w14:paraId="22E3DB7F" w14:textId="32045FBD" w:rsidR="00272526" w:rsidRPr="00272526" w:rsidRDefault="00266443" w:rsidP="00BD32A9">
      <w:pPr>
        <w:pBdr>
          <w:top w:val="nil"/>
          <w:left w:val="nil"/>
          <w:bottom w:val="nil"/>
          <w:right w:val="nil"/>
          <w:between w:val="nil"/>
        </w:pBdr>
        <w:spacing w:after="120"/>
        <w:ind w:left="567"/>
        <w:rPr>
          <w:color w:val="000000"/>
          <w:sz w:val="24"/>
          <w:szCs w:val="24"/>
        </w:rPr>
      </w:pPr>
      <w:proofErr w:type="spellStart"/>
      <w:r w:rsidRPr="00CC1926">
        <w:rPr>
          <w:color w:val="000000"/>
          <w:sz w:val="24"/>
          <w:szCs w:val="22"/>
        </w:rPr>
        <w:t>Заліська</w:t>
      </w:r>
      <w:proofErr w:type="spellEnd"/>
      <w:r w:rsidRPr="00CC1926">
        <w:rPr>
          <w:color w:val="000000"/>
          <w:sz w:val="24"/>
          <w:szCs w:val="22"/>
        </w:rPr>
        <w:t xml:space="preserve"> Оксана Миколаївна, </w:t>
      </w:r>
      <w:r w:rsidR="00272526" w:rsidRPr="00CC1926">
        <w:rPr>
          <w:color w:val="000000"/>
          <w:sz w:val="24"/>
          <w:szCs w:val="22"/>
        </w:rPr>
        <w:t>старший викладач секції «Нова українська школа» кафедри методики дошкільної та початкової освіти; магістр педагогіки вищої школи</w:t>
      </w:r>
      <w:r w:rsidR="00272526" w:rsidRPr="00272526">
        <w:rPr>
          <w:color w:val="000000"/>
          <w:sz w:val="24"/>
          <w:szCs w:val="24"/>
        </w:rPr>
        <w:t xml:space="preserve">, тренер-педагог НУШ, тренер-педагог для здійснення </w:t>
      </w:r>
      <w:proofErr w:type="spellStart"/>
      <w:r w:rsidR="00272526" w:rsidRPr="00272526">
        <w:rPr>
          <w:color w:val="000000"/>
          <w:sz w:val="24"/>
          <w:szCs w:val="24"/>
        </w:rPr>
        <w:t>супервізії</w:t>
      </w:r>
      <w:proofErr w:type="spellEnd"/>
      <w:r w:rsidR="00272526" w:rsidRPr="00272526">
        <w:rPr>
          <w:color w:val="000000"/>
          <w:sz w:val="24"/>
          <w:szCs w:val="24"/>
        </w:rPr>
        <w:t>, тренер з інклюзивної освіти, тренер за програмою «Психолого-педагогічна підтримка дітей, батьків та педагогів в умовах надзвичайної ситуації», тренер за програмою «Перезавантаження НУШ: 1 – 4 кл</w:t>
      </w:r>
      <w:r w:rsidR="00272526">
        <w:rPr>
          <w:color w:val="000000"/>
          <w:sz w:val="24"/>
          <w:szCs w:val="24"/>
        </w:rPr>
        <w:t>аси. Практичні аспекти», тренер</w:t>
      </w:r>
      <w:r w:rsidR="00272526" w:rsidRPr="00272526">
        <w:rPr>
          <w:color w:val="000000"/>
          <w:sz w:val="24"/>
          <w:szCs w:val="24"/>
        </w:rPr>
        <w:t xml:space="preserve"> сумісного </w:t>
      </w:r>
      <w:proofErr w:type="spellStart"/>
      <w:r w:rsidR="00272526" w:rsidRPr="00272526">
        <w:rPr>
          <w:color w:val="000000"/>
          <w:sz w:val="24"/>
          <w:szCs w:val="24"/>
        </w:rPr>
        <w:t>проєкту</w:t>
      </w:r>
      <w:proofErr w:type="spellEnd"/>
      <w:r w:rsidR="00272526" w:rsidRPr="00272526">
        <w:rPr>
          <w:color w:val="000000"/>
          <w:sz w:val="24"/>
          <w:szCs w:val="24"/>
        </w:rPr>
        <w:t xml:space="preserve"> </w:t>
      </w:r>
      <w:proofErr w:type="spellStart"/>
      <w:r w:rsidR="00272526" w:rsidRPr="00272526">
        <w:rPr>
          <w:color w:val="000000"/>
          <w:sz w:val="24"/>
          <w:szCs w:val="24"/>
        </w:rPr>
        <w:lastRenderedPageBreak/>
        <w:t>Save</w:t>
      </w:r>
      <w:proofErr w:type="spellEnd"/>
      <w:r w:rsidR="00272526" w:rsidRPr="00272526">
        <w:rPr>
          <w:color w:val="000000"/>
          <w:sz w:val="24"/>
          <w:szCs w:val="24"/>
        </w:rPr>
        <w:t xml:space="preserve"> </w:t>
      </w:r>
      <w:proofErr w:type="spellStart"/>
      <w:r w:rsidR="00272526" w:rsidRPr="00272526">
        <w:rPr>
          <w:color w:val="000000"/>
          <w:sz w:val="24"/>
          <w:szCs w:val="24"/>
        </w:rPr>
        <w:t>the</w:t>
      </w:r>
      <w:proofErr w:type="spellEnd"/>
      <w:r w:rsidR="00272526" w:rsidRPr="00272526">
        <w:rPr>
          <w:color w:val="000000"/>
          <w:sz w:val="24"/>
          <w:szCs w:val="24"/>
        </w:rPr>
        <w:t xml:space="preserve"> </w:t>
      </w:r>
      <w:proofErr w:type="spellStart"/>
      <w:r w:rsidR="00272526" w:rsidRPr="00272526">
        <w:rPr>
          <w:color w:val="000000"/>
          <w:sz w:val="24"/>
          <w:szCs w:val="24"/>
        </w:rPr>
        <w:t>Children</w:t>
      </w:r>
      <w:proofErr w:type="spellEnd"/>
      <w:r w:rsidR="00272526" w:rsidRPr="00272526">
        <w:rPr>
          <w:color w:val="000000"/>
          <w:sz w:val="24"/>
          <w:szCs w:val="24"/>
        </w:rPr>
        <w:t xml:space="preserve"> з Міністерством освіти і науки України «Забезпечення безпеки дітей у закладах дошкільної освіти України»</w:t>
      </w:r>
      <w:r w:rsidR="00272526">
        <w:rPr>
          <w:color w:val="000000"/>
          <w:sz w:val="24"/>
          <w:szCs w:val="24"/>
        </w:rPr>
        <w:t>.</w:t>
      </w:r>
    </w:p>
    <w:p w14:paraId="75CA35C0" w14:textId="3DB3D4B1" w:rsidR="00266443" w:rsidRPr="00432926" w:rsidRDefault="00266443" w:rsidP="00BD32A9">
      <w:pPr>
        <w:pBdr>
          <w:top w:val="nil"/>
          <w:left w:val="nil"/>
          <w:bottom w:val="nil"/>
          <w:right w:val="nil"/>
          <w:between w:val="nil"/>
        </w:pBdr>
        <w:spacing w:after="120"/>
        <w:ind w:left="567"/>
        <w:rPr>
          <w:color w:val="000000"/>
          <w:sz w:val="24"/>
          <w:szCs w:val="22"/>
        </w:rPr>
      </w:pPr>
      <w:proofErr w:type="spellStart"/>
      <w:r w:rsidRPr="00432926">
        <w:rPr>
          <w:color w:val="000000"/>
          <w:sz w:val="24"/>
          <w:szCs w:val="22"/>
        </w:rPr>
        <w:t>Замазій</w:t>
      </w:r>
      <w:proofErr w:type="spellEnd"/>
      <w:r w:rsidRPr="00432926">
        <w:rPr>
          <w:color w:val="000000"/>
          <w:sz w:val="24"/>
          <w:szCs w:val="22"/>
        </w:rPr>
        <w:t xml:space="preserve"> Юлія Олександрівна, старший викладач кафедри освітнього менеджменту та виховання (секція культури здоров’я, психологічної та інклюзивної освіти), доктор філософії, завідувач Центром практичної психології, соціальної роботи та здорового способу життя, трене</w:t>
      </w:r>
      <w:r w:rsidR="00740B76">
        <w:rPr>
          <w:color w:val="000000"/>
          <w:sz w:val="24"/>
          <w:szCs w:val="22"/>
        </w:rPr>
        <w:t>р-педагог НУШ, тренер за програмою «</w:t>
      </w:r>
      <w:r w:rsidRPr="00432926">
        <w:rPr>
          <w:color w:val="000000"/>
          <w:sz w:val="24"/>
          <w:szCs w:val="22"/>
        </w:rPr>
        <w:t>Психолого-педагогічна підтримка дітей, батьків та педагогів в умовах надзвичайн</w:t>
      </w:r>
      <w:r w:rsidR="00740B76">
        <w:rPr>
          <w:color w:val="000000"/>
          <w:sz w:val="24"/>
          <w:szCs w:val="22"/>
        </w:rPr>
        <w:t>ої ситуації»,  тренер програми «СЕН «Зерна»</w:t>
      </w:r>
      <w:r w:rsidRPr="00432926">
        <w:rPr>
          <w:color w:val="000000"/>
          <w:sz w:val="24"/>
          <w:szCs w:val="22"/>
        </w:rPr>
        <w:t xml:space="preserve">: розвиток соціально-емоційних навичок та підтримки </w:t>
      </w:r>
      <w:r w:rsidR="00740B76">
        <w:rPr>
          <w:color w:val="000000"/>
          <w:sz w:val="24"/>
          <w:szCs w:val="22"/>
        </w:rPr>
        <w:t>благополуччя  дітей і педагогів»</w:t>
      </w:r>
      <w:r w:rsidRPr="00432926">
        <w:rPr>
          <w:color w:val="000000"/>
          <w:sz w:val="24"/>
          <w:szCs w:val="22"/>
        </w:rPr>
        <w:t xml:space="preserve">, тренер швейцарсько-українського </w:t>
      </w:r>
      <w:proofErr w:type="spellStart"/>
      <w:r w:rsidRPr="00432926">
        <w:rPr>
          <w:color w:val="000000"/>
          <w:sz w:val="24"/>
          <w:szCs w:val="22"/>
        </w:rPr>
        <w:t>проєкту</w:t>
      </w:r>
      <w:proofErr w:type="spellEnd"/>
      <w:r w:rsidRPr="00432926">
        <w:rPr>
          <w:color w:val="000000"/>
          <w:sz w:val="24"/>
          <w:szCs w:val="22"/>
        </w:rPr>
        <w:t xml:space="preserve"> DESIDE.</w:t>
      </w:r>
    </w:p>
    <w:p w14:paraId="697CEE13" w14:textId="77777777" w:rsidR="00266443" w:rsidRPr="00432926" w:rsidRDefault="00266443" w:rsidP="00BD32A9">
      <w:pPr>
        <w:pBdr>
          <w:top w:val="nil"/>
          <w:left w:val="nil"/>
          <w:bottom w:val="nil"/>
          <w:right w:val="nil"/>
          <w:between w:val="nil"/>
        </w:pBdr>
        <w:spacing w:after="120"/>
        <w:ind w:left="567"/>
        <w:rPr>
          <w:color w:val="000000"/>
          <w:sz w:val="24"/>
          <w:szCs w:val="22"/>
        </w:rPr>
      </w:pPr>
      <w:r w:rsidRPr="00432926">
        <w:rPr>
          <w:color w:val="000000"/>
          <w:sz w:val="24"/>
          <w:szCs w:val="22"/>
        </w:rPr>
        <w:t xml:space="preserve">Капустіна Наталія Олександрівна, викладач кафедри методики дошкільної та початкової освіти, методист Центру виховання та розвитку особистості, магістр педагогіки вищої школи, тренер сумісного </w:t>
      </w:r>
      <w:proofErr w:type="spellStart"/>
      <w:r w:rsidRPr="00432926">
        <w:rPr>
          <w:color w:val="000000"/>
          <w:sz w:val="24"/>
          <w:szCs w:val="22"/>
        </w:rPr>
        <w:t>проєкту</w:t>
      </w:r>
      <w:proofErr w:type="spellEnd"/>
      <w:r w:rsidRPr="00432926">
        <w:rPr>
          <w:color w:val="000000"/>
          <w:sz w:val="24"/>
          <w:szCs w:val="22"/>
        </w:rPr>
        <w:t xml:space="preserve"> </w:t>
      </w:r>
      <w:proofErr w:type="spellStart"/>
      <w:r w:rsidRPr="00432926">
        <w:rPr>
          <w:color w:val="000000"/>
          <w:sz w:val="24"/>
          <w:szCs w:val="22"/>
        </w:rPr>
        <w:t>Save</w:t>
      </w:r>
      <w:proofErr w:type="spellEnd"/>
      <w:r w:rsidRPr="00432926">
        <w:rPr>
          <w:color w:val="000000"/>
          <w:sz w:val="24"/>
          <w:szCs w:val="22"/>
        </w:rPr>
        <w:t xml:space="preserve"> </w:t>
      </w:r>
      <w:proofErr w:type="spellStart"/>
      <w:r w:rsidRPr="00432926">
        <w:rPr>
          <w:color w:val="000000"/>
          <w:sz w:val="24"/>
          <w:szCs w:val="22"/>
        </w:rPr>
        <w:t>the</w:t>
      </w:r>
      <w:proofErr w:type="spellEnd"/>
      <w:r w:rsidRPr="00432926">
        <w:rPr>
          <w:color w:val="000000"/>
          <w:sz w:val="24"/>
          <w:szCs w:val="22"/>
        </w:rPr>
        <w:t xml:space="preserve"> </w:t>
      </w:r>
      <w:proofErr w:type="spellStart"/>
      <w:r w:rsidRPr="00432926">
        <w:rPr>
          <w:color w:val="000000"/>
          <w:sz w:val="24"/>
          <w:szCs w:val="22"/>
        </w:rPr>
        <w:t>Children</w:t>
      </w:r>
      <w:proofErr w:type="spellEnd"/>
      <w:r w:rsidRPr="00432926">
        <w:rPr>
          <w:color w:val="000000"/>
          <w:sz w:val="24"/>
          <w:szCs w:val="22"/>
        </w:rPr>
        <w:t xml:space="preserve"> з Міністерством освіти і науки України «Забезпечення безпеки дітей у закладах дошкільної освіти України», тренер за програмою «Психолого-педагогічна підтримка дітей, батьків та педагогів в умовах надзвичайної ситуації», регіональний тренер експерт з питань науково-методичного супроводу забезпечення якості освіти у закладах освіти, тренер тренерів для роботи за системою  «Система освіти і піклування за дітей раннього та дошкільного віку </w:t>
      </w:r>
      <w:proofErr w:type="spellStart"/>
      <w:r w:rsidRPr="00432926">
        <w:rPr>
          <w:color w:val="000000"/>
          <w:sz w:val="24"/>
          <w:szCs w:val="22"/>
        </w:rPr>
        <w:t>Mr</w:t>
      </w:r>
      <w:proofErr w:type="spellEnd"/>
      <w:r w:rsidRPr="00432926">
        <w:rPr>
          <w:color w:val="000000"/>
          <w:sz w:val="24"/>
          <w:szCs w:val="22"/>
        </w:rPr>
        <w:t xml:space="preserve">. </w:t>
      </w:r>
      <w:proofErr w:type="spellStart"/>
      <w:r w:rsidRPr="00432926">
        <w:rPr>
          <w:color w:val="000000"/>
          <w:sz w:val="24"/>
          <w:szCs w:val="22"/>
        </w:rPr>
        <w:t>Leader</w:t>
      </w:r>
      <w:proofErr w:type="spellEnd"/>
      <w:r w:rsidRPr="00432926">
        <w:rPr>
          <w:color w:val="000000"/>
          <w:sz w:val="24"/>
          <w:szCs w:val="22"/>
        </w:rPr>
        <w:t xml:space="preserve"> </w:t>
      </w:r>
      <w:proofErr w:type="spellStart"/>
      <w:r w:rsidRPr="00432926">
        <w:rPr>
          <w:color w:val="000000"/>
          <w:sz w:val="24"/>
          <w:szCs w:val="22"/>
        </w:rPr>
        <w:t>Education</w:t>
      </w:r>
      <w:proofErr w:type="spellEnd"/>
      <w:r w:rsidRPr="00432926">
        <w:rPr>
          <w:color w:val="000000"/>
          <w:sz w:val="24"/>
          <w:szCs w:val="22"/>
        </w:rPr>
        <w:t xml:space="preserve"> &amp; </w:t>
      </w:r>
      <w:proofErr w:type="spellStart"/>
      <w:r w:rsidRPr="00432926">
        <w:rPr>
          <w:color w:val="000000"/>
          <w:sz w:val="24"/>
          <w:szCs w:val="22"/>
        </w:rPr>
        <w:t>Care</w:t>
      </w:r>
      <w:proofErr w:type="spellEnd"/>
      <w:r w:rsidRPr="00432926">
        <w:rPr>
          <w:color w:val="000000"/>
          <w:sz w:val="24"/>
          <w:szCs w:val="22"/>
        </w:rPr>
        <w:t>», тренер-експерт з методичного супроводу закладів дошкільної освіти, які впроваджують програму та навчально-методичний комплект «Впевнений старт».</w:t>
      </w:r>
    </w:p>
    <w:p w14:paraId="67DEB29F" w14:textId="77777777" w:rsidR="00266443" w:rsidRPr="00432926" w:rsidRDefault="00266443" w:rsidP="00BD32A9">
      <w:pPr>
        <w:pBdr>
          <w:top w:val="nil"/>
          <w:left w:val="nil"/>
          <w:bottom w:val="nil"/>
          <w:right w:val="nil"/>
          <w:between w:val="nil"/>
        </w:pBdr>
        <w:spacing w:after="120"/>
        <w:ind w:left="567"/>
        <w:rPr>
          <w:color w:val="000000"/>
          <w:sz w:val="24"/>
          <w:szCs w:val="22"/>
        </w:rPr>
      </w:pPr>
      <w:r w:rsidRPr="00432926">
        <w:rPr>
          <w:color w:val="000000"/>
          <w:sz w:val="24"/>
          <w:szCs w:val="22"/>
        </w:rPr>
        <w:t>Луніна Вікторія Юріївна, доцент кафедри освітнього менеджменту та виховання (секція культури здоров’я, психологічної та інклюзивної освіти), кандидат педагогічних наук, директор КЗ «Харківська обласна Мала академія наук Харківської обласної ради», магістр педагогіки вищої школи</w:t>
      </w:r>
    </w:p>
    <w:p w14:paraId="306DE957" w14:textId="77777777" w:rsidR="00266443" w:rsidRPr="00432926" w:rsidRDefault="00266443" w:rsidP="00BD32A9">
      <w:pPr>
        <w:pBdr>
          <w:top w:val="nil"/>
          <w:left w:val="nil"/>
          <w:bottom w:val="nil"/>
          <w:right w:val="nil"/>
          <w:between w:val="nil"/>
        </w:pBdr>
        <w:spacing w:after="120"/>
        <w:ind w:left="567"/>
        <w:rPr>
          <w:sz w:val="24"/>
          <w:szCs w:val="22"/>
        </w:rPr>
      </w:pPr>
      <w:proofErr w:type="spellStart"/>
      <w:r w:rsidRPr="00432926">
        <w:rPr>
          <w:sz w:val="24"/>
          <w:szCs w:val="22"/>
        </w:rPr>
        <w:t>Малакей</w:t>
      </w:r>
      <w:proofErr w:type="spellEnd"/>
      <w:r w:rsidRPr="00432926">
        <w:rPr>
          <w:sz w:val="24"/>
          <w:szCs w:val="22"/>
        </w:rPr>
        <w:t xml:space="preserve"> Інна Сергіївна, викладач, </w:t>
      </w:r>
      <w:r w:rsidRPr="00432926">
        <w:rPr>
          <w:sz w:val="24"/>
          <w:szCs w:val="22"/>
          <w:highlight w:val="white"/>
        </w:rPr>
        <w:t xml:space="preserve">завідувач Ресурсного центру з підтримки інклюзивної освіти КВНЗ «Харківська академія неперервної освіти», майстер-тренер Швейцарсько-українського </w:t>
      </w:r>
      <w:proofErr w:type="spellStart"/>
      <w:r w:rsidRPr="00432926">
        <w:rPr>
          <w:sz w:val="24"/>
          <w:szCs w:val="22"/>
          <w:highlight w:val="white"/>
        </w:rPr>
        <w:t>проєкту</w:t>
      </w:r>
      <w:proofErr w:type="spellEnd"/>
      <w:r w:rsidRPr="00432926">
        <w:rPr>
          <w:sz w:val="24"/>
          <w:szCs w:val="22"/>
          <w:highlight w:val="white"/>
        </w:rPr>
        <w:t xml:space="preserve"> DECIDE.</w:t>
      </w:r>
    </w:p>
    <w:p w14:paraId="039D7B1C" w14:textId="77777777" w:rsidR="00266443" w:rsidRPr="00432926" w:rsidRDefault="00266443" w:rsidP="00BD32A9">
      <w:pPr>
        <w:pBdr>
          <w:top w:val="nil"/>
          <w:left w:val="nil"/>
          <w:bottom w:val="nil"/>
          <w:right w:val="nil"/>
          <w:between w:val="nil"/>
        </w:pBdr>
        <w:spacing w:after="120"/>
        <w:ind w:left="567"/>
        <w:rPr>
          <w:color w:val="000000"/>
          <w:sz w:val="24"/>
          <w:szCs w:val="22"/>
        </w:rPr>
      </w:pPr>
      <w:proofErr w:type="spellStart"/>
      <w:r w:rsidRPr="00432926">
        <w:rPr>
          <w:color w:val="000000"/>
          <w:sz w:val="24"/>
          <w:szCs w:val="22"/>
        </w:rPr>
        <w:t>Нетеса</w:t>
      </w:r>
      <w:proofErr w:type="spellEnd"/>
      <w:r w:rsidRPr="00432926">
        <w:rPr>
          <w:color w:val="000000"/>
          <w:sz w:val="24"/>
          <w:szCs w:val="22"/>
        </w:rPr>
        <w:t xml:space="preserve"> Ірина Ігорівна, викладач кафедри методики дошкільної та початкової освіти (секція НУШ), завідувач Центру дистанційної освіти, магістр педагогіки вищої школи, тренер НУШ, тренер з </w:t>
      </w:r>
      <w:proofErr w:type="spellStart"/>
      <w:r w:rsidRPr="00432926">
        <w:rPr>
          <w:color w:val="000000"/>
          <w:sz w:val="24"/>
          <w:szCs w:val="22"/>
        </w:rPr>
        <w:t>інфомедійної</w:t>
      </w:r>
      <w:proofErr w:type="spellEnd"/>
      <w:r w:rsidRPr="00432926">
        <w:rPr>
          <w:color w:val="000000"/>
          <w:sz w:val="24"/>
          <w:szCs w:val="22"/>
        </w:rPr>
        <w:t xml:space="preserve"> грамотності, супервізор в сфері загальної середньої освіти.</w:t>
      </w:r>
    </w:p>
    <w:p w14:paraId="4B88A61B" w14:textId="77777777" w:rsidR="00266443" w:rsidRPr="00432926" w:rsidRDefault="00266443" w:rsidP="00BD32A9">
      <w:pPr>
        <w:pBdr>
          <w:top w:val="nil"/>
          <w:left w:val="nil"/>
          <w:bottom w:val="nil"/>
          <w:right w:val="nil"/>
          <w:between w:val="nil"/>
        </w:pBdr>
        <w:spacing w:after="120"/>
        <w:ind w:left="567"/>
        <w:rPr>
          <w:color w:val="000000"/>
          <w:sz w:val="24"/>
          <w:szCs w:val="22"/>
        </w:rPr>
      </w:pPr>
      <w:r w:rsidRPr="00432926">
        <w:rPr>
          <w:color w:val="000000"/>
          <w:sz w:val="24"/>
          <w:szCs w:val="22"/>
        </w:rPr>
        <w:t>Носенко Володимир Вікторович, викладач кафедри освітнього менеджменту та виховання (секція культури здоров’я, психологічної та інклюзивної освіти), практичний психолог КЗ «</w:t>
      </w:r>
      <w:proofErr w:type="spellStart"/>
      <w:r w:rsidRPr="00432926">
        <w:rPr>
          <w:color w:val="000000"/>
          <w:sz w:val="24"/>
          <w:szCs w:val="22"/>
        </w:rPr>
        <w:t>Бабаївський</w:t>
      </w:r>
      <w:proofErr w:type="spellEnd"/>
      <w:r w:rsidRPr="00432926">
        <w:rPr>
          <w:color w:val="000000"/>
          <w:sz w:val="24"/>
          <w:szCs w:val="22"/>
        </w:rPr>
        <w:t xml:space="preserve"> ліцей Височанської селищної ради Харківського району Харківської області», магістр з педагогіки вищої школи, тренер </w:t>
      </w:r>
      <w:proofErr w:type="spellStart"/>
      <w:r w:rsidRPr="00432926">
        <w:rPr>
          <w:color w:val="000000"/>
          <w:sz w:val="24"/>
          <w:szCs w:val="22"/>
        </w:rPr>
        <w:t>проєкту</w:t>
      </w:r>
      <w:proofErr w:type="spellEnd"/>
      <w:r w:rsidRPr="00432926">
        <w:rPr>
          <w:color w:val="000000"/>
          <w:sz w:val="24"/>
          <w:szCs w:val="22"/>
        </w:rPr>
        <w:t xml:space="preserve"> протидії торгівлі людьми, тренер ГО Ла </w:t>
      </w:r>
      <w:proofErr w:type="spellStart"/>
      <w:r w:rsidRPr="00432926">
        <w:rPr>
          <w:color w:val="000000"/>
          <w:sz w:val="24"/>
          <w:szCs w:val="22"/>
        </w:rPr>
        <w:t>Страда</w:t>
      </w:r>
      <w:proofErr w:type="spellEnd"/>
      <w:r w:rsidRPr="00432926">
        <w:rPr>
          <w:color w:val="000000"/>
          <w:sz w:val="24"/>
          <w:szCs w:val="22"/>
        </w:rPr>
        <w:t>-Україна, тренер НУШ.</w:t>
      </w:r>
    </w:p>
    <w:p w14:paraId="61D746E7" w14:textId="66C5D1E8" w:rsidR="00C155C7" w:rsidRPr="00CC1926" w:rsidRDefault="00C155C7" w:rsidP="00CC1926">
      <w:pPr>
        <w:pStyle w:val="a6"/>
        <w:spacing w:before="0" w:beforeAutospacing="0" w:after="120" w:afterAutospacing="0"/>
        <w:ind w:left="567"/>
        <w:jc w:val="both"/>
        <w:rPr>
          <w:sz w:val="28"/>
        </w:rPr>
      </w:pPr>
      <w:proofErr w:type="spellStart"/>
      <w:r w:rsidRPr="00CC1926">
        <w:rPr>
          <w:color w:val="000000"/>
          <w:szCs w:val="22"/>
        </w:rPr>
        <w:t>Потамошнєва</w:t>
      </w:r>
      <w:proofErr w:type="spellEnd"/>
      <w:r w:rsidRPr="00CC1926">
        <w:rPr>
          <w:color w:val="000000"/>
          <w:szCs w:val="22"/>
        </w:rPr>
        <w:t xml:space="preserve"> Олена Миколаївна, викладач кафедри освітнього менеджменту та виховання (секція культури здоров’я, психологічної та інклюзивної освіти), </w:t>
      </w:r>
      <w:r w:rsidR="00CC1926" w:rsidRPr="00CC1926">
        <w:rPr>
          <w:color w:val="000000"/>
          <w:szCs w:val="22"/>
        </w:rPr>
        <w:t>в</w:t>
      </w:r>
      <w:r w:rsidRPr="00CC1926">
        <w:rPr>
          <w:color w:val="000000"/>
          <w:szCs w:val="22"/>
        </w:rPr>
        <w:t>икладач кафедри спеціальної педагогіки і психології та інклюзивної освіти КЗ «Харківська гуманітарно-педагогічна академія» Харківської обласної ради, голова Харківського осередку Української асоціації корекційних педагогів</w:t>
      </w:r>
    </w:p>
    <w:p w14:paraId="570BA25C" w14:textId="416FB7A8" w:rsidR="00266443" w:rsidRPr="00CC1926" w:rsidRDefault="00BD32A9" w:rsidP="00CC1926">
      <w:pPr>
        <w:spacing w:after="120"/>
        <w:ind w:left="567" w:right="56"/>
        <w:rPr>
          <w:sz w:val="24"/>
          <w:szCs w:val="22"/>
        </w:rPr>
      </w:pPr>
      <w:r w:rsidRPr="00CC1926">
        <w:rPr>
          <w:color w:val="000000"/>
          <w:sz w:val="24"/>
          <w:szCs w:val="22"/>
        </w:rPr>
        <w:t xml:space="preserve">Яковлєв Павло Олександрович, старший викладач кафедри сучасних </w:t>
      </w:r>
      <w:proofErr w:type="spellStart"/>
      <w:r w:rsidRPr="00CC1926">
        <w:rPr>
          <w:color w:val="000000"/>
          <w:sz w:val="24"/>
          <w:szCs w:val="22"/>
        </w:rPr>
        <w:t>методик</w:t>
      </w:r>
      <w:proofErr w:type="spellEnd"/>
      <w:r w:rsidRPr="00CC1926">
        <w:rPr>
          <w:color w:val="000000"/>
          <w:sz w:val="24"/>
          <w:szCs w:val="22"/>
        </w:rPr>
        <w:t xml:space="preserve"> навчання, </w:t>
      </w:r>
      <w:proofErr w:type="spellStart"/>
      <w:r w:rsidRPr="00CC1926">
        <w:rPr>
          <w:color w:val="000000"/>
          <w:sz w:val="24"/>
          <w:szCs w:val="22"/>
        </w:rPr>
        <w:t>к.ю.н</w:t>
      </w:r>
      <w:proofErr w:type="spellEnd"/>
      <w:r w:rsidRPr="00CC1926">
        <w:rPr>
          <w:color w:val="000000"/>
          <w:sz w:val="24"/>
          <w:szCs w:val="22"/>
        </w:rPr>
        <w:t>., тренер НУШ.</w:t>
      </w:r>
    </w:p>
    <w:p w14:paraId="33EBEDF0" w14:textId="77777777" w:rsidR="00266443" w:rsidRDefault="00266443" w:rsidP="00364DD5">
      <w:pPr>
        <w:spacing w:after="120"/>
        <w:ind w:left="426" w:right="623"/>
        <w:rPr>
          <w:sz w:val="22"/>
          <w:szCs w:val="22"/>
        </w:rPr>
      </w:pPr>
    </w:p>
    <w:p w14:paraId="19E77806" w14:textId="77777777" w:rsidR="00364DD5" w:rsidRPr="003658D5" w:rsidRDefault="00364DD5" w:rsidP="00D263C8">
      <w:pPr>
        <w:spacing w:after="200" w:line="276" w:lineRule="auto"/>
        <w:jc w:val="center"/>
        <w:rPr>
          <w:b/>
          <w:sz w:val="24"/>
          <w:szCs w:val="26"/>
        </w:rPr>
      </w:pPr>
    </w:p>
    <w:sectPr w:rsidR="00364DD5" w:rsidRPr="003658D5" w:rsidSect="00D02FAA">
      <w:pgSz w:w="11906" w:h="16838"/>
      <w:pgMar w:top="567" w:right="510"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446608"/>
    <w:multiLevelType w:val="hybridMultilevel"/>
    <w:tmpl w:val="114CEFE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37806B92"/>
    <w:multiLevelType w:val="hybridMultilevel"/>
    <w:tmpl w:val="114CEFE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51561167"/>
    <w:multiLevelType w:val="hybridMultilevel"/>
    <w:tmpl w:val="A4B4341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524900D3"/>
    <w:multiLevelType w:val="hybridMultilevel"/>
    <w:tmpl w:val="AB625D7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6C250ECD"/>
    <w:multiLevelType w:val="hybridMultilevel"/>
    <w:tmpl w:val="E43C856C"/>
    <w:lvl w:ilvl="0" w:tplc="0422000F">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5" w15:restartNumberingAfterBreak="0">
    <w:nsid w:val="7D8C4860"/>
    <w:multiLevelType w:val="hybridMultilevel"/>
    <w:tmpl w:val="CA28D6F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5"/>
  </w:num>
  <w:num w:numId="2">
    <w:abstractNumId w:val="2"/>
  </w:num>
  <w:num w:numId="3">
    <w:abstractNumId w:val="0"/>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4D9B"/>
    <w:rsid w:val="00006B5C"/>
    <w:rsid w:val="00014B9E"/>
    <w:rsid w:val="0002247F"/>
    <w:rsid w:val="00022E3A"/>
    <w:rsid w:val="000232FC"/>
    <w:rsid w:val="00023A44"/>
    <w:rsid w:val="000255B4"/>
    <w:rsid w:val="0002642C"/>
    <w:rsid w:val="00026A66"/>
    <w:rsid w:val="0004553C"/>
    <w:rsid w:val="00050D0F"/>
    <w:rsid w:val="00051719"/>
    <w:rsid w:val="00053B69"/>
    <w:rsid w:val="00054657"/>
    <w:rsid w:val="00054CFB"/>
    <w:rsid w:val="00055534"/>
    <w:rsid w:val="00067CD2"/>
    <w:rsid w:val="0007076D"/>
    <w:rsid w:val="00071752"/>
    <w:rsid w:val="00073AA6"/>
    <w:rsid w:val="00075A07"/>
    <w:rsid w:val="00076525"/>
    <w:rsid w:val="000909F6"/>
    <w:rsid w:val="00097C32"/>
    <w:rsid w:val="000A383C"/>
    <w:rsid w:val="000B2FD0"/>
    <w:rsid w:val="000B74A7"/>
    <w:rsid w:val="000C0630"/>
    <w:rsid w:val="000C1187"/>
    <w:rsid w:val="000C3DED"/>
    <w:rsid w:val="000C75CF"/>
    <w:rsid w:val="000C7F64"/>
    <w:rsid w:val="000D3ECB"/>
    <w:rsid w:val="000D513B"/>
    <w:rsid w:val="000D705B"/>
    <w:rsid w:val="000E2483"/>
    <w:rsid w:val="000E3C9E"/>
    <w:rsid w:val="000F1D7A"/>
    <w:rsid w:val="000F2CA3"/>
    <w:rsid w:val="000F4F0D"/>
    <w:rsid w:val="000F5155"/>
    <w:rsid w:val="00100CBE"/>
    <w:rsid w:val="00104B9C"/>
    <w:rsid w:val="00110145"/>
    <w:rsid w:val="00117055"/>
    <w:rsid w:val="00120722"/>
    <w:rsid w:val="00121191"/>
    <w:rsid w:val="001217BA"/>
    <w:rsid w:val="001248A5"/>
    <w:rsid w:val="00127F93"/>
    <w:rsid w:val="0013547A"/>
    <w:rsid w:val="00135A8F"/>
    <w:rsid w:val="00140AA4"/>
    <w:rsid w:val="00141D29"/>
    <w:rsid w:val="00144329"/>
    <w:rsid w:val="00144A8B"/>
    <w:rsid w:val="00146F8D"/>
    <w:rsid w:val="0015271E"/>
    <w:rsid w:val="00153B36"/>
    <w:rsid w:val="00156315"/>
    <w:rsid w:val="0016215F"/>
    <w:rsid w:val="00163DE1"/>
    <w:rsid w:val="00171159"/>
    <w:rsid w:val="00175257"/>
    <w:rsid w:val="00181438"/>
    <w:rsid w:val="001815F5"/>
    <w:rsid w:val="0019347E"/>
    <w:rsid w:val="00194D4B"/>
    <w:rsid w:val="001A0D10"/>
    <w:rsid w:val="001A17B0"/>
    <w:rsid w:val="001A6905"/>
    <w:rsid w:val="001C6179"/>
    <w:rsid w:val="001C6D93"/>
    <w:rsid w:val="001D3917"/>
    <w:rsid w:val="001D5392"/>
    <w:rsid w:val="001E7009"/>
    <w:rsid w:val="001E7020"/>
    <w:rsid w:val="002027F3"/>
    <w:rsid w:val="002109F1"/>
    <w:rsid w:val="00211F16"/>
    <w:rsid w:val="00212F7A"/>
    <w:rsid w:val="002132C3"/>
    <w:rsid w:val="0021495C"/>
    <w:rsid w:val="0022022D"/>
    <w:rsid w:val="002224A1"/>
    <w:rsid w:val="00223541"/>
    <w:rsid w:val="00230119"/>
    <w:rsid w:val="0023167E"/>
    <w:rsid w:val="00235BC6"/>
    <w:rsid w:val="00237814"/>
    <w:rsid w:val="0024313B"/>
    <w:rsid w:val="00245F21"/>
    <w:rsid w:val="00246389"/>
    <w:rsid w:val="002541DE"/>
    <w:rsid w:val="00256D62"/>
    <w:rsid w:val="002628EB"/>
    <w:rsid w:val="00266443"/>
    <w:rsid w:val="00266A8D"/>
    <w:rsid w:val="00272526"/>
    <w:rsid w:val="002930C3"/>
    <w:rsid w:val="002960D0"/>
    <w:rsid w:val="00296D9D"/>
    <w:rsid w:val="002A0D0E"/>
    <w:rsid w:val="002A69EC"/>
    <w:rsid w:val="002B1F09"/>
    <w:rsid w:val="002B387A"/>
    <w:rsid w:val="002B4313"/>
    <w:rsid w:val="002C0F9D"/>
    <w:rsid w:val="002C10B5"/>
    <w:rsid w:val="002C12C3"/>
    <w:rsid w:val="002C4605"/>
    <w:rsid w:val="002C4D86"/>
    <w:rsid w:val="002D3A96"/>
    <w:rsid w:val="002D6199"/>
    <w:rsid w:val="002E158E"/>
    <w:rsid w:val="002E3769"/>
    <w:rsid w:val="002E62AA"/>
    <w:rsid w:val="002E6AAD"/>
    <w:rsid w:val="002F25F2"/>
    <w:rsid w:val="002F605B"/>
    <w:rsid w:val="00302045"/>
    <w:rsid w:val="0030209B"/>
    <w:rsid w:val="003046C2"/>
    <w:rsid w:val="0031218A"/>
    <w:rsid w:val="00320205"/>
    <w:rsid w:val="0032128C"/>
    <w:rsid w:val="00325FE5"/>
    <w:rsid w:val="0032670E"/>
    <w:rsid w:val="003304B1"/>
    <w:rsid w:val="00331B87"/>
    <w:rsid w:val="00334365"/>
    <w:rsid w:val="00334A62"/>
    <w:rsid w:val="00334DBF"/>
    <w:rsid w:val="00335978"/>
    <w:rsid w:val="00337C18"/>
    <w:rsid w:val="00340D97"/>
    <w:rsid w:val="00364DD5"/>
    <w:rsid w:val="003658D5"/>
    <w:rsid w:val="003716B8"/>
    <w:rsid w:val="0037194D"/>
    <w:rsid w:val="003721D6"/>
    <w:rsid w:val="00373EC1"/>
    <w:rsid w:val="003756DF"/>
    <w:rsid w:val="0037664D"/>
    <w:rsid w:val="0037774D"/>
    <w:rsid w:val="0038206A"/>
    <w:rsid w:val="00382332"/>
    <w:rsid w:val="00383AFF"/>
    <w:rsid w:val="0038519B"/>
    <w:rsid w:val="00386315"/>
    <w:rsid w:val="003863C4"/>
    <w:rsid w:val="00390A7C"/>
    <w:rsid w:val="003969BA"/>
    <w:rsid w:val="0039738D"/>
    <w:rsid w:val="003A3BB3"/>
    <w:rsid w:val="003A48B1"/>
    <w:rsid w:val="003A7E9B"/>
    <w:rsid w:val="003B2839"/>
    <w:rsid w:val="003C0AB1"/>
    <w:rsid w:val="003C5044"/>
    <w:rsid w:val="003C7B58"/>
    <w:rsid w:val="003D2355"/>
    <w:rsid w:val="003D3AAB"/>
    <w:rsid w:val="003D5934"/>
    <w:rsid w:val="003D75AF"/>
    <w:rsid w:val="003E15E7"/>
    <w:rsid w:val="003E2826"/>
    <w:rsid w:val="003E491A"/>
    <w:rsid w:val="003E7A7A"/>
    <w:rsid w:val="003F043A"/>
    <w:rsid w:val="003F0CA3"/>
    <w:rsid w:val="003F18B2"/>
    <w:rsid w:val="003F18BE"/>
    <w:rsid w:val="003F18FB"/>
    <w:rsid w:val="003F70DC"/>
    <w:rsid w:val="004006BE"/>
    <w:rsid w:val="00400AE1"/>
    <w:rsid w:val="0041282D"/>
    <w:rsid w:val="00413F1C"/>
    <w:rsid w:val="004165D1"/>
    <w:rsid w:val="00420746"/>
    <w:rsid w:val="00421E2C"/>
    <w:rsid w:val="004243CF"/>
    <w:rsid w:val="00424875"/>
    <w:rsid w:val="00424DC1"/>
    <w:rsid w:val="004252A2"/>
    <w:rsid w:val="0043248C"/>
    <w:rsid w:val="004374E7"/>
    <w:rsid w:val="004441AD"/>
    <w:rsid w:val="004447F7"/>
    <w:rsid w:val="0044700B"/>
    <w:rsid w:val="0045676E"/>
    <w:rsid w:val="00464579"/>
    <w:rsid w:val="00467B72"/>
    <w:rsid w:val="00470007"/>
    <w:rsid w:val="00470B54"/>
    <w:rsid w:val="00471148"/>
    <w:rsid w:val="00476288"/>
    <w:rsid w:val="00480512"/>
    <w:rsid w:val="004813DA"/>
    <w:rsid w:val="0048225A"/>
    <w:rsid w:val="004830C2"/>
    <w:rsid w:val="0048398E"/>
    <w:rsid w:val="0048558B"/>
    <w:rsid w:val="00487FA1"/>
    <w:rsid w:val="004918C9"/>
    <w:rsid w:val="00496721"/>
    <w:rsid w:val="004A36AA"/>
    <w:rsid w:val="004A6584"/>
    <w:rsid w:val="004A7CC6"/>
    <w:rsid w:val="004B5C3F"/>
    <w:rsid w:val="004B6F09"/>
    <w:rsid w:val="004B7A85"/>
    <w:rsid w:val="004B7FF2"/>
    <w:rsid w:val="004C257A"/>
    <w:rsid w:val="004C568F"/>
    <w:rsid w:val="004D04D5"/>
    <w:rsid w:val="004D07F3"/>
    <w:rsid w:val="004D4DEC"/>
    <w:rsid w:val="004E11A1"/>
    <w:rsid w:val="004F0EC9"/>
    <w:rsid w:val="004F14E4"/>
    <w:rsid w:val="004F37DE"/>
    <w:rsid w:val="004F4337"/>
    <w:rsid w:val="004F5F44"/>
    <w:rsid w:val="004F7908"/>
    <w:rsid w:val="00502EFB"/>
    <w:rsid w:val="005047C9"/>
    <w:rsid w:val="005047DA"/>
    <w:rsid w:val="00505AE4"/>
    <w:rsid w:val="0051055E"/>
    <w:rsid w:val="00516F26"/>
    <w:rsid w:val="00521A21"/>
    <w:rsid w:val="005237A4"/>
    <w:rsid w:val="00537A8C"/>
    <w:rsid w:val="00541264"/>
    <w:rsid w:val="0054232F"/>
    <w:rsid w:val="005423DA"/>
    <w:rsid w:val="00544D9B"/>
    <w:rsid w:val="005455C1"/>
    <w:rsid w:val="005543D2"/>
    <w:rsid w:val="005548A4"/>
    <w:rsid w:val="005717A0"/>
    <w:rsid w:val="005719DD"/>
    <w:rsid w:val="00572FF4"/>
    <w:rsid w:val="00577348"/>
    <w:rsid w:val="00580223"/>
    <w:rsid w:val="00583C45"/>
    <w:rsid w:val="00586C13"/>
    <w:rsid w:val="005907FF"/>
    <w:rsid w:val="00593489"/>
    <w:rsid w:val="00594EC0"/>
    <w:rsid w:val="00595317"/>
    <w:rsid w:val="00597260"/>
    <w:rsid w:val="005A3947"/>
    <w:rsid w:val="005A5061"/>
    <w:rsid w:val="005B0280"/>
    <w:rsid w:val="005B2D17"/>
    <w:rsid w:val="005C63AE"/>
    <w:rsid w:val="005C682C"/>
    <w:rsid w:val="005D1124"/>
    <w:rsid w:val="005D1E95"/>
    <w:rsid w:val="005D513A"/>
    <w:rsid w:val="005D6DEA"/>
    <w:rsid w:val="005D784F"/>
    <w:rsid w:val="005E3B8B"/>
    <w:rsid w:val="005E3EC0"/>
    <w:rsid w:val="005E4C36"/>
    <w:rsid w:val="005E5082"/>
    <w:rsid w:val="005F2810"/>
    <w:rsid w:val="005F5521"/>
    <w:rsid w:val="005F71FA"/>
    <w:rsid w:val="00603F1C"/>
    <w:rsid w:val="00607477"/>
    <w:rsid w:val="0061011A"/>
    <w:rsid w:val="00614BC8"/>
    <w:rsid w:val="00617033"/>
    <w:rsid w:val="0062478B"/>
    <w:rsid w:val="00626D0C"/>
    <w:rsid w:val="00631550"/>
    <w:rsid w:val="00632F7C"/>
    <w:rsid w:val="0063399E"/>
    <w:rsid w:val="00633DDF"/>
    <w:rsid w:val="0063520D"/>
    <w:rsid w:val="00637C70"/>
    <w:rsid w:val="00640CE9"/>
    <w:rsid w:val="00642DE0"/>
    <w:rsid w:val="00643A44"/>
    <w:rsid w:val="006531AA"/>
    <w:rsid w:val="006612A3"/>
    <w:rsid w:val="00664245"/>
    <w:rsid w:val="006769C2"/>
    <w:rsid w:val="00676C34"/>
    <w:rsid w:val="00681C27"/>
    <w:rsid w:val="00684200"/>
    <w:rsid w:val="00694B62"/>
    <w:rsid w:val="00697775"/>
    <w:rsid w:val="006A1912"/>
    <w:rsid w:val="006A3E98"/>
    <w:rsid w:val="006A7136"/>
    <w:rsid w:val="006B1935"/>
    <w:rsid w:val="006B526F"/>
    <w:rsid w:val="006D01E6"/>
    <w:rsid w:val="006D3C9D"/>
    <w:rsid w:val="006E083C"/>
    <w:rsid w:val="006E1D22"/>
    <w:rsid w:val="006E446E"/>
    <w:rsid w:val="006F489F"/>
    <w:rsid w:val="006F48CF"/>
    <w:rsid w:val="006F4E56"/>
    <w:rsid w:val="006F597E"/>
    <w:rsid w:val="006F7E9E"/>
    <w:rsid w:val="007058FF"/>
    <w:rsid w:val="00713D96"/>
    <w:rsid w:val="0071578C"/>
    <w:rsid w:val="007170CE"/>
    <w:rsid w:val="00725636"/>
    <w:rsid w:val="00731338"/>
    <w:rsid w:val="007369C2"/>
    <w:rsid w:val="00740B76"/>
    <w:rsid w:val="00742498"/>
    <w:rsid w:val="00745B46"/>
    <w:rsid w:val="00746B44"/>
    <w:rsid w:val="007545BC"/>
    <w:rsid w:val="0076598C"/>
    <w:rsid w:val="00767941"/>
    <w:rsid w:val="00773ECC"/>
    <w:rsid w:val="0077444B"/>
    <w:rsid w:val="007751DF"/>
    <w:rsid w:val="0077642F"/>
    <w:rsid w:val="0077754E"/>
    <w:rsid w:val="00784705"/>
    <w:rsid w:val="00790671"/>
    <w:rsid w:val="007933F9"/>
    <w:rsid w:val="00793E9C"/>
    <w:rsid w:val="007A2824"/>
    <w:rsid w:val="007A579E"/>
    <w:rsid w:val="007B47F0"/>
    <w:rsid w:val="007C0D67"/>
    <w:rsid w:val="007C796D"/>
    <w:rsid w:val="007D4578"/>
    <w:rsid w:val="007D5062"/>
    <w:rsid w:val="007D717D"/>
    <w:rsid w:val="007D748D"/>
    <w:rsid w:val="007D77D5"/>
    <w:rsid w:val="007E2A3B"/>
    <w:rsid w:val="007E5CB5"/>
    <w:rsid w:val="007F086E"/>
    <w:rsid w:val="007F5FF8"/>
    <w:rsid w:val="007F7E6E"/>
    <w:rsid w:val="00802654"/>
    <w:rsid w:val="008034FF"/>
    <w:rsid w:val="008035B9"/>
    <w:rsid w:val="00806C65"/>
    <w:rsid w:val="00812550"/>
    <w:rsid w:val="008151B3"/>
    <w:rsid w:val="008214A1"/>
    <w:rsid w:val="008332D1"/>
    <w:rsid w:val="008363F5"/>
    <w:rsid w:val="0084208C"/>
    <w:rsid w:val="00843AE2"/>
    <w:rsid w:val="008555C1"/>
    <w:rsid w:val="0085653D"/>
    <w:rsid w:val="00857D43"/>
    <w:rsid w:val="00860EDE"/>
    <w:rsid w:val="008629F3"/>
    <w:rsid w:val="00865F24"/>
    <w:rsid w:val="008660BD"/>
    <w:rsid w:val="00876981"/>
    <w:rsid w:val="00883B6C"/>
    <w:rsid w:val="00883D99"/>
    <w:rsid w:val="0089533E"/>
    <w:rsid w:val="008A6314"/>
    <w:rsid w:val="008A7C2A"/>
    <w:rsid w:val="008B44EF"/>
    <w:rsid w:val="008B539A"/>
    <w:rsid w:val="008B63AC"/>
    <w:rsid w:val="008C0AE1"/>
    <w:rsid w:val="008C1EAC"/>
    <w:rsid w:val="008C27ED"/>
    <w:rsid w:val="008C33AB"/>
    <w:rsid w:val="008C3569"/>
    <w:rsid w:val="008D1393"/>
    <w:rsid w:val="008D2E53"/>
    <w:rsid w:val="008D4382"/>
    <w:rsid w:val="008E02E4"/>
    <w:rsid w:val="008E213F"/>
    <w:rsid w:val="008E24F5"/>
    <w:rsid w:val="008E40B8"/>
    <w:rsid w:val="008E5B2B"/>
    <w:rsid w:val="008E68C8"/>
    <w:rsid w:val="008E745D"/>
    <w:rsid w:val="008E784B"/>
    <w:rsid w:val="00900D0C"/>
    <w:rsid w:val="009040DD"/>
    <w:rsid w:val="009062C6"/>
    <w:rsid w:val="0091476F"/>
    <w:rsid w:val="0091585E"/>
    <w:rsid w:val="00915DAF"/>
    <w:rsid w:val="00921E7B"/>
    <w:rsid w:val="009236C6"/>
    <w:rsid w:val="00923791"/>
    <w:rsid w:val="00924690"/>
    <w:rsid w:val="009246A7"/>
    <w:rsid w:val="00926927"/>
    <w:rsid w:val="0093095F"/>
    <w:rsid w:val="009359A4"/>
    <w:rsid w:val="00936512"/>
    <w:rsid w:val="0093787C"/>
    <w:rsid w:val="00942ECE"/>
    <w:rsid w:val="009436BE"/>
    <w:rsid w:val="00955848"/>
    <w:rsid w:val="00961AD6"/>
    <w:rsid w:val="00961C17"/>
    <w:rsid w:val="00961CBA"/>
    <w:rsid w:val="00963CA5"/>
    <w:rsid w:val="009646F9"/>
    <w:rsid w:val="00965538"/>
    <w:rsid w:val="00965762"/>
    <w:rsid w:val="0097711E"/>
    <w:rsid w:val="00977BE3"/>
    <w:rsid w:val="009833E3"/>
    <w:rsid w:val="00983CA5"/>
    <w:rsid w:val="00985936"/>
    <w:rsid w:val="00987278"/>
    <w:rsid w:val="009873AB"/>
    <w:rsid w:val="0099280C"/>
    <w:rsid w:val="009932CD"/>
    <w:rsid w:val="009A4E3C"/>
    <w:rsid w:val="009A7FF8"/>
    <w:rsid w:val="009B6637"/>
    <w:rsid w:val="009C46E3"/>
    <w:rsid w:val="009D30E5"/>
    <w:rsid w:val="009D3F7C"/>
    <w:rsid w:val="009D7EE5"/>
    <w:rsid w:val="009E09ED"/>
    <w:rsid w:val="009E16C4"/>
    <w:rsid w:val="009F3A71"/>
    <w:rsid w:val="009F61B8"/>
    <w:rsid w:val="00A07577"/>
    <w:rsid w:val="00A07B20"/>
    <w:rsid w:val="00A147A8"/>
    <w:rsid w:val="00A1503D"/>
    <w:rsid w:val="00A2315E"/>
    <w:rsid w:val="00A24A0E"/>
    <w:rsid w:val="00A301DB"/>
    <w:rsid w:val="00A308D7"/>
    <w:rsid w:val="00A319AE"/>
    <w:rsid w:val="00A31DF1"/>
    <w:rsid w:val="00A34526"/>
    <w:rsid w:val="00A372C0"/>
    <w:rsid w:val="00A407C0"/>
    <w:rsid w:val="00A43056"/>
    <w:rsid w:val="00A45DB7"/>
    <w:rsid w:val="00A50E6C"/>
    <w:rsid w:val="00A66C0E"/>
    <w:rsid w:val="00A80984"/>
    <w:rsid w:val="00A810B3"/>
    <w:rsid w:val="00A8247D"/>
    <w:rsid w:val="00A8257D"/>
    <w:rsid w:val="00A877C4"/>
    <w:rsid w:val="00A90674"/>
    <w:rsid w:val="00A95FEA"/>
    <w:rsid w:val="00A97918"/>
    <w:rsid w:val="00AA7C2A"/>
    <w:rsid w:val="00AB007D"/>
    <w:rsid w:val="00AB29CA"/>
    <w:rsid w:val="00AB3A32"/>
    <w:rsid w:val="00AC26E8"/>
    <w:rsid w:val="00AC3198"/>
    <w:rsid w:val="00AC38C1"/>
    <w:rsid w:val="00AC4865"/>
    <w:rsid w:val="00AD055B"/>
    <w:rsid w:val="00AD446E"/>
    <w:rsid w:val="00AD7932"/>
    <w:rsid w:val="00AD7A0D"/>
    <w:rsid w:val="00AE059E"/>
    <w:rsid w:val="00AF5D9E"/>
    <w:rsid w:val="00AF6817"/>
    <w:rsid w:val="00B01855"/>
    <w:rsid w:val="00B01D2D"/>
    <w:rsid w:val="00B02214"/>
    <w:rsid w:val="00B1264A"/>
    <w:rsid w:val="00B12998"/>
    <w:rsid w:val="00B20610"/>
    <w:rsid w:val="00B2385B"/>
    <w:rsid w:val="00B24A8B"/>
    <w:rsid w:val="00B24ECC"/>
    <w:rsid w:val="00B2539D"/>
    <w:rsid w:val="00B267E6"/>
    <w:rsid w:val="00B42455"/>
    <w:rsid w:val="00B44AC4"/>
    <w:rsid w:val="00B4705F"/>
    <w:rsid w:val="00B5192A"/>
    <w:rsid w:val="00B63D4A"/>
    <w:rsid w:val="00B6476A"/>
    <w:rsid w:val="00B6706C"/>
    <w:rsid w:val="00B728B8"/>
    <w:rsid w:val="00B73545"/>
    <w:rsid w:val="00B75F62"/>
    <w:rsid w:val="00B77274"/>
    <w:rsid w:val="00B8025E"/>
    <w:rsid w:val="00B82C9D"/>
    <w:rsid w:val="00B832CE"/>
    <w:rsid w:val="00B906EA"/>
    <w:rsid w:val="00B90878"/>
    <w:rsid w:val="00B9089F"/>
    <w:rsid w:val="00B9667C"/>
    <w:rsid w:val="00BA67F4"/>
    <w:rsid w:val="00BB0088"/>
    <w:rsid w:val="00BB0B6F"/>
    <w:rsid w:val="00BB1D64"/>
    <w:rsid w:val="00BB2CC3"/>
    <w:rsid w:val="00BC16C0"/>
    <w:rsid w:val="00BD1B04"/>
    <w:rsid w:val="00BD1F5F"/>
    <w:rsid w:val="00BD32A9"/>
    <w:rsid w:val="00BD43A6"/>
    <w:rsid w:val="00BD6157"/>
    <w:rsid w:val="00BE2D99"/>
    <w:rsid w:val="00BE7341"/>
    <w:rsid w:val="00BF4EAE"/>
    <w:rsid w:val="00C03D4F"/>
    <w:rsid w:val="00C14995"/>
    <w:rsid w:val="00C14BAB"/>
    <w:rsid w:val="00C155C7"/>
    <w:rsid w:val="00C1736C"/>
    <w:rsid w:val="00C1749F"/>
    <w:rsid w:val="00C21458"/>
    <w:rsid w:val="00C26877"/>
    <w:rsid w:val="00C31F63"/>
    <w:rsid w:val="00C34787"/>
    <w:rsid w:val="00C416CA"/>
    <w:rsid w:val="00C429DF"/>
    <w:rsid w:val="00C4597B"/>
    <w:rsid w:val="00C474D8"/>
    <w:rsid w:val="00C5135A"/>
    <w:rsid w:val="00C55AF3"/>
    <w:rsid w:val="00C60B68"/>
    <w:rsid w:val="00C70663"/>
    <w:rsid w:val="00C72C8A"/>
    <w:rsid w:val="00C76826"/>
    <w:rsid w:val="00C819F7"/>
    <w:rsid w:val="00C81AD7"/>
    <w:rsid w:val="00C83908"/>
    <w:rsid w:val="00C83A14"/>
    <w:rsid w:val="00CA2130"/>
    <w:rsid w:val="00CA263D"/>
    <w:rsid w:val="00CA2C0E"/>
    <w:rsid w:val="00CA3154"/>
    <w:rsid w:val="00CA3252"/>
    <w:rsid w:val="00CA5DBB"/>
    <w:rsid w:val="00CB118D"/>
    <w:rsid w:val="00CB2D6A"/>
    <w:rsid w:val="00CB4E6B"/>
    <w:rsid w:val="00CC12DF"/>
    <w:rsid w:val="00CC1926"/>
    <w:rsid w:val="00CC1FF9"/>
    <w:rsid w:val="00CC242E"/>
    <w:rsid w:val="00CC3373"/>
    <w:rsid w:val="00CC3DF8"/>
    <w:rsid w:val="00CC501B"/>
    <w:rsid w:val="00CC792B"/>
    <w:rsid w:val="00CD623C"/>
    <w:rsid w:val="00CF2B87"/>
    <w:rsid w:val="00D02FAA"/>
    <w:rsid w:val="00D05A6D"/>
    <w:rsid w:val="00D064EF"/>
    <w:rsid w:val="00D06DEF"/>
    <w:rsid w:val="00D15200"/>
    <w:rsid w:val="00D235C2"/>
    <w:rsid w:val="00D2624A"/>
    <w:rsid w:val="00D263C8"/>
    <w:rsid w:val="00D30BDB"/>
    <w:rsid w:val="00D3273F"/>
    <w:rsid w:val="00D3392E"/>
    <w:rsid w:val="00D35C20"/>
    <w:rsid w:val="00D37FAA"/>
    <w:rsid w:val="00D524DC"/>
    <w:rsid w:val="00D53FA4"/>
    <w:rsid w:val="00D55CC2"/>
    <w:rsid w:val="00D6252A"/>
    <w:rsid w:val="00D640C7"/>
    <w:rsid w:val="00D6462B"/>
    <w:rsid w:val="00D648D8"/>
    <w:rsid w:val="00D711AB"/>
    <w:rsid w:val="00D74811"/>
    <w:rsid w:val="00D74C07"/>
    <w:rsid w:val="00D7520D"/>
    <w:rsid w:val="00D80A9E"/>
    <w:rsid w:val="00D91391"/>
    <w:rsid w:val="00D9225C"/>
    <w:rsid w:val="00D9524D"/>
    <w:rsid w:val="00DB3576"/>
    <w:rsid w:val="00DB385E"/>
    <w:rsid w:val="00DB53C3"/>
    <w:rsid w:val="00DC2170"/>
    <w:rsid w:val="00DD370A"/>
    <w:rsid w:val="00DD4C9B"/>
    <w:rsid w:val="00DE087C"/>
    <w:rsid w:val="00DE2C49"/>
    <w:rsid w:val="00DE33A4"/>
    <w:rsid w:val="00DF0206"/>
    <w:rsid w:val="00DF2323"/>
    <w:rsid w:val="00DF4435"/>
    <w:rsid w:val="00DF45B8"/>
    <w:rsid w:val="00DF4F26"/>
    <w:rsid w:val="00DF6254"/>
    <w:rsid w:val="00E03241"/>
    <w:rsid w:val="00E035E3"/>
    <w:rsid w:val="00E21ECD"/>
    <w:rsid w:val="00E22407"/>
    <w:rsid w:val="00E24CB4"/>
    <w:rsid w:val="00E279A7"/>
    <w:rsid w:val="00E34611"/>
    <w:rsid w:val="00E36F28"/>
    <w:rsid w:val="00E37018"/>
    <w:rsid w:val="00E41571"/>
    <w:rsid w:val="00E51126"/>
    <w:rsid w:val="00E511E1"/>
    <w:rsid w:val="00E51437"/>
    <w:rsid w:val="00E5250D"/>
    <w:rsid w:val="00E52733"/>
    <w:rsid w:val="00E527D1"/>
    <w:rsid w:val="00E537E9"/>
    <w:rsid w:val="00E6103A"/>
    <w:rsid w:val="00E62CDA"/>
    <w:rsid w:val="00E63FE1"/>
    <w:rsid w:val="00E641CE"/>
    <w:rsid w:val="00E6501C"/>
    <w:rsid w:val="00E674A6"/>
    <w:rsid w:val="00E704E5"/>
    <w:rsid w:val="00E725D3"/>
    <w:rsid w:val="00E73AE2"/>
    <w:rsid w:val="00E74653"/>
    <w:rsid w:val="00E76E62"/>
    <w:rsid w:val="00E86D50"/>
    <w:rsid w:val="00E92D4C"/>
    <w:rsid w:val="00E93AC5"/>
    <w:rsid w:val="00E93ED0"/>
    <w:rsid w:val="00E943A5"/>
    <w:rsid w:val="00E97E52"/>
    <w:rsid w:val="00EA1B49"/>
    <w:rsid w:val="00EA2D6F"/>
    <w:rsid w:val="00EA4381"/>
    <w:rsid w:val="00EA70EB"/>
    <w:rsid w:val="00EB2BDB"/>
    <w:rsid w:val="00EB3F59"/>
    <w:rsid w:val="00EB6232"/>
    <w:rsid w:val="00EC0D65"/>
    <w:rsid w:val="00EC12B3"/>
    <w:rsid w:val="00EC1AFB"/>
    <w:rsid w:val="00EC2AAA"/>
    <w:rsid w:val="00EC31B7"/>
    <w:rsid w:val="00EC56CB"/>
    <w:rsid w:val="00ED5C3F"/>
    <w:rsid w:val="00ED7B56"/>
    <w:rsid w:val="00EE1769"/>
    <w:rsid w:val="00EE17C0"/>
    <w:rsid w:val="00EE1CEB"/>
    <w:rsid w:val="00EE368F"/>
    <w:rsid w:val="00EE6A5D"/>
    <w:rsid w:val="00EF0894"/>
    <w:rsid w:val="00EF2E0B"/>
    <w:rsid w:val="00EF457C"/>
    <w:rsid w:val="00F15D80"/>
    <w:rsid w:val="00F165EA"/>
    <w:rsid w:val="00F21CF8"/>
    <w:rsid w:val="00F255F8"/>
    <w:rsid w:val="00F26892"/>
    <w:rsid w:val="00F309F6"/>
    <w:rsid w:val="00F35B5B"/>
    <w:rsid w:val="00F42B63"/>
    <w:rsid w:val="00F522F4"/>
    <w:rsid w:val="00F563F6"/>
    <w:rsid w:val="00F60A10"/>
    <w:rsid w:val="00F67552"/>
    <w:rsid w:val="00F67C39"/>
    <w:rsid w:val="00F861C5"/>
    <w:rsid w:val="00F86C38"/>
    <w:rsid w:val="00F92705"/>
    <w:rsid w:val="00F954D2"/>
    <w:rsid w:val="00F96336"/>
    <w:rsid w:val="00F96EBA"/>
    <w:rsid w:val="00FA1E3E"/>
    <w:rsid w:val="00FA3B47"/>
    <w:rsid w:val="00FA5D8B"/>
    <w:rsid w:val="00FA70A6"/>
    <w:rsid w:val="00FB1365"/>
    <w:rsid w:val="00FB5021"/>
    <w:rsid w:val="00FB6FA5"/>
    <w:rsid w:val="00FB753B"/>
    <w:rsid w:val="00FB7D82"/>
    <w:rsid w:val="00FC1824"/>
    <w:rsid w:val="00FC30E0"/>
    <w:rsid w:val="00FC3775"/>
    <w:rsid w:val="00FE4F01"/>
    <w:rsid w:val="00FE6B15"/>
    <w:rsid w:val="00FE7704"/>
    <w:rsid w:val="00FF024A"/>
    <w:rsid w:val="00FF1671"/>
    <w:rsid w:val="00FF26E5"/>
    <w:rsid w:val="00FF65C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1ED7B"/>
  <w15:docId w15:val="{D2FB0AA4-ABDE-427F-A199-41097ED06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4D9B"/>
    <w:pPr>
      <w:spacing w:after="0" w:line="240" w:lineRule="auto"/>
      <w:jc w:val="both"/>
    </w:pPr>
    <w:rPr>
      <w:rFonts w:eastAsia="Calibri" w:cs="Times New Roman"/>
      <w:sz w:val="28"/>
      <w:szCs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uiPriority w:val="1"/>
    <w:qFormat/>
    <w:rsid w:val="00022E3A"/>
    <w:pPr>
      <w:widowControl w:val="0"/>
      <w:autoSpaceDE w:val="0"/>
      <w:autoSpaceDN w:val="0"/>
      <w:jc w:val="left"/>
    </w:pPr>
    <w:rPr>
      <w:rFonts w:eastAsia="Times New Roman"/>
      <w:sz w:val="22"/>
      <w:szCs w:val="22"/>
    </w:rPr>
  </w:style>
  <w:style w:type="paragraph" w:styleId="a3">
    <w:name w:val="List Paragraph"/>
    <w:basedOn w:val="a"/>
    <w:uiPriority w:val="34"/>
    <w:qFormat/>
    <w:rsid w:val="00F165EA"/>
    <w:pPr>
      <w:ind w:left="720"/>
      <w:contextualSpacing/>
    </w:pPr>
  </w:style>
  <w:style w:type="paragraph" w:styleId="a4">
    <w:name w:val="Balloon Text"/>
    <w:basedOn w:val="a"/>
    <w:link w:val="a5"/>
    <w:uiPriority w:val="99"/>
    <w:semiHidden/>
    <w:unhideWhenUsed/>
    <w:rsid w:val="004918C9"/>
    <w:rPr>
      <w:rFonts w:ascii="Segoe UI" w:hAnsi="Segoe UI" w:cs="Segoe UI"/>
      <w:sz w:val="18"/>
      <w:szCs w:val="18"/>
    </w:rPr>
  </w:style>
  <w:style w:type="character" w:customStyle="1" w:styleId="a5">
    <w:name w:val="Текст у виносці Знак"/>
    <w:basedOn w:val="a0"/>
    <w:link w:val="a4"/>
    <w:uiPriority w:val="99"/>
    <w:semiHidden/>
    <w:rsid w:val="004918C9"/>
    <w:rPr>
      <w:rFonts w:ascii="Segoe UI" w:eastAsia="Calibri" w:hAnsi="Segoe UI" w:cs="Segoe UI"/>
      <w:sz w:val="18"/>
      <w:szCs w:val="18"/>
      <w:lang w:val="uk-UA"/>
    </w:rPr>
  </w:style>
  <w:style w:type="paragraph" w:styleId="a6">
    <w:name w:val="Normal (Web)"/>
    <w:basedOn w:val="a"/>
    <w:uiPriority w:val="99"/>
    <w:unhideWhenUsed/>
    <w:rsid w:val="00642DE0"/>
    <w:pPr>
      <w:spacing w:before="100" w:beforeAutospacing="1" w:after="100" w:afterAutospacing="1"/>
      <w:jc w:val="left"/>
    </w:pPr>
    <w:rPr>
      <w:rFonts w:eastAsia="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517777">
      <w:bodyDiv w:val="1"/>
      <w:marLeft w:val="0"/>
      <w:marRight w:val="0"/>
      <w:marTop w:val="0"/>
      <w:marBottom w:val="0"/>
      <w:divBdr>
        <w:top w:val="none" w:sz="0" w:space="0" w:color="auto"/>
        <w:left w:val="none" w:sz="0" w:space="0" w:color="auto"/>
        <w:bottom w:val="none" w:sz="0" w:space="0" w:color="auto"/>
        <w:right w:val="none" w:sz="0" w:space="0" w:color="auto"/>
      </w:divBdr>
      <w:divsChild>
        <w:div w:id="101583326">
          <w:marLeft w:val="0"/>
          <w:marRight w:val="0"/>
          <w:marTop w:val="0"/>
          <w:marBottom w:val="0"/>
          <w:divBdr>
            <w:top w:val="none" w:sz="0" w:space="0" w:color="auto"/>
            <w:left w:val="none" w:sz="0" w:space="0" w:color="auto"/>
            <w:bottom w:val="none" w:sz="0" w:space="0" w:color="auto"/>
            <w:right w:val="none" w:sz="0" w:space="0" w:color="auto"/>
          </w:divBdr>
          <w:divsChild>
            <w:div w:id="229121086">
              <w:marLeft w:val="0"/>
              <w:marRight w:val="0"/>
              <w:marTop w:val="0"/>
              <w:marBottom w:val="0"/>
              <w:divBdr>
                <w:top w:val="none" w:sz="0" w:space="0" w:color="auto"/>
                <w:left w:val="none" w:sz="0" w:space="0" w:color="auto"/>
                <w:bottom w:val="none" w:sz="0" w:space="0" w:color="auto"/>
                <w:right w:val="none" w:sz="0" w:space="0" w:color="auto"/>
              </w:divBdr>
              <w:divsChild>
                <w:div w:id="331638575">
                  <w:marLeft w:val="0"/>
                  <w:marRight w:val="0"/>
                  <w:marTop w:val="0"/>
                  <w:marBottom w:val="0"/>
                  <w:divBdr>
                    <w:top w:val="none" w:sz="0" w:space="0" w:color="auto"/>
                    <w:left w:val="none" w:sz="0" w:space="0" w:color="auto"/>
                    <w:bottom w:val="none" w:sz="0" w:space="0" w:color="auto"/>
                    <w:right w:val="none" w:sz="0" w:space="0" w:color="auto"/>
                  </w:divBdr>
                  <w:divsChild>
                    <w:div w:id="1355034444">
                      <w:marLeft w:val="0"/>
                      <w:marRight w:val="0"/>
                      <w:marTop w:val="0"/>
                      <w:marBottom w:val="0"/>
                      <w:divBdr>
                        <w:top w:val="none" w:sz="0" w:space="0" w:color="auto"/>
                        <w:left w:val="none" w:sz="0" w:space="0" w:color="auto"/>
                        <w:bottom w:val="none" w:sz="0" w:space="0" w:color="auto"/>
                        <w:right w:val="none" w:sz="0" w:space="0" w:color="auto"/>
                      </w:divBdr>
                      <w:divsChild>
                        <w:div w:id="5369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4025353">
      <w:bodyDiv w:val="1"/>
      <w:marLeft w:val="0"/>
      <w:marRight w:val="0"/>
      <w:marTop w:val="0"/>
      <w:marBottom w:val="0"/>
      <w:divBdr>
        <w:top w:val="none" w:sz="0" w:space="0" w:color="auto"/>
        <w:left w:val="none" w:sz="0" w:space="0" w:color="auto"/>
        <w:bottom w:val="none" w:sz="0" w:space="0" w:color="auto"/>
        <w:right w:val="none" w:sz="0" w:space="0" w:color="auto"/>
      </w:divBdr>
      <w:divsChild>
        <w:div w:id="1848061794">
          <w:marLeft w:val="0"/>
          <w:marRight w:val="0"/>
          <w:marTop w:val="0"/>
          <w:marBottom w:val="0"/>
          <w:divBdr>
            <w:top w:val="none" w:sz="0" w:space="0" w:color="auto"/>
            <w:left w:val="none" w:sz="0" w:space="0" w:color="auto"/>
            <w:bottom w:val="none" w:sz="0" w:space="0" w:color="auto"/>
            <w:right w:val="none" w:sz="0" w:space="0" w:color="auto"/>
          </w:divBdr>
          <w:divsChild>
            <w:div w:id="309748462">
              <w:marLeft w:val="0"/>
              <w:marRight w:val="0"/>
              <w:marTop w:val="0"/>
              <w:marBottom w:val="0"/>
              <w:divBdr>
                <w:top w:val="none" w:sz="0" w:space="0" w:color="auto"/>
                <w:left w:val="none" w:sz="0" w:space="0" w:color="auto"/>
                <w:bottom w:val="none" w:sz="0" w:space="0" w:color="auto"/>
                <w:right w:val="none" w:sz="0" w:space="0" w:color="auto"/>
              </w:divBdr>
            </w:div>
          </w:divsChild>
        </w:div>
        <w:div w:id="1291787874">
          <w:marLeft w:val="0"/>
          <w:marRight w:val="0"/>
          <w:marTop w:val="0"/>
          <w:marBottom w:val="0"/>
          <w:divBdr>
            <w:top w:val="none" w:sz="0" w:space="0" w:color="auto"/>
            <w:left w:val="none" w:sz="0" w:space="0" w:color="auto"/>
            <w:bottom w:val="none" w:sz="0" w:space="0" w:color="auto"/>
            <w:right w:val="none" w:sz="0" w:space="0" w:color="auto"/>
          </w:divBdr>
          <w:divsChild>
            <w:div w:id="1994529285">
              <w:marLeft w:val="0"/>
              <w:marRight w:val="0"/>
              <w:marTop w:val="0"/>
              <w:marBottom w:val="0"/>
              <w:divBdr>
                <w:top w:val="none" w:sz="0" w:space="0" w:color="auto"/>
                <w:left w:val="none" w:sz="0" w:space="0" w:color="auto"/>
                <w:bottom w:val="none" w:sz="0" w:space="0" w:color="auto"/>
                <w:right w:val="none" w:sz="0" w:space="0" w:color="auto"/>
              </w:divBdr>
              <w:divsChild>
                <w:div w:id="1135293390">
                  <w:marLeft w:val="0"/>
                  <w:marRight w:val="0"/>
                  <w:marTop w:val="0"/>
                  <w:marBottom w:val="0"/>
                  <w:divBdr>
                    <w:top w:val="none" w:sz="0" w:space="0" w:color="auto"/>
                    <w:left w:val="none" w:sz="0" w:space="0" w:color="auto"/>
                    <w:bottom w:val="none" w:sz="0" w:space="0" w:color="auto"/>
                    <w:right w:val="none" w:sz="0" w:space="0" w:color="auto"/>
                  </w:divBdr>
                  <w:divsChild>
                    <w:div w:id="2097052332">
                      <w:marLeft w:val="0"/>
                      <w:marRight w:val="0"/>
                      <w:marTop w:val="0"/>
                      <w:marBottom w:val="0"/>
                      <w:divBdr>
                        <w:top w:val="none" w:sz="0" w:space="0" w:color="auto"/>
                        <w:left w:val="none" w:sz="0" w:space="0" w:color="auto"/>
                        <w:bottom w:val="none" w:sz="0" w:space="0" w:color="auto"/>
                        <w:right w:val="none" w:sz="0" w:space="0" w:color="auto"/>
                      </w:divBdr>
                      <w:divsChild>
                        <w:div w:id="120162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6422647">
      <w:bodyDiv w:val="1"/>
      <w:marLeft w:val="0"/>
      <w:marRight w:val="0"/>
      <w:marTop w:val="0"/>
      <w:marBottom w:val="0"/>
      <w:divBdr>
        <w:top w:val="none" w:sz="0" w:space="0" w:color="auto"/>
        <w:left w:val="none" w:sz="0" w:space="0" w:color="auto"/>
        <w:bottom w:val="none" w:sz="0" w:space="0" w:color="auto"/>
        <w:right w:val="none" w:sz="0" w:space="0" w:color="auto"/>
      </w:divBdr>
    </w:div>
    <w:div w:id="1321881305">
      <w:bodyDiv w:val="1"/>
      <w:marLeft w:val="0"/>
      <w:marRight w:val="0"/>
      <w:marTop w:val="0"/>
      <w:marBottom w:val="0"/>
      <w:divBdr>
        <w:top w:val="none" w:sz="0" w:space="0" w:color="auto"/>
        <w:left w:val="none" w:sz="0" w:space="0" w:color="auto"/>
        <w:bottom w:val="none" w:sz="0" w:space="0" w:color="auto"/>
        <w:right w:val="none" w:sz="0" w:space="0" w:color="auto"/>
      </w:divBdr>
    </w:div>
    <w:div w:id="1584335073">
      <w:bodyDiv w:val="1"/>
      <w:marLeft w:val="0"/>
      <w:marRight w:val="0"/>
      <w:marTop w:val="0"/>
      <w:marBottom w:val="0"/>
      <w:divBdr>
        <w:top w:val="none" w:sz="0" w:space="0" w:color="auto"/>
        <w:left w:val="none" w:sz="0" w:space="0" w:color="auto"/>
        <w:bottom w:val="none" w:sz="0" w:space="0" w:color="auto"/>
        <w:right w:val="none" w:sz="0" w:space="0" w:color="auto"/>
      </w:divBdr>
    </w:div>
    <w:div w:id="1735002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4</Pages>
  <Words>6531</Words>
  <Characters>3724</Characters>
  <Application>Microsoft Office Word</Application>
  <DocSecurity>0</DocSecurity>
  <Lines>31</Lines>
  <Paragraphs>20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10235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Komp</dc:creator>
  <cp:lastModifiedBy>Тетяна Папернова</cp:lastModifiedBy>
  <cp:revision>15</cp:revision>
  <cp:lastPrinted>2026-01-29T11:00:00Z</cp:lastPrinted>
  <dcterms:created xsi:type="dcterms:W3CDTF">2026-02-25T22:54:00Z</dcterms:created>
  <dcterms:modified xsi:type="dcterms:W3CDTF">2026-03-03T08:17:00Z</dcterms:modified>
</cp:coreProperties>
</file>