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A7" w:rsidRDefault="00225086" w:rsidP="00225086">
      <w:pPr>
        <w:ind w:left="4956" w:firstLine="707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</w:t>
      </w:r>
    </w:p>
    <w:p w:rsidR="00D70035" w:rsidRPr="00225086" w:rsidRDefault="00225086" w:rsidP="000C7CA7">
      <w:pPr>
        <w:ind w:left="6372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         </w:t>
      </w:r>
      <w:r w:rsidR="00D70035" w:rsidRPr="00225086">
        <w:rPr>
          <w:b/>
          <w:sz w:val="24"/>
          <w:szCs w:val="24"/>
        </w:rPr>
        <w:t>ЗАТВЕРДЖУЮ</w:t>
      </w:r>
    </w:p>
    <w:p w:rsidR="00D70035" w:rsidRPr="00225086" w:rsidRDefault="00D70035" w:rsidP="00225086">
      <w:pPr>
        <w:ind w:left="4956" w:firstLine="707"/>
        <w:jc w:val="center"/>
        <w:rPr>
          <w:b/>
          <w:sz w:val="24"/>
          <w:szCs w:val="24"/>
        </w:rPr>
      </w:pPr>
      <w:r w:rsidRPr="00225086">
        <w:rPr>
          <w:b/>
          <w:sz w:val="24"/>
          <w:szCs w:val="24"/>
        </w:rPr>
        <w:t>Проректор з навчальної роботи</w:t>
      </w:r>
    </w:p>
    <w:p w:rsidR="00D70035" w:rsidRPr="00225086" w:rsidRDefault="00225086" w:rsidP="00225086">
      <w:pPr>
        <w:ind w:left="6372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           </w:t>
      </w:r>
      <w:r w:rsidR="00D70035" w:rsidRPr="00225086">
        <w:rPr>
          <w:b/>
          <w:sz w:val="24"/>
          <w:szCs w:val="24"/>
        </w:rPr>
        <w:t>Людмила ЛУЗАН</w:t>
      </w:r>
    </w:p>
    <w:p w:rsidR="00D70035" w:rsidRPr="00225086" w:rsidRDefault="00D70035" w:rsidP="00D70035">
      <w:pPr>
        <w:ind w:left="6372"/>
        <w:jc w:val="center"/>
        <w:rPr>
          <w:sz w:val="24"/>
          <w:szCs w:val="24"/>
        </w:rPr>
      </w:pPr>
    </w:p>
    <w:p w:rsidR="00D70035" w:rsidRPr="00225086" w:rsidRDefault="00D70035" w:rsidP="00D70035">
      <w:pPr>
        <w:ind w:left="6372"/>
        <w:jc w:val="center"/>
        <w:rPr>
          <w:sz w:val="24"/>
          <w:szCs w:val="24"/>
        </w:rPr>
      </w:pPr>
    </w:p>
    <w:p w:rsidR="00D70035" w:rsidRPr="00225086" w:rsidRDefault="00D70035" w:rsidP="00D70035">
      <w:pPr>
        <w:jc w:val="center"/>
        <w:rPr>
          <w:b/>
          <w:sz w:val="24"/>
          <w:szCs w:val="24"/>
        </w:rPr>
      </w:pPr>
      <w:r w:rsidRPr="00225086">
        <w:rPr>
          <w:b/>
          <w:sz w:val="24"/>
          <w:szCs w:val="24"/>
        </w:rPr>
        <w:t>РОЗКЛАД НАВЧАЛЬНИХ ЗАНЯТЬ</w:t>
      </w:r>
    </w:p>
    <w:p w:rsidR="00D70035" w:rsidRPr="00225086" w:rsidRDefault="00D70035" w:rsidP="00D70035">
      <w:pPr>
        <w:jc w:val="center"/>
        <w:rPr>
          <w:b/>
          <w:sz w:val="24"/>
          <w:szCs w:val="24"/>
        </w:rPr>
      </w:pPr>
      <w:r w:rsidRPr="00225086">
        <w:rPr>
          <w:b/>
          <w:sz w:val="24"/>
          <w:szCs w:val="24"/>
        </w:rPr>
        <w:t>курсів підвищення кваліфікації для педагогічних працівників</w:t>
      </w:r>
    </w:p>
    <w:p w:rsidR="00D70035" w:rsidRPr="00225086" w:rsidRDefault="00D70035" w:rsidP="00D70035">
      <w:pPr>
        <w:jc w:val="center"/>
        <w:rPr>
          <w:b/>
          <w:sz w:val="24"/>
          <w:szCs w:val="24"/>
        </w:rPr>
      </w:pPr>
      <w:r w:rsidRPr="00225086">
        <w:rPr>
          <w:b/>
          <w:sz w:val="24"/>
          <w:szCs w:val="24"/>
        </w:rPr>
        <w:t xml:space="preserve">за освітньою програмою з теми </w:t>
      </w:r>
    </w:p>
    <w:p w:rsidR="000C7CA7" w:rsidRDefault="000C7CA7" w:rsidP="00D70035">
      <w:pPr>
        <w:jc w:val="center"/>
        <w:rPr>
          <w:b/>
          <w:i/>
          <w:lang w:val="uk-UA"/>
        </w:rPr>
      </w:pPr>
    </w:p>
    <w:p w:rsidR="00D70035" w:rsidRPr="00225086" w:rsidRDefault="00D70035" w:rsidP="00D70035">
      <w:pPr>
        <w:jc w:val="center"/>
        <w:rPr>
          <w:b/>
          <w:i/>
          <w:lang w:val="uk-UA"/>
        </w:rPr>
      </w:pPr>
      <w:r w:rsidRPr="00225086">
        <w:rPr>
          <w:b/>
          <w:i/>
          <w:lang w:val="uk-UA"/>
        </w:rPr>
        <w:t>«Від інтеграції до натхнення в курсі «Мистецтво»»</w:t>
      </w:r>
    </w:p>
    <w:p w:rsidR="00D70035" w:rsidRPr="00225086" w:rsidRDefault="00D70035" w:rsidP="00D70035">
      <w:pPr>
        <w:rPr>
          <w:sz w:val="24"/>
          <w:szCs w:val="24"/>
        </w:rPr>
      </w:pPr>
      <w:bookmarkStart w:id="0" w:name="_heading=h.gjdgxs" w:colFirst="0" w:colLast="0"/>
      <w:bookmarkEnd w:id="0"/>
      <w:r w:rsidRPr="00225086">
        <w:rPr>
          <w:b/>
          <w:sz w:val="24"/>
          <w:szCs w:val="24"/>
        </w:rPr>
        <w:t>Термін навчання:</w:t>
      </w:r>
      <w:r w:rsidRPr="00225086">
        <w:t xml:space="preserve"> </w:t>
      </w:r>
      <w:r w:rsidRPr="00225086">
        <w:rPr>
          <w:sz w:val="24"/>
          <w:szCs w:val="24"/>
        </w:rPr>
        <w:t>0</w:t>
      </w:r>
      <w:r w:rsidRPr="00225086">
        <w:rPr>
          <w:sz w:val="24"/>
          <w:szCs w:val="24"/>
          <w:lang w:val="uk-UA"/>
        </w:rPr>
        <w:t>4</w:t>
      </w:r>
      <w:r w:rsidRPr="00225086">
        <w:rPr>
          <w:sz w:val="24"/>
          <w:szCs w:val="24"/>
        </w:rPr>
        <w:t>.1</w:t>
      </w:r>
      <w:r w:rsidRPr="00225086">
        <w:rPr>
          <w:sz w:val="24"/>
          <w:szCs w:val="24"/>
          <w:lang w:val="uk-UA"/>
        </w:rPr>
        <w:t>2</w:t>
      </w:r>
      <w:r w:rsidRPr="00225086">
        <w:rPr>
          <w:sz w:val="24"/>
          <w:szCs w:val="24"/>
        </w:rPr>
        <w:t xml:space="preserve"> – 2</w:t>
      </w:r>
      <w:r w:rsidRPr="00225086">
        <w:rPr>
          <w:sz w:val="24"/>
          <w:szCs w:val="24"/>
          <w:lang w:val="uk-UA"/>
        </w:rPr>
        <w:t>3</w:t>
      </w:r>
      <w:r w:rsidRPr="00225086">
        <w:rPr>
          <w:sz w:val="24"/>
          <w:szCs w:val="24"/>
        </w:rPr>
        <w:t>.1</w:t>
      </w:r>
      <w:r w:rsidRPr="00225086">
        <w:rPr>
          <w:sz w:val="24"/>
          <w:szCs w:val="24"/>
          <w:lang w:val="uk-UA"/>
        </w:rPr>
        <w:t>2</w:t>
      </w:r>
      <w:r w:rsidRPr="00225086">
        <w:rPr>
          <w:sz w:val="24"/>
          <w:szCs w:val="24"/>
        </w:rPr>
        <w:t>.2025</w:t>
      </w:r>
      <w:r w:rsidRPr="00225086">
        <w:t xml:space="preserve"> </w:t>
      </w:r>
      <w:r w:rsidRPr="00225086">
        <w:rPr>
          <w:sz w:val="24"/>
          <w:szCs w:val="24"/>
        </w:rPr>
        <w:tab/>
      </w:r>
    </w:p>
    <w:p w:rsidR="00D70035" w:rsidRDefault="00D70035" w:rsidP="00D70035">
      <w:pPr>
        <w:rPr>
          <w:b/>
          <w:sz w:val="24"/>
          <w:szCs w:val="24"/>
          <w:lang w:val="uk-UA"/>
        </w:rPr>
      </w:pPr>
      <w:r w:rsidRPr="00225086">
        <w:rPr>
          <w:b/>
          <w:sz w:val="24"/>
          <w:szCs w:val="24"/>
        </w:rPr>
        <w:t>Дистанційна форма навчання</w:t>
      </w:r>
    </w:p>
    <w:p w:rsidR="00225086" w:rsidRPr="00225086" w:rsidRDefault="00225086" w:rsidP="00D70035">
      <w:pPr>
        <w:rPr>
          <w:b/>
          <w:sz w:val="24"/>
          <w:szCs w:val="24"/>
          <w:lang w:val="uk-UA"/>
        </w:rPr>
      </w:pPr>
    </w:p>
    <w:tbl>
      <w:tblPr>
        <w:tblW w:w="1100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1545"/>
        <w:gridCol w:w="1350"/>
        <w:gridCol w:w="3577"/>
        <w:gridCol w:w="1020"/>
        <w:gridCol w:w="2955"/>
      </w:tblGrid>
      <w:tr w:rsidR="005B73B6" w:rsidRPr="00225086" w:rsidTr="000C7CA7">
        <w:trPr>
          <w:trHeight w:val="769"/>
        </w:trPr>
        <w:tc>
          <w:tcPr>
            <w:tcW w:w="555" w:type="dxa"/>
            <w:vAlign w:val="center"/>
          </w:tcPr>
          <w:p w:rsidR="005B73B6" w:rsidRPr="00225086" w:rsidRDefault="005B73B6" w:rsidP="00B77E3C">
            <w:pPr>
              <w:jc w:val="center"/>
              <w:rPr>
                <w:b/>
                <w:sz w:val="22"/>
                <w:szCs w:val="22"/>
              </w:rPr>
            </w:pPr>
            <w:r w:rsidRPr="00225086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545" w:type="dxa"/>
            <w:vAlign w:val="center"/>
          </w:tcPr>
          <w:p w:rsidR="005B73B6" w:rsidRPr="00225086" w:rsidRDefault="005B73B6" w:rsidP="00B77E3C">
            <w:pPr>
              <w:jc w:val="center"/>
              <w:rPr>
                <w:b/>
                <w:sz w:val="22"/>
                <w:szCs w:val="22"/>
              </w:rPr>
            </w:pPr>
            <w:r w:rsidRPr="00225086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350" w:type="dxa"/>
            <w:vAlign w:val="center"/>
          </w:tcPr>
          <w:p w:rsidR="005B73B6" w:rsidRPr="00225086" w:rsidRDefault="005B73B6" w:rsidP="00B77E3C">
            <w:pPr>
              <w:jc w:val="center"/>
              <w:rPr>
                <w:b/>
                <w:sz w:val="22"/>
                <w:szCs w:val="22"/>
              </w:rPr>
            </w:pPr>
            <w:r w:rsidRPr="00225086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5B73B6" w:rsidRPr="00225086" w:rsidRDefault="005B73B6" w:rsidP="00B77E3C">
            <w:pPr>
              <w:jc w:val="center"/>
              <w:rPr>
                <w:b/>
                <w:sz w:val="22"/>
                <w:szCs w:val="22"/>
              </w:rPr>
            </w:pPr>
            <w:r w:rsidRPr="00225086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B73B6" w:rsidRPr="00225086" w:rsidRDefault="005B73B6" w:rsidP="00B77E3C">
            <w:pPr>
              <w:jc w:val="center"/>
              <w:rPr>
                <w:b/>
                <w:sz w:val="22"/>
                <w:szCs w:val="22"/>
              </w:rPr>
            </w:pPr>
            <w:r w:rsidRPr="00225086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5B73B6" w:rsidRPr="00225086" w:rsidRDefault="005B73B6" w:rsidP="00B77E3C">
            <w:pPr>
              <w:jc w:val="center"/>
              <w:rPr>
                <w:b/>
                <w:sz w:val="22"/>
                <w:szCs w:val="22"/>
              </w:rPr>
            </w:pPr>
            <w:r w:rsidRPr="00225086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5B73B6" w:rsidRPr="00225086" w:rsidTr="000C7CA7">
        <w:trPr>
          <w:trHeight w:val="370"/>
        </w:trPr>
        <w:tc>
          <w:tcPr>
            <w:tcW w:w="555" w:type="dxa"/>
          </w:tcPr>
          <w:p w:rsidR="005B73B6" w:rsidRPr="00225086" w:rsidRDefault="005B73B6" w:rsidP="00B77E3C">
            <w:pPr>
              <w:rPr>
                <w:sz w:val="22"/>
                <w:szCs w:val="22"/>
              </w:rPr>
            </w:pPr>
            <w:r w:rsidRPr="00225086">
              <w:rPr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5B7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0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4</w:t>
            </w:r>
            <w:r w:rsidRPr="00225086">
              <w:rPr>
                <w:color w:val="000000"/>
                <w:sz w:val="24"/>
                <w:szCs w:val="24"/>
              </w:rPr>
              <w:t>.1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2</w:t>
            </w:r>
            <w:r w:rsidRPr="00225086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5B7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225086">
              <w:rPr>
                <w:color w:val="000000"/>
                <w:sz w:val="24"/>
                <w:szCs w:val="24"/>
              </w:rPr>
              <w:t>1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5</w:t>
            </w:r>
            <w:r w:rsidRPr="00225086">
              <w:rPr>
                <w:color w:val="000000"/>
                <w:sz w:val="24"/>
                <w:szCs w:val="24"/>
              </w:rPr>
              <w:t>.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15</w:t>
            </w:r>
            <w:r w:rsidRPr="00225086">
              <w:rPr>
                <w:color w:val="000000"/>
                <w:sz w:val="24"/>
                <w:szCs w:val="24"/>
              </w:rPr>
              <w:t xml:space="preserve"> – 1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6</w:t>
            </w:r>
            <w:r w:rsidRPr="00225086">
              <w:rPr>
                <w:color w:val="000000"/>
                <w:sz w:val="24"/>
                <w:szCs w:val="24"/>
              </w:rPr>
              <w:t>.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3577" w:type="dxa"/>
            <w:tcBorders>
              <w:left w:val="single" w:sz="4" w:space="0" w:color="000000"/>
            </w:tcBorders>
          </w:tcPr>
          <w:p w:rsidR="005B73B6" w:rsidRPr="00225086" w:rsidRDefault="005B73B6" w:rsidP="005B7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Настановне заняття.</w:t>
            </w:r>
            <w:r w:rsidRPr="00225086">
              <w:t xml:space="preserve"> </w:t>
            </w:r>
            <w:r w:rsidRPr="00225086">
              <w:rPr>
                <w:color w:val="000000"/>
                <w:sz w:val="24"/>
                <w:szCs w:val="24"/>
              </w:rPr>
              <w:t>Мотиваційна сесія «Мої очікування від навчання»</w:t>
            </w:r>
          </w:p>
        </w:tc>
        <w:tc>
          <w:tcPr>
            <w:tcW w:w="1020" w:type="dxa"/>
          </w:tcPr>
          <w:p w:rsidR="005B73B6" w:rsidRPr="00225086" w:rsidRDefault="005B73B6" w:rsidP="005B7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55" w:type="dxa"/>
          </w:tcPr>
          <w:p w:rsidR="005B73B6" w:rsidRPr="00225086" w:rsidRDefault="005B73B6" w:rsidP="005B7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225086">
              <w:rPr>
                <w:color w:val="000000"/>
                <w:sz w:val="24"/>
                <w:szCs w:val="24"/>
              </w:rPr>
              <w:t xml:space="preserve">Скрипка К.С., </w:t>
            </w:r>
            <w:proofErr w:type="spellStart"/>
            <w:r w:rsidRPr="00225086">
              <w:rPr>
                <w:color w:val="000000"/>
                <w:sz w:val="24"/>
                <w:szCs w:val="24"/>
              </w:rPr>
              <w:t>ст.викладач</w:t>
            </w:r>
            <w:proofErr w:type="spellEnd"/>
            <w:r w:rsidRPr="00225086">
              <w:rPr>
                <w:color w:val="000000"/>
                <w:sz w:val="24"/>
                <w:szCs w:val="24"/>
              </w:rPr>
              <w:t xml:space="preserve">, </w:t>
            </w:r>
          </w:p>
          <w:p w:rsidR="005B73B6" w:rsidRPr="00225086" w:rsidRDefault="005B73B6" w:rsidP="005B7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225086">
              <w:rPr>
                <w:color w:val="000000"/>
                <w:sz w:val="24"/>
                <w:szCs w:val="24"/>
              </w:rPr>
              <w:t>доктор філософії</w:t>
            </w:r>
          </w:p>
        </w:tc>
      </w:tr>
      <w:tr w:rsidR="005B73B6" w:rsidRPr="00225086" w:rsidTr="000C7CA7">
        <w:trPr>
          <w:trHeight w:val="490"/>
        </w:trPr>
        <w:tc>
          <w:tcPr>
            <w:tcW w:w="555" w:type="dxa"/>
          </w:tcPr>
          <w:p w:rsidR="005B73B6" w:rsidRPr="00225086" w:rsidRDefault="005B73B6" w:rsidP="00B77E3C">
            <w:pPr>
              <w:rPr>
                <w:sz w:val="22"/>
                <w:szCs w:val="22"/>
              </w:rPr>
            </w:pPr>
            <w:r w:rsidRPr="00225086">
              <w:rPr>
                <w:sz w:val="22"/>
                <w:szCs w:val="22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0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5</w:t>
            </w:r>
            <w:r w:rsidRPr="00225086">
              <w:rPr>
                <w:color w:val="000000"/>
                <w:sz w:val="24"/>
                <w:szCs w:val="24"/>
              </w:rPr>
              <w:t>.1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2</w:t>
            </w:r>
            <w:r w:rsidRPr="00225086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15.15 - 16.45</w:t>
            </w:r>
          </w:p>
        </w:tc>
        <w:tc>
          <w:tcPr>
            <w:tcW w:w="3577" w:type="dxa"/>
            <w:tcBorders>
              <w:left w:val="single" w:sz="4" w:space="0" w:color="000000"/>
            </w:tcBorders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Від натхнення до розвитку: педагогічна модель СЕЕН в освіті</w:t>
            </w:r>
          </w:p>
        </w:tc>
        <w:tc>
          <w:tcPr>
            <w:tcW w:w="1020" w:type="dxa"/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55" w:type="dxa"/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Вороніна Г.Л.,</w:t>
            </w:r>
            <w:r w:rsidRPr="00225086">
              <w:t xml:space="preserve"> </w:t>
            </w:r>
            <w:r w:rsidRPr="00225086">
              <w:rPr>
                <w:color w:val="000000"/>
                <w:sz w:val="24"/>
                <w:szCs w:val="24"/>
              </w:rPr>
              <w:t xml:space="preserve">доцент, </w:t>
            </w:r>
            <w:proofErr w:type="spellStart"/>
            <w:r w:rsidRPr="00225086">
              <w:rPr>
                <w:color w:val="000000"/>
                <w:sz w:val="24"/>
                <w:szCs w:val="24"/>
              </w:rPr>
              <w:t>к.пед.н</w:t>
            </w:r>
            <w:proofErr w:type="spellEnd"/>
            <w:r w:rsidRPr="00225086">
              <w:rPr>
                <w:color w:val="000000"/>
                <w:sz w:val="24"/>
                <w:szCs w:val="24"/>
              </w:rPr>
              <w:t>.</w:t>
            </w:r>
          </w:p>
        </w:tc>
      </w:tr>
      <w:tr w:rsidR="005B73B6" w:rsidRPr="00225086" w:rsidTr="000C7CA7">
        <w:tc>
          <w:tcPr>
            <w:tcW w:w="555" w:type="dxa"/>
          </w:tcPr>
          <w:p w:rsidR="005B73B6" w:rsidRPr="00225086" w:rsidRDefault="005B73B6" w:rsidP="00B77E3C">
            <w:pPr>
              <w:rPr>
                <w:sz w:val="22"/>
                <w:szCs w:val="22"/>
              </w:rPr>
            </w:pPr>
            <w:r w:rsidRPr="00225086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0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8</w:t>
            </w:r>
            <w:r w:rsidRPr="00225086">
              <w:rPr>
                <w:color w:val="000000"/>
                <w:sz w:val="24"/>
                <w:szCs w:val="24"/>
              </w:rPr>
              <w:t>.1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2</w:t>
            </w:r>
            <w:r w:rsidRPr="00225086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15.15 - 16.45</w:t>
            </w:r>
          </w:p>
        </w:tc>
        <w:tc>
          <w:tcPr>
            <w:tcW w:w="3577" w:type="dxa"/>
            <w:shd w:val="clear" w:color="auto" w:fill="auto"/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25086">
              <w:rPr>
                <w:sz w:val="24"/>
                <w:szCs w:val="24"/>
                <w:lang w:val="uk-UA"/>
              </w:rPr>
              <w:t>Секрети успішного навчання: орієнтація на компетентності та навички майбутнього</w:t>
            </w:r>
          </w:p>
        </w:tc>
        <w:tc>
          <w:tcPr>
            <w:tcW w:w="1020" w:type="dxa"/>
            <w:shd w:val="clear" w:color="auto" w:fill="auto"/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25086">
              <w:rPr>
                <w:sz w:val="24"/>
                <w:szCs w:val="24"/>
              </w:rPr>
              <w:t>Байназарова</w:t>
            </w:r>
            <w:proofErr w:type="spellEnd"/>
            <w:r w:rsidRPr="00225086">
              <w:rPr>
                <w:sz w:val="24"/>
                <w:szCs w:val="24"/>
              </w:rPr>
              <w:t xml:space="preserve"> О.О., </w:t>
            </w:r>
            <w:proofErr w:type="spellStart"/>
            <w:r w:rsidRPr="00225086">
              <w:rPr>
                <w:sz w:val="24"/>
                <w:szCs w:val="24"/>
              </w:rPr>
              <w:t>ст.викладач</w:t>
            </w:r>
            <w:proofErr w:type="spellEnd"/>
          </w:p>
        </w:tc>
      </w:tr>
      <w:tr w:rsidR="005B73B6" w:rsidRPr="00225086" w:rsidTr="000C7CA7">
        <w:tc>
          <w:tcPr>
            <w:tcW w:w="555" w:type="dxa"/>
          </w:tcPr>
          <w:p w:rsidR="005B73B6" w:rsidRPr="00225086" w:rsidRDefault="005B73B6" w:rsidP="00B77E3C">
            <w:pPr>
              <w:rPr>
                <w:sz w:val="22"/>
                <w:szCs w:val="22"/>
              </w:rPr>
            </w:pPr>
            <w:r w:rsidRPr="00225086">
              <w:rPr>
                <w:sz w:val="22"/>
                <w:szCs w:val="22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  <w:lang w:val="uk-UA"/>
              </w:rPr>
              <w:t>09</w:t>
            </w:r>
            <w:r w:rsidRPr="00225086">
              <w:rPr>
                <w:color w:val="000000"/>
                <w:sz w:val="24"/>
                <w:szCs w:val="24"/>
              </w:rPr>
              <w:t>.1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2</w:t>
            </w:r>
            <w:r w:rsidRPr="00225086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1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8</w:t>
            </w:r>
            <w:r w:rsidRPr="00225086">
              <w:rPr>
                <w:color w:val="000000"/>
                <w:sz w:val="24"/>
                <w:szCs w:val="24"/>
              </w:rPr>
              <w:t>.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3</w:t>
            </w:r>
            <w:r w:rsidRPr="00225086">
              <w:rPr>
                <w:color w:val="000000"/>
                <w:sz w:val="24"/>
                <w:szCs w:val="24"/>
              </w:rPr>
              <w:t xml:space="preserve">0 – 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20</w:t>
            </w:r>
            <w:r w:rsidRPr="00225086">
              <w:rPr>
                <w:color w:val="000000"/>
                <w:sz w:val="24"/>
                <w:szCs w:val="24"/>
              </w:rPr>
              <w:t>.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0</w:t>
            </w:r>
            <w:r w:rsidRPr="002250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577" w:type="dxa"/>
            <w:shd w:val="clear" w:color="auto" w:fill="auto"/>
          </w:tcPr>
          <w:p w:rsidR="005B73B6" w:rsidRPr="00225086" w:rsidRDefault="005B73B6" w:rsidP="00B77E3C">
            <w:pPr>
              <w:rPr>
                <w:sz w:val="24"/>
                <w:szCs w:val="24"/>
                <w:lang w:val="uk-UA"/>
              </w:rPr>
            </w:pPr>
            <w:r w:rsidRPr="00225086">
              <w:rPr>
                <w:color w:val="000000"/>
                <w:sz w:val="24"/>
                <w:szCs w:val="24"/>
              </w:rPr>
              <w:t xml:space="preserve">Інтегрований підхід у викладанні предметів мистецької освітньої галузі </w:t>
            </w:r>
          </w:p>
        </w:tc>
        <w:tc>
          <w:tcPr>
            <w:tcW w:w="1020" w:type="dxa"/>
            <w:shd w:val="clear" w:color="auto" w:fill="auto"/>
          </w:tcPr>
          <w:p w:rsidR="005B73B6" w:rsidRPr="00225086" w:rsidRDefault="005B73B6" w:rsidP="00B77E3C">
            <w:pPr>
              <w:jc w:val="center"/>
              <w:rPr>
                <w:sz w:val="24"/>
                <w:szCs w:val="24"/>
              </w:rPr>
            </w:pPr>
            <w:r w:rsidRPr="00225086"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:rsidR="005B73B6" w:rsidRPr="00225086" w:rsidRDefault="005B73B6" w:rsidP="00B77E3C">
            <w:pPr>
              <w:jc w:val="left"/>
              <w:rPr>
                <w:sz w:val="24"/>
                <w:szCs w:val="24"/>
              </w:rPr>
            </w:pPr>
            <w:proofErr w:type="spellStart"/>
            <w:r w:rsidRPr="00225086">
              <w:rPr>
                <w:sz w:val="24"/>
                <w:szCs w:val="24"/>
              </w:rPr>
              <w:t>Дощак</w:t>
            </w:r>
            <w:proofErr w:type="spellEnd"/>
            <w:r w:rsidRPr="00225086">
              <w:rPr>
                <w:sz w:val="24"/>
                <w:szCs w:val="24"/>
              </w:rPr>
              <w:t xml:space="preserve"> І.К., викладач</w:t>
            </w:r>
          </w:p>
        </w:tc>
      </w:tr>
      <w:tr w:rsidR="005B73B6" w:rsidRPr="00225086" w:rsidTr="000C7CA7">
        <w:tc>
          <w:tcPr>
            <w:tcW w:w="555" w:type="dxa"/>
          </w:tcPr>
          <w:p w:rsidR="005B73B6" w:rsidRPr="00225086" w:rsidRDefault="005B73B6" w:rsidP="00B77E3C">
            <w:pPr>
              <w:rPr>
                <w:sz w:val="22"/>
                <w:szCs w:val="22"/>
              </w:rPr>
            </w:pPr>
            <w:r w:rsidRPr="00225086">
              <w:rPr>
                <w:sz w:val="22"/>
                <w:szCs w:val="22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  <w:lang w:val="uk-UA"/>
              </w:rPr>
              <w:t>10</w:t>
            </w:r>
            <w:r w:rsidRPr="00225086">
              <w:rPr>
                <w:color w:val="000000"/>
                <w:sz w:val="24"/>
                <w:szCs w:val="24"/>
              </w:rPr>
              <w:t>.1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2</w:t>
            </w:r>
            <w:r w:rsidRPr="00225086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15.15 - 16.45</w:t>
            </w:r>
          </w:p>
        </w:tc>
        <w:tc>
          <w:tcPr>
            <w:tcW w:w="3577" w:type="dxa"/>
            <w:shd w:val="clear" w:color="auto" w:fill="auto"/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1"/>
              </w:tabs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Ресурси інтегрованого курсу «Мистецтво»: практичні кейси та інструменти</w:t>
            </w:r>
          </w:p>
        </w:tc>
        <w:tc>
          <w:tcPr>
            <w:tcW w:w="1020" w:type="dxa"/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1"/>
              </w:tabs>
              <w:jc w:val="center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55" w:type="dxa"/>
          </w:tcPr>
          <w:p w:rsidR="005B73B6" w:rsidRPr="00225086" w:rsidRDefault="005B73B6" w:rsidP="00B77E3C">
            <w:pPr>
              <w:shd w:val="clear" w:color="auto" w:fill="FFFFFF"/>
              <w:jc w:val="left"/>
              <w:rPr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 xml:space="preserve">Вороніна Г.Л., доцент, </w:t>
            </w:r>
            <w:proofErr w:type="spellStart"/>
            <w:r w:rsidRPr="00225086">
              <w:rPr>
                <w:color w:val="000000"/>
                <w:sz w:val="24"/>
                <w:szCs w:val="24"/>
              </w:rPr>
              <w:t>к.пед.н</w:t>
            </w:r>
            <w:proofErr w:type="spellEnd"/>
            <w:r w:rsidRPr="00225086">
              <w:rPr>
                <w:color w:val="000000"/>
                <w:sz w:val="24"/>
                <w:szCs w:val="24"/>
              </w:rPr>
              <w:t>.</w:t>
            </w:r>
          </w:p>
        </w:tc>
      </w:tr>
      <w:tr w:rsidR="005B73B6" w:rsidRPr="00225086" w:rsidTr="000C7CA7">
        <w:tc>
          <w:tcPr>
            <w:tcW w:w="555" w:type="dxa"/>
          </w:tcPr>
          <w:p w:rsidR="005B73B6" w:rsidRPr="00225086" w:rsidRDefault="005B73B6" w:rsidP="00B77E3C">
            <w:pPr>
              <w:rPr>
                <w:sz w:val="22"/>
                <w:szCs w:val="22"/>
              </w:rPr>
            </w:pPr>
            <w:r w:rsidRPr="00225086">
              <w:rPr>
                <w:sz w:val="22"/>
                <w:szCs w:val="22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1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0</w:t>
            </w:r>
            <w:r w:rsidRPr="00225086">
              <w:rPr>
                <w:color w:val="000000"/>
                <w:sz w:val="24"/>
                <w:szCs w:val="24"/>
              </w:rPr>
              <w:t>.1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2</w:t>
            </w:r>
            <w:r w:rsidRPr="00225086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18.30 – 20.00</w:t>
            </w:r>
          </w:p>
        </w:tc>
        <w:tc>
          <w:tcPr>
            <w:tcW w:w="3577" w:type="dxa"/>
          </w:tcPr>
          <w:p w:rsidR="005B73B6" w:rsidRPr="00225086" w:rsidRDefault="005B73B6" w:rsidP="00B77E3C">
            <w:pPr>
              <w:rPr>
                <w:color w:val="242833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  <w:lang w:val="uk-UA"/>
              </w:rPr>
              <w:t>Особливості організації освітнього процесу на уроках інтегрованого курсу «Мистецтво»</w:t>
            </w:r>
          </w:p>
        </w:tc>
        <w:tc>
          <w:tcPr>
            <w:tcW w:w="1020" w:type="dxa"/>
          </w:tcPr>
          <w:p w:rsidR="005B73B6" w:rsidRPr="00225086" w:rsidRDefault="005B73B6" w:rsidP="00B77E3C">
            <w:pPr>
              <w:jc w:val="center"/>
              <w:rPr>
                <w:color w:val="242833"/>
                <w:sz w:val="24"/>
                <w:szCs w:val="24"/>
              </w:rPr>
            </w:pPr>
            <w:r w:rsidRPr="00225086">
              <w:rPr>
                <w:color w:val="242833"/>
                <w:sz w:val="24"/>
                <w:szCs w:val="24"/>
              </w:rPr>
              <w:t>2</w:t>
            </w:r>
          </w:p>
        </w:tc>
        <w:tc>
          <w:tcPr>
            <w:tcW w:w="2955" w:type="dxa"/>
          </w:tcPr>
          <w:p w:rsidR="005B73B6" w:rsidRPr="00225086" w:rsidRDefault="005B73B6" w:rsidP="00B77E3C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25086">
              <w:rPr>
                <w:sz w:val="24"/>
                <w:szCs w:val="24"/>
              </w:rPr>
              <w:t>Дощак</w:t>
            </w:r>
            <w:proofErr w:type="spellEnd"/>
            <w:r w:rsidRPr="00225086">
              <w:rPr>
                <w:sz w:val="24"/>
                <w:szCs w:val="24"/>
              </w:rPr>
              <w:t xml:space="preserve"> І.К., викладач</w:t>
            </w:r>
          </w:p>
        </w:tc>
      </w:tr>
      <w:tr w:rsidR="005B73B6" w:rsidRPr="00225086" w:rsidTr="000C7CA7">
        <w:tc>
          <w:tcPr>
            <w:tcW w:w="555" w:type="dxa"/>
          </w:tcPr>
          <w:p w:rsidR="005B73B6" w:rsidRPr="00225086" w:rsidRDefault="005B73B6" w:rsidP="00B77E3C">
            <w:pPr>
              <w:rPr>
                <w:sz w:val="22"/>
                <w:szCs w:val="22"/>
              </w:rPr>
            </w:pPr>
            <w:r w:rsidRPr="00225086">
              <w:rPr>
                <w:sz w:val="22"/>
                <w:szCs w:val="22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1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2</w:t>
            </w:r>
            <w:r w:rsidRPr="00225086">
              <w:rPr>
                <w:color w:val="000000"/>
                <w:sz w:val="24"/>
                <w:szCs w:val="24"/>
              </w:rPr>
              <w:t>.1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2</w:t>
            </w:r>
            <w:r w:rsidRPr="00225086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17.00 – 18.30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rPr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 xml:space="preserve">Штучний інтелект як віртуальний помічник учителя інтегрованого курсу «Мистецтво»  </w:t>
            </w:r>
          </w:p>
        </w:tc>
        <w:tc>
          <w:tcPr>
            <w:tcW w:w="1020" w:type="dxa"/>
            <w:shd w:val="clear" w:color="auto" w:fill="auto"/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4"/>
                <w:szCs w:val="24"/>
              </w:rPr>
            </w:pPr>
            <w:r w:rsidRPr="00225086">
              <w:rPr>
                <w:sz w:val="24"/>
                <w:szCs w:val="24"/>
              </w:rPr>
              <w:t>Павлова Л.В., викладач</w:t>
            </w:r>
          </w:p>
        </w:tc>
      </w:tr>
      <w:tr w:rsidR="005B73B6" w:rsidRPr="00225086" w:rsidTr="000C7CA7">
        <w:tc>
          <w:tcPr>
            <w:tcW w:w="555" w:type="dxa"/>
          </w:tcPr>
          <w:p w:rsidR="005B73B6" w:rsidRPr="00225086" w:rsidRDefault="005B73B6" w:rsidP="00B77E3C">
            <w:pPr>
              <w:rPr>
                <w:sz w:val="22"/>
                <w:szCs w:val="22"/>
              </w:rPr>
            </w:pPr>
            <w:r w:rsidRPr="00225086">
              <w:rPr>
                <w:sz w:val="22"/>
                <w:szCs w:val="22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1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5</w:t>
            </w:r>
            <w:r w:rsidRPr="00225086">
              <w:rPr>
                <w:color w:val="000000"/>
                <w:sz w:val="24"/>
                <w:szCs w:val="24"/>
              </w:rPr>
              <w:t>.1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2</w:t>
            </w:r>
            <w:r w:rsidRPr="00225086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15.15 - 16.45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rPr>
                <w:sz w:val="24"/>
                <w:szCs w:val="24"/>
              </w:rPr>
            </w:pPr>
            <w:r w:rsidRPr="00225086">
              <w:rPr>
                <w:sz w:val="24"/>
                <w:szCs w:val="24"/>
              </w:rPr>
              <w:t xml:space="preserve">Методичний </w:t>
            </w:r>
            <w:proofErr w:type="spellStart"/>
            <w:r w:rsidRPr="00225086">
              <w:rPr>
                <w:sz w:val="24"/>
                <w:szCs w:val="24"/>
              </w:rPr>
              <w:t>інтенсив</w:t>
            </w:r>
            <w:proofErr w:type="spellEnd"/>
            <w:r w:rsidRPr="00225086">
              <w:rPr>
                <w:sz w:val="24"/>
                <w:szCs w:val="24"/>
              </w:rPr>
              <w:t>: «Навчальна програма: алгоритм та інструменти розробки»</w:t>
            </w:r>
          </w:p>
        </w:tc>
        <w:tc>
          <w:tcPr>
            <w:tcW w:w="1020" w:type="dxa"/>
            <w:shd w:val="clear" w:color="auto" w:fill="auto"/>
          </w:tcPr>
          <w:p w:rsidR="005B73B6" w:rsidRPr="00225086" w:rsidRDefault="005B73B6" w:rsidP="00B77E3C">
            <w:pPr>
              <w:jc w:val="center"/>
              <w:rPr>
                <w:sz w:val="24"/>
                <w:szCs w:val="24"/>
              </w:rPr>
            </w:pPr>
            <w:r w:rsidRPr="00225086"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:rsidR="005B73B6" w:rsidRPr="00225086" w:rsidRDefault="005B73B6" w:rsidP="00B77E3C">
            <w:pPr>
              <w:jc w:val="left"/>
              <w:rPr>
                <w:sz w:val="24"/>
                <w:szCs w:val="24"/>
                <w:lang w:val="uk-UA"/>
              </w:rPr>
            </w:pPr>
            <w:r w:rsidRPr="00225086">
              <w:rPr>
                <w:sz w:val="24"/>
                <w:szCs w:val="24"/>
                <w:lang w:val="uk-UA"/>
              </w:rPr>
              <w:t xml:space="preserve">Волкова І.В., </w:t>
            </w:r>
            <w:proofErr w:type="spellStart"/>
            <w:r w:rsidRPr="00225086">
              <w:rPr>
                <w:sz w:val="24"/>
                <w:szCs w:val="24"/>
                <w:lang w:val="uk-UA"/>
              </w:rPr>
              <w:t>ст.викладач</w:t>
            </w:r>
            <w:proofErr w:type="spellEnd"/>
          </w:p>
        </w:tc>
      </w:tr>
      <w:tr w:rsidR="005B73B6" w:rsidRPr="00225086" w:rsidTr="000C7CA7">
        <w:tc>
          <w:tcPr>
            <w:tcW w:w="555" w:type="dxa"/>
          </w:tcPr>
          <w:p w:rsidR="005B73B6" w:rsidRPr="00225086" w:rsidRDefault="005B73B6" w:rsidP="00B77E3C">
            <w:pPr>
              <w:rPr>
                <w:sz w:val="22"/>
                <w:szCs w:val="22"/>
              </w:rPr>
            </w:pPr>
            <w:r w:rsidRPr="00225086">
              <w:rPr>
                <w:sz w:val="22"/>
                <w:szCs w:val="22"/>
              </w:rPr>
              <w:t>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1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6</w:t>
            </w:r>
            <w:r w:rsidRPr="00225086">
              <w:rPr>
                <w:color w:val="000000"/>
                <w:sz w:val="24"/>
                <w:szCs w:val="24"/>
              </w:rPr>
              <w:t>.1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2</w:t>
            </w:r>
            <w:r w:rsidRPr="00225086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13.30 – 15.00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3B6" w:rsidRPr="00225086" w:rsidRDefault="005B73B6" w:rsidP="00B77E3C">
            <w:pPr>
              <w:rPr>
                <w:sz w:val="24"/>
                <w:szCs w:val="24"/>
                <w:lang w:val="uk-UA"/>
              </w:rPr>
            </w:pPr>
            <w:r w:rsidRPr="00225086">
              <w:rPr>
                <w:sz w:val="24"/>
                <w:szCs w:val="24"/>
              </w:rPr>
              <w:t>Універсальний дизайн навчання: інтегровані інструменти та гнучкі практики</w:t>
            </w:r>
          </w:p>
          <w:p w:rsidR="005B73B6" w:rsidRPr="00225086" w:rsidRDefault="005B73B6" w:rsidP="00B77E3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shd w:val="clear" w:color="auto" w:fill="auto"/>
          </w:tcPr>
          <w:p w:rsidR="005B73B6" w:rsidRPr="00225086" w:rsidRDefault="005B73B6" w:rsidP="00B77E3C">
            <w:pPr>
              <w:jc w:val="center"/>
              <w:rPr>
                <w:sz w:val="24"/>
                <w:szCs w:val="24"/>
              </w:rPr>
            </w:pPr>
            <w:r w:rsidRPr="00225086"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:rsidR="005B73B6" w:rsidRPr="00225086" w:rsidRDefault="005B73B6" w:rsidP="00B77E3C">
            <w:pPr>
              <w:jc w:val="left"/>
              <w:rPr>
                <w:sz w:val="24"/>
                <w:szCs w:val="24"/>
              </w:rPr>
            </w:pPr>
            <w:proofErr w:type="spellStart"/>
            <w:r w:rsidRPr="00225086">
              <w:rPr>
                <w:sz w:val="24"/>
                <w:szCs w:val="24"/>
              </w:rPr>
              <w:t>Байназарова</w:t>
            </w:r>
            <w:proofErr w:type="spellEnd"/>
            <w:r w:rsidRPr="00225086">
              <w:rPr>
                <w:sz w:val="24"/>
                <w:szCs w:val="24"/>
              </w:rPr>
              <w:t xml:space="preserve"> О.О., </w:t>
            </w:r>
            <w:proofErr w:type="spellStart"/>
            <w:r w:rsidRPr="00225086">
              <w:rPr>
                <w:sz w:val="24"/>
                <w:szCs w:val="24"/>
              </w:rPr>
              <w:t>ст.викладач</w:t>
            </w:r>
            <w:proofErr w:type="spellEnd"/>
          </w:p>
        </w:tc>
      </w:tr>
      <w:tr w:rsidR="005B73B6" w:rsidRPr="00225086" w:rsidTr="000C7CA7">
        <w:trPr>
          <w:trHeight w:val="1302"/>
        </w:trPr>
        <w:tc>
          <w:tcPr>
            <w:tcW w:w="555" w:type="dxa"/>
          </w:tcPr>
          <w:p w:rsidR="005B73B6" w:rsidRPr="00225086" w:rsidRDefault="005B73B6" w:rsidP="00B77E3C">
            <w:pPr>
              <w:rPr>
                <w:sz w:val="22"/>
                <w:szCs w:val="22"/>
              </w:rPr>
            </w:pPr>
            <w:r w:rsidRPr="00225086">
              <w:rPr>
                <w:sz w:val="22"/>
                <w:szCs w:val="22"/>
                <w:lang w:val="uk-UA"/>
              </w:rPr>
              <w:t>9</w:t>
            </w:r>
            <w:r w:rsidRPr="00225086">
              <w:rPr>
                <w:sz w:val="22"/>
                <w:szCs w:val="22"/>
              </w:rPr>
              <w:t>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  <w:lang w:val="uk-UA"/>
              </w:rPr>
              <w:t>16</w:t>
            </w:r>
            <w:r w:rsidRPr="00225086">
              <w:rPr>
                <w:color w:val="000000"/>
                <w:sz w:val="24"/>
                <w:szCs w:val="24"/>
              </w:rPr>
              <w:t>.1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2</w:t>
            </w:r>
            <w:r w:rsidRPr="00225086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18.30 - 20.00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3B6" w:rsidRPr="00225086" w:rsidRDefault="005B73B6" w:rsidP="00430C05">
            <w:pPr>
              <w:rPr>
                <w:sz w:val="24"/>
                <w:szCs w:val="24"/>
                <w:lang w:val="uk-UA"/>
              </w:rPr>
            </w:pPr>
            <w:r w:rsidRPr="00225086">
              <w:rPr>
                <w:sz w:val="24"/>
                <w:szCs w:val="24"/>
              </w:rPr>
              <w:t>Флеш-тренінг «</w:t>
            </w:r>
            <w:proofErr w:type="spellStart"/>
            <w:r w:rsidRPr="00225086">
              <w:rPr>
                <w:sz w:val="24"/>
                <w:szCs w:val="24"/>
              </w:rPr>
              <w:t>Гейміфікація</w:t>
            </w:r>
            <w:proofErr w:type="spellEnd"/>
            <w:r w:rsidRPr="00225086">
              <w:rPr>
                <w:sz w:val="24"/>
                <w:szCs w:val="24"/>
              </w:rPr>
              <w:t xml:space="preserve"> та інтерактивні методи як інструменти сучасного уроку»</w:t>
            </w:r>
          </w:p>
          <w:p w:rsidR="005B73B6" w:rsidRPr="00225086" w:rsidRDefault="005B73B6" w:rsidP="00430C0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shd w:val="clear" w:color="auto" w:fill="auto"/>
          </w:tcPr>
          <w:p w:rsidR="005B73B6" w:rsidRPr="00225086" w:rsidRDefault="005B73B6" w:rsidP="00B77E3C">
            <w:pPr>
              <w:jc w:val="center"/>
              <w:rPr>
                <w:sz w:val="24"/>
                <w:szCs w:val="24"/>
              </w:rPr>
            </w:pPr>
            <w:r w:rsidRPr="00225086"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:rsidR="005B73B6" w:rsidRPr="00225086" w:rsidRDefault="005B73B6" w:rsidP="00B77E3C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25086">
              <w:rPr>
                <w:sz w:val="24"/>
                <w:szCs w:val="24"/>
              </w:rPr>
              <w:t>Дощак</w:t>
            </w:r>
            <w:proofErr w:type="spellEnd"/>
            <w:r w:rsidRPr="00225086">
              <w:rPr>
                <w:sz w:val="24"/>
                <w:szCs w:val="24"/>
              </w:rPr>
              <w:t xml:space="preserve"> І.К., викладач</w:t>
            </w:r>
          </w:p>
        </w:tc>
      </w:tr>
      <w:tr w:rsidR="005B73B6" w:rsidRPr="00225086" w:rsidTr="000C7CA7">
        <w:tc>
          <w:tcPr>
            <w:tcW w:w="555" w:type="dxa"/>
          </w:tcPr>
          <w:p w:rsidR="005B73B6" w:rsidRPr="00225086" w:rsidRDefault="005B73B6" w:rsidP="00B77E3C">
            <w:pPr>
              <w:rPr>
                <w:sz w:val="22"/>
                <w:szCs w:val="22"/>
                <w:lang w:val="uk-UA"/>
              </w:rPr>
            </w:pPr>
            <w:r w:rsidRPr="00225086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  <w:lang w:val="uk-UA"/>
              </w:rPr>
              <w:t>18</w:t>
            </w:r>
            <w:r w:rsidRPr="00225086">
              <w:rPr>
                <w:color w:val="000000"/>
                <w:sz w:val="24"/>
                <w:szCs w:val="24"/>
              </w:rPr>
              <w:t>.1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2</w:t>
            </w:r>
            <w:r w:rsidRPr="00225086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17.00 - 18.30</w:t>
            </w:r>
          </w:p>
        </w:tc>
        <w:tc>
          <w:tcPr>
            <w:tcW w:w="3577" w:type="dxa"/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25086">
              <w:rPr>
                <w:sz w:val="24"/>
                <w:szCs w:val="24"/>
              </w:rPr>
              <w:t>Цифрові інструменти вчителя: як зробити урок інтерактивним</w:t>
            </w:r>
          </w:p>
        </w:tc>
        <w:tc>
          <w:tcPr>
            <w:tcW w:w="1020" w:type="dxa"/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55" w:type="dxa"/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225086">
              <w:rPr>
                <w:sz w:val="24"/>
                <w:szCs w:val="24"/>
              </w:rPr>
              <w:t>Павлова Л.В., викладач</w:t>
            </w:r>
          </w:p>
        </w:tc>
      </w:tr>
      <w:tr w:rsidR="005B73B6" w:rsidRPr="00225086" w:rsidTr="000C7CA7">
        <w:tc>
          <w:tcPr>
            <w:tcW w:w="555" w:type="dxa"/>
          </w:tcPr>
          <w:p w:rsidR="005B73B6" w:rsidRPr="00225086" w:rsidRDefault="005B73B6" w:rsidP="00B77E3C">
            <w:pPr>
              <w:rPr>
                <w:sz w:val="22"/>
                <w:szCs w:val="22"/>
                <w:lang w:val="uk-UA"/>
              </w:rPr>
            </w:pPr>
            <w:r w:rsidRPr="00225086">
              <w:rPr>
                <w:sz w:val="22"/>
                <w:szCs w:val="22"/>
              </w:rPr>
              <w:t>1</w:t>
            </w:r>
            <w:r w:rsidRPr="0022508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  <w:lang w:val="uk-UA"/>
              </w:rPr>
              <w:t>19</w:t>
            </w:r>
            <w:r w:rsidRPr="00225086">
              <w:rPr>
                <w:color w:val="000000"/>
                <w:sz w:val="24"/>
                <w:szCs w:val="24"/>
              </w:rPr>
              <w:t>.1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2</w:t>
            </w:r>
            <w:r w:rsidRPr="00225086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 xml:space="preserve">17.00 - </w:t>
            </w:r>
            <w:r w:rsidRPr="00225086">
              <w:rPr>
                <w:color w:val="000000"/>
                <w:sz w:val="24"/>
                <w:szCs w:val="24"/>
              </w:rPr>
              <w:lastRenderedPageBreak/>
              <w:t>18.30</w:t>
            </w:r>
          </w:p>
        </w:tc>
        <w:tc>
          <w:tcPr>
            <w:tcW w:w="3577" w:type="dxa"/>
          </w:tcPr>
          <w:p w:rsidR="005B73B6" w:rsidRPr="00225086" w:rsidRDefault="0022508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Експрес-інтерв’ю:</w:t>
            </w:r>
            <w:r w:rsidR="005B73B6" w:rsidRPr="00225086">
              <w:rPr>
                <w:sz w:val="24"/>
                <w:szCs w:val="24"/>
              </w:rPr>
              <w:t xml:space="preserve"> «Цифрові інструменти оцінювання </w:t>
            </w:r>
            <w:r w:rsidR="005B73B6" w:rsidRPr="00225086">
              <w:rPr>
                <w:sz w:val="24"/>
                <w:szCs w:val="24"/>
              </w:rPr>
              <w:lastRenderedPageBreak/>
              <w:t>результатів навчання мистецької освітньої галузі»</w:t>
            </w:r>
          </w:p>
        </w:tc>
        <w:tc>
          <w:tcPr>
            <w:tcW w:w="1020" w:type="dxa"/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55" w:type="dxa"/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  <w:r w:rsidRPr="00225086">
              <w:rPr>
                <w:sz w:val="24"/>
                <w:szCs w:val="24"/>
              </w:rPr>
              <w:t>Павлова Л.В., викладач</w:t>
            </w:r>
          </w:p>
        </w:tc>
      </w:tr>
      <w:tr w:rsidR="005B73B6" w:rsidRPr="00225086" w:rsidTr="000C7CA7">
        <w:tc>
          <w:tcPr>
            <w:tcW w:w="555" w:type="dxa"/>
          </w:tcPr>
          <w:p w:rsidR="005B73B6" w:rsidRPr="00225086" w:rsidRDefault="005B73B6" w:rsidP="00B77E3C">
            <w:pPr>
              <w:rPr>
                <w:sz w:val="22"/>
                <w:szCs w:val="22"/>
                <w:lang w:val="uk-UA"/>
              </w:rPr>
            </w:pPr>
            <w:r w:rsidRPr="00225086">
              <w:rPr>
                <w:sz w:val="22"/>
                <w:szCs w:val="22"/>
              </w:rPr>
              <w:t>1</w:t>
            </w:r>
            <w:r w:rsidRPr="0022508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2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2</w:t>
            </w:r>
            <w:r w:rsidRPr="00225086">
              <w:rPr>
                <w:color w:val="000000"/>
                <w:sz w:val="24"/>
                <w:szCs w:val="24"/>
              </w:rPr>
              <w:t>.1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2</w:t>
            </w:r>
            <w:r w:rsidRPr="00225086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225086">
              <w:rPr>
                <w:color w:val="000000"/>
                <w:sz w:val="24"/>
                <w:szCs w:val="24"/>
                <w:lang w:val="uk-UA"/>
              </w:rPr>
              <w:t>13.30-15.00</w:t>
            </w:r>
          </w:p>
        </w:tc>
        <w:tc>
          <w:tcPr>
            <w:tcW w:w="3577" w:type="dxa"/>
            <w:shd w:val="clear" w:color="auto" w:fill="auto"/>
          </w:tcPr>
          <w:p w:rsidR="005B73B6" w:rsidRPr="00225086" w:rsidRDefault="005B73B6" w:rsidP="00B77E3C">
            <w:pPr>
              <w:rPr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  <w:lang w:val="uk-UA"/>
              </w:rPr>
              <w:t>STEM-вирій: «Інтегруємо STEM на уроках інтегрованого курсу «Мистецтво»»</w:t>
            </w:r>
          </w:p>
        </w:tc>
        <w:tc>
          <w:tcPr>
            <w:tcW w:w="1020" w:type="dxa"/>
            <w:shd w:val="clear" w:color="auto" w:fill="auto"/>
          </w:tcPr>
          <w:p w:rsidR="005B73B6" w:rsidRPr="00225086" w:rsidRDefault="005B73B6" w:rsidP="00B77E3C">
            <w:pPr>
              <w:jc w:val="center"/>
              <w:rPr>
                <w:sz w:val="24"/>
                <w:szCs w:val="24"/>
              </w:rPr>
            </w:pPr>
            <w:r w:rsidRPr="00225086"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Вороніна Г.Л.,</w:t>
            </w:r>
            <w:r w:rsidRPr="00225086">
              <w:t xml:space="preserve"> </w:t>
            </w:r>
            <w:r w:rsidRPr="00225086">
              <w:rPr>
                <w:color w:val="000000"/>
                <w:sz w:val="24"/>
                <w:szCs w:val="24"/>
              </w:rPr>
              <w:t xml:space="preserve">доцент, </w:t>
            </w:r>
            <w:proofErr w:type="spellStart"/>
            <w:r w:rsidRPr="00225086">
              <w:rPr>
                <w:color w:val="000000"/>
                <w:sz w:val="24"/>
                <w:szCs w:val="24"/>
              </w:rPr>
              <w:t>к.пед.н</w:t>
            </w:r>
            <w:proofErr w:type="spellEnd"/>
            <w:r w:rsidRPr="00225086">
              <w:rPr>
                <w:color w:val="000000"/>
                <w:sz w:val="24"/>
                <w:szCs w:val="24"/>
              </w:rPr>
              <w:t>.</w:t>
            </w:r>
          </w:p>
        </w:tc>
      </w:tr>
      <w:tr w:rsidR="005B73B6" w:rsidRPr="00225086" w:rsidTr="000C7CA7">
        <w:tc>
          <w:tcPr>
            <w:tcW w:w="555" w:type="dxa"/>
          </w:tcPr>
          <w:p w:rsidR="005B73B6" w:rsidRPr="00225086" w:rsidRDefault="005B73B6" w:rsidP="00B77E3C">
            <w:pPr>
              <w:rPr>
                <w:sz w:val="22"/>
                <w:szCs w:val="22"/>
                <w:lang w:val="uk-UA"/>
              </w:rPr>
            </w:pPr>
            <w:r w:rsidRPr="00225086"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uk-UA"/>
              </w:rPr>
            </w:pPr>
            <w:r w:rsidRPr="00225086">
              <w:rPr>
                <w:color w:val="000000"/>
                <w:sz w:val="24"/>
                <w:szCs w:val="24"/>
                <w:lang w:val="uk-UA"/>
              </w:rPr>
              <w:t>23.12.2025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225086">
              <w:rPr>
                <w:color w:val="000000"/>
                <w:sz w:val="24"/>
                <w:szCs w:val="24"/>
                <w:lang w:val="uk-UA"/>
              </w:rPr>
              <w:t>13.30-15.00</w:t>
            </w:r>
          </w:p>
        </w:tc>
        <w:tc>
          <w:tcPr>
            <w:tcW w:w="3577" w:type="dxa"/>
            <w:shd w:val="clear" w:color="auto" w:fill="auto"/>
          </w:tcPr>
          <w:p w:rsidR="005B73B6" w:rsidRPr="00225086" w:rsidRDefault="005B73B6" w:rsidP="00B77E3C">
            <w:pPr>
              <w:rPr>
                <w:color w:val="000000"/>
                <w:sz w:val="24"/>
                <w:szCs w:val="24"/>
                <w:lang w:val="uk-UA"/>
              </w:rPr>
            </w:pPr>
            <w:r w:rsidRPr="00225086">
              <w:rPr>
                <w:sz w:val="24"/>
                <w:szCs w:val="24"/>
                <w:lang w:val="uk-UA"/>
              </w:rPr>
              <w:t xml:space="preserve">Методи інтеграції інклюзивного навчання для розвитку </w:t>
            </w:r>
            <w:proofErr w:type="spellStart"/>
            <w:r w:rsidRPr="00225086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225086">
              <w:rPr>
                <w:sz w:val="24"/>
                <w:szCs w:val="24"/>
                <w:lang w:val="uk-UA"/>
              </w:rPr>
              <w:t xml:space="preserve"> учнів</w:t>
            </w:r>
          </w:p>
        </w:tc>
        <w:tc>
          <w:tcPr>
            <w:tcW w:w="1020" w:type="dxa"/>
            <w:shd w:val="clear" w:color="auto" w:fill="auto"/>
          </w:tcPr>
          <w:p w:rsidR="005B73B6" w:rsidRPr="00225086" w:rsidRDefault="005B73B6" w:rsidP="00B77E3C">
            <w:pPr>
              <w:jc w:val="center"/>
              <w:rPr>
                <w:sz w:val="24"/>
                <w:szCs w:val="24"/>
                <w:lang w:val="uk-UA"/>
              </w:rPr>
            </w:pPr>
            <w:r w:rsidRPr="0022508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55" w:type="dxa"/>
          </w:tcPr>
          <w:p w:rsidR="005B73B6" w:rsidRPr="00225086" w:rsidRDefault="005B73B6" w:rsidP="005B7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225086">
              <w:rPr>
                <w:color w:val="000000"/>
                <w:sz w:val="24"/>
                <w:szCs w:val="24"/>
              </w:rPr>
              <w:t xml:space="preserve">Скрипка К.С., </w:t>
            </w:r>
            <w:proofErr w:type="spellStart"/>
            <w:r w:rsidRPr="00225086">
              <w:rPr>
                <w:color w:val="000000"/>
                <w:sz w:val="24"/>
                <w:szCs w:val="24"/>
              </w:rPr>
              <w:t>ст.викладач</w:t>
            </w:r>
            <w:proofErr w:type="spellEnd"/>
            <w:r w:rsidRPr="00225086">
              <w:rPr>
                <w:color w:val="000000"/>
                <w:sz w:val="24"/>
                <w:szCs w:val="24"/>
              </w:rPr>
              <w:t xml:space="preserve">, </w:t>
            </w:r>
          </w:p>
          <w:p w:rsidR="005B73B6" w:rsidRPr="00225086" w:rsidRDefault="005B73B6" w:rsidP="005B7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доктор філософії</w:t>
            </w:r>
          </w:p>
        </w:tc>
      </w:tr>
      <w:tr w:rsidR="005B73B6" w:rsidRPr="00225086" w:rsidTr="000C7CA7">
        <w:tc>
          <w:tcPr>
            <w:tcW w:w="555" w:type="dxa"/>
          </w:tcPr>
          <w:p w:rsidR="005B73B6" w:rsidRPr="00225086" w:rsidRDefault="005B73B6" w:rsidP="00B77E3C">
            <w:pPr>
              <w:rPr>
                <w:sz w:val="22"/>
                <w:szCs w:val="22"/>
                <w:lang w:val="uk-UA"/>
              </w:rPr>
            </w:pPr>
            <w:r w:rsidRPr="00225086">
              <w:rPr>
                <w:sz w:val="22"/>
                <w:szCs w:val="22"/>
              </w:rPr>
              <w:t>1</w:t>
            </w:r>
            <w:r w:rsidRPr="0022508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1545" w:type="dxa"/>
            <w:tcBorders>
              <w:top w:val="single" w:sz="4" w:space="0" w:color="000000"/>
            </w:tcBorders>
          </w:tcPr>
          <w:p w:rsidR="005B73B6" w:rsidRPr="00225086" w:rsidRDefault="005B73B6" w:rsidP="00B7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2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3</w:t>
            </w:r>
            <w:r w:rsidRPr="00225086">
              <w:rPr>
                <w:color w:val="000000"/>
                <w:sz w:val="24"/>
                <w:szCs w:val="24"/>
              </w:rPr>
              <w:t>.1</w:t>
            </w:r>
            <w:r w:rsidRPr="00225086">
              <w:rPr>
                <w:color w:val="000000"/>
                <w:sz w:val="24"/>
                <w:szCs w:val="24"/>
                <w:lang w:val="uk-UA"/>
              </w:rPr>
              <w:t>2</w:t>
            </w:r>
            <w:r w:rsidRPr="00225086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6" w:rsidRPr="00225086" w:rsidRDefault="005B73B6" w:rsidP="00B77E3C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15.15 - 16.45</w:t>
            </w:r>
          </w:p>
        </w:tc>
        <w:tc>
          <w:tcPr>
            <w:tcW w:w="3577" w:type="dxa"/>
            <w:shd w:val="clear" w:color="auto" w:fill="auto"/>
          </w:tcPr>
          <w:p w:rsidR="005B73B6" w:rsidRPr="00225086" w:rsidRDefault="005B73B6" w:rsidP="00B77E3C">
            <w:pPr>
              <w:rPr>
                <w:sz w:val="24"/>
                <w:szCs w:val="24"/>
              </w:rPr>
            </w:pPr>
            <w:r w:rsidRPr="00225086">
              <w:rPr>
                <w:sz w:val="24"/>
                <w:szCs w:val="24"/>
              </w:rPr>
              <w:t>Рефлексивна сесія «Мої професійні відкриття: що я дізнався і як це застосую у своїй практиці». Підсумкове тестування</w:t>
            </w:r>
          </w:p>
        </w:tc>
        <w:tc>
          <w:tcPr>
            <w:tcW w:w="1020" w:type="dxa"/>
            <w:shd w:val="clear" w:color="auto" w:fill="auto"/>
          </w:tcPr>
          <w:p w:rsidR="005B73B6" w:rsidRPr="00225086" w:rsidRDefault="005B73B6" w:rsidP="00B77E3C">
            <w:pPr>
              <w:jc w:val="center"/>
              <w:rPr>
                <w:sz w:val="24"/>
                <w:szCs w:val="24"/>
              </w:rPr>
            </w:pPr>
            <w:r w:rsidRPr="00225086"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:rsidR="005B73B6" w:rsidRPr="00225086" w:rsidRDefault="005B73B6" w:rsidP="005B73B6">
            <w:pPr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225086">
              <w:rPr>
                <w:color w:val="000000"/>
                <w:sz w:val="24"/>
                <w:szCs w:val="24"/>
              </w:rPr>
              <w:t xml:space="preserve">Скрипка К.С., </w:t>
            </w:r>
            <w:proofErr w:type="spellStart"/>
            <w:r w:rsidRPr="00225086">
              <w:rPr>
                <w:color w:val="000000"/>
                <w:sz w:val="24"/>
                <w:szCs w:val="24"/>
              </w:rPr>
              <w:t>ст.викладач</w:t>
            </w:r>
            <w:proofErr w:type="spellEnd"/>
            <w:r w:rsidRPr="00225086">
              <w:rPr>
                <w:color w:val="000000"/>
                <w:sz w:val="24"/>
                <w:szCs w:val="24"/>
              </w:rPr>
              <w:t xml:space="preserve">, </w:t>
            </w:r>
          </w:p>
          <w:p w:rsidR="005B73B6" w:rsidRPr="00225086" w:rsidRDefault="005B73B6" w:rsidP="005B73B6">
            <w:pPr>
              <w:jc w:val="left"/>
              <w:rPr>
                <w:color w:val="000000"/>
                <w:sz w:val="24"/>
                <w:szCs w:val="24"/>
              </w:rPr>
            </w:pPr>
            <w:r w:rsidRPr="00225086">
              <w:rPr>
                <w:color w:val="000000"/>
                <w:sz w:val="24"/>
                <w:szCs w:val="24"/>
              </w:rPr>
              <w:t>доктор філософії</w:t>
            </w:r>
          </w:p>
        </w:tc>
      </w:tr>
      <w:tr w:rsidR="005B73B6" w:rsidTr="000C7CA7">
        <w:trPr>
          <w:trHeight w:val="487"/>
        </w:trPr>
        <w:tc>
          <w:tcPr>
            <w:tcW w:w="555" w:type="dxa"/>
          </w:tcPr>
          <w:p w:rsidR="005B73B6" w:rsidRPr="00225086" w:rsidRDefault="005B73B6" w:rsidP="00B77E3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45" w:type="dxa"/>
          </w:tcPr>
          <w:p w:rsidR="005B73B6" w:rsidRPr="00225086" w:rsidRDefault="005B73B6" w:rsidP="00B77E3C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B73B6" w:rsidRPr="00225086" w:rsidRDefault="005B73B6" w:rsidP="00B77E3C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5B73B6" w:rsidRPr="00225086" w:rsidRDefault="005B73B6" w:rsidP="00B77E3C">
            <w:pPr>
              <w:jc w:val="right"/>
              <w:rPr>
                <w:b/>
                <w:sz w:val="24"/>
                <w:szCs w:val="24"/>
              </w:rPr>
            </w:pPr>
            <w:r w:rsidRPr="00225086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B73B6" w:rsidRDefault="005B73B6" w:rsidP="00B77E3C">
            <w:pPr>
              <w:jc w:val="center"/>
              <w:rPr>
                <w:b/>
                <w:sz w:val="24"/>
                <w:szCs w:val="24"/>
              </w:rPr>
            </w:pPr>
            <w:r w:rsidRPr="0022508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955" w:type="dxa"/>
            <w:shd w:val="clear" w:color="auto" w:fill="auto"/>
          </w:tcPr>
          <w:p w:rsidR="005B73B6" w:rsidRDefault="005B73B6" w:rsidP="00B77E3C">
            <w:pPr>
              <w:keepNext/>
              <w:jc w:val="left"/>
              <w:rPr>
                <w:sz w:val="24"/>
                <w:szCs w:val="24"/>
              </w:rPr>
            </w:pPr>
          </w:p>
        </w:tc>
      </w:tr>
    </w:tbl>
    <w:p w:rsidR="00D70035" w:rsidRDefault="00D70035" w:rsidP="00D70035">
      <w:pPr>
        <w:spacing w:line="312" w:lineRule="auto"/>
        <w:ind w:firstLine="1843"/>
        <w:rPr>
          <w:b/>
          <w:sz w:val="22"/>
          <w:szCs w:val="22"/>
        </w:rPr>
      </w:pPr>
    </w:p>
    <w:p w:rsidR="00D70035" w:rsidRDefault="00D70035" w:rsidP="00D70035">
      <w:pPr>
        <w:spacing w:line="312" w:lineRule="auto"/>
        <w:ind w:firstLine="1843"/>
        <w:rPr>
          <w:b/>
          <w:sz w:val="22"/>
          <w:szCs w:val="22"/>
        </w:rPr>
      </w:pPr>
      <w:r>
        <w:rPr>
          <w:b/>
          <w:sz w:val="22"/>
          <w:szCs w:val="22"/>
        </w:rPr>
        <w:t>Куратор групи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Катерина СКРИПКА</w:t>
      </w:r>
    </w:p>
    <w:p w:rsidR="00D70035" w:rsidRDefault="00D70035" w:rsidP="00D70035">
      <w:pPr>
        <w:rPr>
          <w:b/>
          <w:sz w:val="24"/>
          <w:szCs w:val="24"/>
        </w:rPr>
      </w:pPr>
    </w:p>
    <w:p w:rsidR="002C79EB" w:rsidRDefault="002C79EB" w:rsidP="00D70035">
      <w:pPr>
        <w:rPr>
          <w:b/>
          <w:sz w:val="24"/>
          <w:szCs w:val="24"/>
        </w:rPr>
      </w:pPr>
    </w:p>
    <w:p w:rsidR="002C79EB" w:rsidRDefault="002C79EB" w:rsidP="00D70035">
      <w:pPr>
        <w:rPr>
          <w:b/>
          <w:sz w:val="24"/>
          <w:szCs w:val="24"/>
        </w:rPr>
      </w:pPr>
      <w:bookmarkStart w:id="1" w:name="_GoBack"/>
      <w:bookmarkEnd w:id="1"/>
    </w:p>
    <w:p w:rsidR="00D70035" w:rsidRDefault="00D70035" w:rsidP="00D7003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</w:rPr>
        <w:t>Відомості про викладачів</w:t>
      </w:r>
    </w:p>
    <w:p w:rsidR="000C1557" w:rsidRPr="000C1557" w:rsidRDefault="000C1557" w:rsidP="00D70035">
      <w:pPr>
        <w:jc w:val="center"/>
        <w:rPr>
          <w:b/>
          <w:sz w:val="24"/>
          <w:szCs w:val="24"/>
          <w:lang w:val="uk-UA"/>
        </w:rPr>
      </w:pPr>
    </w:p>
    <w:p w:rsidR="00D70035" w:rsidRDefault="00D70035" w:rsidP="005B73B6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</w:rPr>
        <w:t>Байназарова</w:t>
      </w:r>
      <w:proofErr w:type="spellEnd"/>
      <w:r>
        <w:rPr>
          <w:sz w:val="22"/>
          <w:szCs w:val="22"/>
        </w:rPr>
        <w:t xml:space="preserve"> Олена Олександрівна, старший викладач секції культури здоров’я, психологічної та інклюзивної освіти кафедри освітнього менеджменту та виховання, відмінник освіти України, магістр державного управління, менеджер освіти, тренер НУШ, тренер з інклюзивної освіти, тренер з </w:t>
      </w:r>
      <w:proofErr w:type="spellStart"/>
      <w:r>
        <w:rPr>
          <w:sz w:val="22"/>
          <w:szCs w:val="22"/>
        </w:rPr>
        <w:t>інфомедійної</w:t>
      </w:r>
      <w:proofErr w:type="spellEnd"/>
      <w:r>
        <w:rPr>
          <w:sz w:val="22"/>
          <w:szCs w:val="22"/>
        </w:rPr>
        <w:t xml:space="preserve"> грамотності, майстер-тренер Швейцарсько-українського </w:t>
      </w:r>
      <w:proofErr w:type="spellStart"/>
      <w:r>
        <w:rPr>
          <w:sz w:val="22"/>
          <w:szCs w:val="22"/>
        </w:rPr>
        <w:t>проєкту</w:t>
      </w:r>
      <w:proofErr w:type="spellEnd"/>
      <w:r>
        <w:rPr>
          <w:sz w:val="22"/>
          <w:szCs w:val="22"/>
        </w:rPr>
        <w:t xml:space="preserve"> DECIDE, тренер для навчання супервізорів у сфері загальної середньої освіти, тренер з ефективного управління ЗЗСО</w:t>
      </w:r>
    </w:p>
    <w:p w:rsidR="005B73B6" w:rsidRPr="005B73B6" w:rsidRDefault="005B73B6" w:rsidP="005B73B6">
      <w:pPr>
        <w:rPr>
          <w:rFonts w:eastAsia="Calibri"/>
          <w:sz w:val="22"/>
          <w:szCs w:val="22"/>
          <w:lang w:val="uk-UA" w:eastAsia="ru-RU"/>
        </w:rPr>
      </w:pPr>
      <w:r w:rsidRPr="005B73B6">
        <w:rPr>
          <w:rFonts w:eastAsia="Calibri"/>
          <w:sz w:val="22"/>
          <w:szCs w:val="22"/>
          <w:lang w:val="uk-UA" w:eastAsia="ru-RU"/>
        </w:rPr>
        <w:t xml:space="preserve">Волкова Ірина Василівна, старший викладач секції культури здоров’я, психологічної та інклюзивної освіти кафедри освітнього менеджменту та виховання, Відмінник освіти України, магістр з педагогіки вищої школи, тренер НУШ, майстер-тренер НУШ галузі фізичної культури, супервізор у сфері загальної середньої освіти </w:t>
      </w:r>
    </w:p>
    <w:p w:rsidR="00D70035" w:rsidRDefault="00D70035" w:rsidP="005B73B6">
      <w:pP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Вороніна Галина Леонідівна, доцент кафедри освітнього менеджменту та виховання, кандидат педагогічних наук, магістр з педагогіки вищої школи, тренер з </w:t>
      </w:r>
      <w:proofErr w:type="spellStart"/>
      <w:r>
        <w:rPr>
          <w:color w:val="000000"/>
          <w:sz w:val="22"/>
          <w:szCs w:val="22"/>
        </w:rPr>
        <w:t>інфомедійної</w:t>
      </w:r>
      <w:proofErr w:type="spellEnd"/>
      <w:r>
        <w:rPr>
          <w:color w:val="000000"/>
          <w:sz w:val="22"/>
          <w:szCs w:val="22"/>
        </w:rPr>
        <w:t xml:space="preserve"> грамотності, тренер НУШ, експерт з інституційного аудиту, тренер </w:t>
      </w:r>
      <w:proofErr w:type="spellStart"/>
      <w:r>
        <w:rPr>
          <w:color w:val="000000"/>
          <w:sz w:val="22"/>
          <w:szCs w:val="22"/>
        </w:rPr>
        <w:t>проєкту</w:t>
      </w:r>
      <w:proofErr w:type="spellEnd"/>
      <w:r>
        <w:rPr>
          <w:color w:val="000000"/>
          <w:sz w:val="22"/>
          <w:szCs w:val="22"/>
        </w:rPr>
        <w:t xml:space="preserve"> «</w:t>
      </w:r>
      <w:proofErr w:type="spellStart"/>
      <w:r>
        <w:rPr>
          <w:color w:val="000000"/>
          <w:sz w:val="22"/>
          <w:szCs w:val="22"/>
        </w:rPr>
        <w:t>Ukrain</w:t>
      </w:r>
      <w:proofErr w:type="spellEnd"/>
      <w:r>
        <w:rPr>
          <w:color w:val="000000"/>
          <w:sz w:val="22"/>
          <w:szCs w:val="22"/>
          <w:lang w:val="en-US"/>
        </w:rPr>
        <w:t>e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the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capital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of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great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people</w:t>
      </w:r>
      <w:proofErr w:type="spellEnd"/>
      <w:r>
        <w:rPr>
          <w:color w:val="000000"/>
          <w:sz w:val="22"/>
          <w:szCs w:val="22"/>
        </w:rPr>
        <w:t>», супервізор у сфері загальної середньої освіти</w:t>
      </w:r>
    </w:p>
    <w:p w:rsidR="00D70035" w:rsidRDefault="00D70035" w:rsidP="00D70035">
      <w:pPr>
        <w:rPr>
          <w:sz w:val="22"/>
          <w:szCs w:val="22"/>
        </w:rPr>
      </w:pPr>
      <w:bookmarkStart w:id="2" w:name="_heading=h.6tmsyqpecla3" w:colFirst="0" w:colLast="0"/>
      <w:bookmarkEnd w:id="2"/>
      <w:proofErr w:type="spellStart"/>
      <w:r>
        <w:rPr>
          <w:sz w:val="22"/>
          <w:szCs w:val="22"/>
        </w:rPr>
        <w:t>Дощак</w:t>
      </w:r>
      <w:proofErr w:type="spellEnd"/>
      <w:r>
        <w:rPr>
          <w:sz w:val="22"/>
          <w:szCs w:val="22"/>
        </w:rPr>
        <w:t xml:space="preserve"> Ірина </w:t>
      </w:r>
      <w:proofErr w:type="spellStart"/>
      <w:r>
        <w:rPr>
          <w:sz w:val="22"/>
          <w:szCs w:val="22"/>
        </w:rPr>
        <w:t>Касимівна</w:t>
      </w:r>
      <w:proofErr w:type="spellEnd"/>
      <w:r>
        <w:rPr>
          <w:sz w:val="22"/>
          <w:szCs w:val="22"/>
        </w:rPr>
        <w:t>, викладач кафедри освітнього менеджменту та виховання, заступник директора з НВР, учитель образотворчого мистецтва КЗ «Харківський ліцей № 138 Харківської міської ради», спеціаліст І категорії, старший учитель,</w:t>
      </w:r>
      <w:r>
        <w:t xml:space="preserve"> </w:t>
      </w:r>
      <w:r>
        <w:rPr>
          <w:sz w:val="22"/>
          <w:szCs w:val="22"/>
        </w:rPr>
        <w:t>магістр з управління навчальним закладом, магістр з організації прикладної творчості, тренер НУШ</w:t>
      </w:r>
    </w:p>
    <w:p w:rsidR="00D70035" w:rsidRDefault="00D70035" w:rsidP="00D70035">
      <w:pPr>
        <w:rPr>
          <w:sz w:val="22"/>
          <w:szCs w:val="22"/>
        </w:rPr>
      </w:pPr>
      <w:r>
        <w:rPr>
          <w:sz w:val="22"/>
          <w:szCs w:val="22"/>
        </w:rPr>
        <w:t>Павлова Ліна Володимирівна, викладач кафедри освітнього менеджменту та виховання, методист центру медіа та інформації КВНЗ «Харківська академія неперервної освіти», тренер НУШ</w:t>
      </w:r>
    </w:p>
    <w:p w:rsidR="00D70035" w:rsidRPr="000C1557" w:rsidRDefault="00D70035" w:rsidP="00D70035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</w:rPr>
        <w:t xml:space="preserve">Скрипка Катерина Сергіївна, старший викладач кафедри освітнього менеджменту та виховання, доктор філософії, </w:t>
      </w:r>
      <w:r w:rsidR="000C1557">
        <w:rPr>
          <w:color w:val="000000"/>
          <w:sz w:val="22"/>
          <w:szCs w:val="22"/>
          <w:lang w:val="uk-UA"/>
        </w:rPr>
        <w:t xml:space="preserve">магістр соціології управління, </w:t>
      </w:r>
      <w:r>
        <w:rPr>
          <w:color w:val="000000"/>
          <w:sz w:val="22"/>
          <w:szCs w:val="22"/>
        </w:rPr>
        <w:t>експерт з інституційного аудиту, тренер з проєктного менеджменту, тренер НУШ, супервізор у с</w:t>
      </w:r>
      <w:r w:rsidR="000C1557">
        <w:rPr>
          <w:color w:val="000000"/>
          <w:sz w:val="22"/>
          <w:szCs w:val="22"/>
        </w:rPr>
        <w:t>фері загальної середньої освіти</w:t>
      </w:r>
    </w:p>
    <w:p w:rsidR="00D70035" w:rsidRDefault="00D70035" w:rsidP="00D70035"/>
    <w:p w:rsidR="003858B4" w:rsidRDefault="003858B4"/>
    <w:sectPr w:rsidR="003858B4" w:rsidSect="000C7CA7">
      <w:pgSz w:w="11906" w:h="16838"/>
      <w:pgMar w:top="424" w:right="1416" w:bottom="567" w:left="540" w:header="708" w:footer="708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20"/>
    <w:rsid w:val="00006510"/>
    <w:rsid w:val="000C1557"/>
    <w:rsid w:val="000C7CA7"/>
    <w:rsid w:val="00225086"/>
    <w:rsid w:val="002C79EB"/>
    <w:rsid w:val="003858B4"/>
    <w:rsid w:val="00430C05"/>
    <w:rsid w:val="00510320"/>
    <w:rsid w:val="005773B7"/>
    <w:rsid w:val="00590C80"/>
    <w:rsid w:val="005B73B6"/>
    <w:rsid w:val="006022CA"/>
    <w:rsid w:val="006214FF"/>
    <w:rsid w:val="007B3BAE"/>
    <w:rsid w:val="00897F6E"/>
    <w:rsid w:val="008B5984"/>
    <w:rsid w:val="00951A30"/>
    <w:rsid w:val="00B00740"/>
    <w:rsid w:val="00B55416"/>
    <w:rsid w:val="00C06FE5"/>
    <w:rsid w:val="00D70035"/>
    <w:rsid w:val="00E32D60"/>
    <w:rsid w:val="00E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68F9"/>
  <w15:docId w15:val="{B06A48C2-515C-4269-9050-A51FCC34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700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0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2814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Слатине</dc:creator>
  <cp:keywords/>
  <dc:description/>
  <cp:lastModifiedBy>Тетяна Папернова</cp:lastModifiedBy>
  <cp:revision>18</cp:revision>
  <dcterms:created xsi:type="dcterms:W3CDTF">2025-11-24T10:52:00Z</dcterms:created>
  <dcterms:modified xsi:type="dcterms:W3CDTF">2025-12-03T06:14:00Z</dcterms:modified>
</cp:coreProperties>
</file>