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CD238" w14:textId="77777777" w:rsidR="00CB1241" w:rsidRPr="009827C2" w:rsidRDefault="00CB1241" w:rsidP="009D26DC">
      <w:pPr>
        <w:ind w:left="6372"/>
        <w:jc w:val="right"/>
        <w:rPr>
          <w:b/>
          <w:sz w:val="24"/>
        </w:rPr>
      </w:pPr>
      <w:r w:rsidRPr="009827C2">
        <w:rPr>
          <w:b/>
          <w:sz w:val="24"/>
        </w:rPr>
        <w:t xml:space="preserve">ЗАТВЕРДЖУЮ </w:t>
      </w:r>
    </w:p>
    <w:p w14:paraId="79998495" w14:textId="77777777" w:rsidR="00234276" w:rsidRPr="009827C2" w:rsidRDefault="00234276" w:rsidP="009D26DC">
      <w:pPr>
        <w:ind w:left="6372"/>
        <w:jc w:val="right"/>
        <w:rPr>
          <w:b/>
          <w:sz w:val="24"/>
        </w:rPr>
      </w:pPr>
      <w:r w:rsidRPr="009827C2">
        <w:rPr>
          <w:b/>
          <w:sz w:val="24"/>
        </w:rPr>
        <w:t>Проректор з навчальної роботи</w:t>
      </w:r>
    </w:p>
    <w:p w14:paraId="11804AF5" w14:textId="77777777" w:rsidR="00234276" w:rsidRDefault="00234276" w:rsidP="009D26DC">
      <w:pPr>
        <w:ind w:left="6372"/>
        <w:jc w:val="right"/>
        <w:rPr>
          <w:b/>
          <w:sz w:val="24"/>
        </w:rPr>
      </w:pPr>
      <w:r w:rsidRPr="009827C2">
        <w:rPr>
          <w:b/>
          <w:sz w:val="24"/>
        </w:rPr>
        <w:t>Людмила ЛУЗАН</w:t>
      </w:r>
    </w:p>
    <w:p w14:paraId="7F76BDF8" w14:textId="77777777" w:rsidR="009D26DC" w:rsidRDefault="009D26DC" w:rsidP="009D26DC">
      <w:pPr>
        <w:ind w:left="6372"/>
        <w:jc w:val="right"/>
        <w:rPr>
          <w:b/>
          <w:sz w:val="24"/>
        </w:rPr>
      </w:pPr>
    </w:p>
    <w:p w14:paraId="2C2C0092" w14:textId="77777777" w:rsidR="009D26DC" w:rsidRPr="009827C2" w:rsidRDefault="009D26DC" w:rsidP="009D26DC">
      <w:pPr>
        <w:ind w:left="6372"/>
        <w:jc w:val="right"/>
        <w:rPr>
          <w:b/>
          <w:sz w:val="24"/>
        </w:rPr>
      </w:pPr>
    </w:p>
    <w:p w14:paraId="01C8522E" w14:textId="77777777" w:rsidR="00CB1241" w:rsidRDefault="00CB1241" w:rsidP="0035660F">
      <w:pPr>
        <w:spacing w:line="276" w:lineRule="auto"/>
        <w:jc w:val="center"/>
        <w:rPr>
          <w:b/>
          <w:sz w:val="24"/>
        </w:rPr>
      </w:pPr>
    </w:p>
    <w:p w14:paraId="34523D5C" w14:textId="2EA5DF99" w:rsidR="008B0742" w:rsidRPr="009827C2" w:rsidRDefault="008B0742" w:rsidP="008B0742">
      <w:pPr>
        <w:jc w:val="center"/>
        <w:rPr>
          <w:b/>
          <w:i/>
          <w:sz w:val="24"/>
          <w:szCs w:val="24"/>
        </w:rPr>
      </w:pPr>
    </w:p>
    <w:p w14:paraId="7D055286" w14:textId="77777777" w:rsidR="00CB1241" w:rsidRPr="009827C2" w:rsidRDefault="001310F4" w:rsidP="0035660F">
      <w:pPr>
        <w:spacing w:line="276" w:lineRule="auto"/>
        <w:jc w:val="center"/>
      </w:pPr>
      <w:r>
        <w:rPr>
          <w:b/>
          <w:sz w:val="24"/>
        </w:rPr>
        <w:t xml:space="preserve">РОЗКЛАД </w:t>
      </w:r>
      <w:r w:rsidR="00CB1241" w:rsidRPr="009827C2">
        <w:rPr>
          <w:b/>
          <w:sz w:val="24"/>
        </w:rPr>
        <w:t>НАВЧАЛЬНИХ ЗАНЯТЬ</w:t>
      </w:r>
    </w:p>
    <w:p w14:paraId="503BD824" w14:textId="2C98871C" w:rsidR="00CB1241" w:rsidRPr="009827C2" w:rsidRDefault="001310F4" w:rsidP="0035660F">
      <w:pPr>
        <w:spacing w:line="276" w:lineRule="auto"/>
        <w:jc w:val="center"/>
        <w:rPr>
          <w:b/>
          <w:sz w:val="24"/>
        </w:rPr>
      </w:pPr>
      <w:r w:rsidRPr="00883B6C">
        <w:rPr>
          <w:b/>
          <w:sz w:val="24"/>
          <w:szCs w:val="24"/>
        </w:rPr>
        <w:t xml:space="preserve">курсів підвищення кваліфікації </w:t>
      </w:r>
      <w:r>
        <w:rPr>
          <w:b/>
          <w:bCs/>
          <w:sz w:val="24"/>
          <w:szCs w:val="24"/>
        </w:rPr>
        <w:t>для вчителів</w:t>
      </w:r>
      <w:r w:rsidR="00CA6D0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/</w:t>
      </w:r>
      <w:r w:rsidR="00CA6D0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викладачів  української мови і літератури </w:t>
      </w:r>
      <w:r w:rsidR="009D26DC">
        <w:rPr>
          <w:b/>
          <w:bCs/>
          <w:sz w:val="24"/>
          <w:szCs w:val="24"/>
        </w:rPr>
        <w:br/>
      </w:r>
      <w:r w:rsidR="00CB1241" w:rsidRPr="009827C2">
        <w:rPr>
          <w:b/>
          <w:sz w:val="24"/>
        </w:rPr>
        <w:t xml:space="preserve">за освітньою програмою з теми </w:t>
      </w:r>
    </w:p>
    <w:p w14:paraId="22DFB86B" w14:textId="77777777" w:rsidR="00AA4B5C" w:rsidRDefault="00AA4B5C" w:rsidP="0035660F">
      <w:pPr>
        <w:jc w:val="center"/>
        <w:rPr>
          <w:b/>
          <w:i/>
          <w:sz w:val="24"/>
          <w:szCs w:val="24"/>
        </w:rPr>
      </w:pPr>
      <w:r w:rsidRPr="009827C2">
        <w:rPr>
          <w:b/>
          <w:i/>
          <w:sz w:val="24"/>
          <w:szCs w:val="24"/>
        </w:rPr>
        <w:t>«</w:t>
      </w:r>
      <w:r w:rsidR="00B92837" w:rsidRPr="00B92837">
        <w:rPr>
          <w:b/>
          <w:i/>
          <w:sz w:val="24"/>
          <w:szCs w:val="24"/>
        </w:rPr>
        <w:t xml:space="preserve">Психологічна підтримка і подолання освітніх втрат: </w:t>
      </w:r>
      <w:r w:rsidR="00B92837">
        <w:rPr>
          <w:b/>
          <w:i/>
          <w:sz w:val="24"/>
          <w:szCs w:val="24"/>
        </w:rPr>
        <w:br/>
      </w:r>
      <w:r w:rsidR="00B92837" w:rsidRPr="00B92837">
        <w:rPr>
          <w:b/>
          <w:i/>
          <w:sz w:val="24"/>
          <w:szCs w:val="24"/>
        </w:rPr>
        <w:t>практичний кейс для вчителів української мови та літератури</w:t>
      </w:r>
      <w:r w:rsidRPr="009827C2">
        <w:rPr>
          <w:b/>
          <w:i/>
          <w:sz w:val="24"/>
          <w:szCs w:val="24"/>
        </w:rPr>
        <w:t>»</w:t>
      </w:r>
    </w:p>
    <w:p w14:paraId="722125E4" w14:textId="77777777" w:rsidR="00AA7D7B" w:rsidRDefault="00AA7D7B" w:rsidP="0035660F">
      <w:pPr>
        <w:jc w:val="center"/>
        <w:rPr>
          <w:b/>
          <w:i/>
          <w:sz w:val="24"/>
          <w:szCs w:val="24"/>
        </w:rPr>
      </w:pPr>
    </w:p>
    <w:p w14:paraId="0F5BF034" w14:textId="1BB66781" w:rsidR="00CB1241" w:rsidRPr="009827C2" w:rsidRDefault="00CB1241" w:rsidP="0035660F">
      <w:pPr>
        <w:ind w:left="142"/>
        <w:rPr>
          <w:sz w:val="22"/>
        </w:rPr>
      </w:pPr>
      <w:r w:rsidRPr="009827C2">
        <w:rPr>
          <w:b/>
          <w:sz w:val="24"/>
        </w:rPr>
        <w:t>Термін навчання</w:t>
      </w:r>
      <w:r w:rsidRPr="00B964ED">
        <w:rPr>
          <w:sz w:val="24"/>
        </w:rPr>
        <w:t xml:space="preserve">: </w:t>
      </w:r>
      <w:r w:rsidR="00B964ED" w:rsidRPr="00B964ED">
        <w:rPr>
          <w:sz w:val="24"/>
        </w:rPr>
        <w:t>0</w:t>
      </w:r>
      <w:r w:rsidR="001B7806">
        <w:rPr>
          <w:sz w:val="24"/>
        </w:rPr>
        <w:t>1</w:t>
      </w:r>
      <w:r w:rsidR="009F6F2E" w:rsidRPr="00B964ED">
        <w:rPr>
          <w:sz w:val="24"/>
        </w:rPr>
        <w:t>.</w:t>
      </w:r>
      <w:r w:rsidR="001B7806">
        <w:rPr>
          <w:sz w:val="24"/>
        </w:rPr>
        <w:t>1</w:t>
      </w:r>
      <w:r w:rsidR="00B92837" w:rsidRPr="00B964ED">
        <w:rPr>
          <w:sz w:val="24"/>
        </w:rPr>
        <w:t>2</w:t>
      </w:r>
      <w:r w:rsidR="009F6F2E" w:rsidRPr="00B964ED">
        <w:rPr>
          <w:sz w:val="24"/>
        </w:rPr>
        <w:t xml:space="preserve"> </w:t>
      </w:r>
      <w:r w:rsidR="002063DD">
        <w:rPr>
          <w:sz w:val="24"/>
        </w:rPr>
        <w:t>–</w:t>
      </w:r>
      <w:r w:rsidR="009F6F2E" w:rsidRPr="00B964ED">
        <w:rPr>
          <w:sz w:val="24"/>
        </w:rPr>
        <w:t xml:space="preserve"> </w:t>
      </w:r>
      <w:r w:rsidR="002063DD">
        <w:rPr>
          <w:sz w:val="24"/>
        </w:rPr>
        <w:t>2</w:t>
      </w:r>
      <w:r w:rsidR="00607A04">
        <w:rPr>
          <w:sz w:val="24"/>
        </w:rPr>
        <w:t>3</w:t>
      </w:r>
      <w:r w:rsidR="002063DD">
        <w:rPr>
          <w:sz w:val="24"/>
        </w:rPr>
        <w:t>.</w:t>
      </w:r>
      <w:r w:rsidR="001B7806">
        <w:rPr>
          <w:sz w:val="24"/>
        </w:rPr>
        <w:t>1</w:t>
      </w:r>
      <w:r w:rsidR="00B92837" w:rsidRPr="00B964ED">
        <w:rPr>
          <w:sz w:val="24"/>
        </w:rPr>
        <w:t>2</w:t>
      </w:r>
      <w:r w:rsidR="009F6F2E" w:rsidRPr="00B964ED">
        <w:rPr>
          <w:sz w:val="24"/>
        </w:rPr>
        <w:t>.202</w:t>
      </w:r>
      <w:r w:rsidR="00B92837">
        <w:rPr>
          <w:sz w:val="24"/>
        </w:rPr>
        <w:t>5</w:t>
      </w:r>
    </w:p>
    <w:p w14:paraId="551AAA52" w14:textId="77777777" w:rsidR="00CB1241" w:rsidRPr="009827C2" w:rsidRDefault="00CB1241" w:rsidP="0035660F">
      <w:pPr>
        <w:ind w:left="142"/>
        <w:rPr>
          <w:b/>
          <w:sz w:val="24"/>
        </w:rPr>
      </w:pPr>
      <w:r w:rsidRPr="009827C2">
        <w:rPr>
          <w:b/>
          <w:sz w:val="24"/>
        </w:rPr>
        <w:t>Дистанційна форма навчання</w:t>
      </w:r>
    </w:p>
    <w:p w14:paraId="7B04E4CD" w14:textId="77777777" w:rsidR="00CB1241" w:rsidRPr="009827C2" w:rsidRDefault="00CB1241" w:rsidP="0035660F">
      <w:pPr>
        <w:rPr>
          <w:sz w:val="24"/>
        </w:rPr>
      </w:pPr>
    </w:p>
    <w:tbl>
      <w:tblPr>
        <w:tblW w:w="1074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276"/>
        <w:gridCol w:w="1559"/>
        <w:gridCol w:w="4394"/>
        <w:gridCol w:w="850"/>
        <w:gridCol w:w="2127"/>
      </w:tblGrid>
      <w:tr w:rsidR="009D26DC" w:rsidRPr="009827C2" w14:paraId="30EEE735" w14:textId="77777777" w:rsidTr="005507B1">
        <w:trPr>
          <w:trHeight w:val="277"/>
          <w:tblHeader/>
        </w:trPr>
        <w:tc>
          <w:tcPr>
            <w:tcW w:w="538" w:type="dxa"/>
            <w:shd w:val="clear" w:color="auto" w:fill="auto"/>
            <w:vAlign w:val="center"/>
          </w:tcPr>
          <w:p w14:paraId="05CA8496" w14:textId="6EE06505" w:rsidR="009D26DC" w:rsidRPr="009827C2" w:rsidRDefault="009D26DC" w:rsidP="009D26DC">
            <w:pPr>
              <w:pStyle w:val="4"/>
              <w:rPr>
                <w:lang w:eastAsia="ru-RU"/>
              </w:rPr>
            </w:pPr>
            <w:r>
              <w:rPr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D2890" w14:textId="09B7A7BF" w:rsidR="009D26DC" w:rsidRPr="009827C2" w:rsidRDefault="009D26DC" w:rsidP="009D26DC">
            <w:pPr>
              <w:pStyle w:val="4"/>
              <w:rPr>
                <w:lang w:eastAsia="ru-RU"/>
              </w:rPr>
            </w:pPr>
            <w:r>
              <w:rPr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19ED63" w14:textId="65AB07AD" w:rsidR="009D26DC" w:rsidRPr="009827C2" w:rsidRDefault="009D26DC" w:rsidP="009D26DC">
            <w:pPr>
              <w:pStyle w:val="4"/>
              <w:rPr>
                <w:lang w:eastAsia="ru-RU"/>
              </w:rPr>
            </w:pPr>
            <w:r>
              <w:rPr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9B4B6F8" w14:textId="0D6D3813" w:rsidR="009D26DC" w:rsidRPr="009827C2" w:rsidRDefault="009D26DC" w:rsidP="009D26DC">
            <w:pPr>
              <w:pStyle w:val="4"/>
              <w:rPr>
                <w:lang w:eastAsia="ru-RU"/>
              </w:rPr>
            </w:pPr>
            <w:r w:rsidRPr="00676C34">
              <w:rPr>
                <w:sz w:val="22"/>
                <w:szCs w:val="22"/>
              </w:rPr>
              <w:t>Зміст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DC374A" w14:textId="337FB077" w:rsidR="009D26DC" w:rsidRPr="003F44EC" w:rsidRDefault="009D26DC" w:rsidP="009D26DC">
            <w:pPr>
              <w:ind w:left="-105" w:right="-121"/>
              <w:jc w:val="center"/>
              <w:rPr>
                <w:b/>
                <w:sz w:val="22"/>
                <w:szCs w:val="24"/>
              </w:rPr>
            </w:pPr>
            <w:r w:rsidRPr="00676C34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6D875E" w14:textId="7C437EC2" w:rsidR="009D26DC" w:rsidRPr="009827C2" w:rsidRDefault="009D26DC" w:rsidP="009D26D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76C34">
              <w:rPr>
                <w:b/>
                <w:sz w:val="22"/>
                <w:szCs w:val="22"/>
              </w:rPr>
              <w:t>ПІБ викладача</w:t>
            </w:r>
            <w:r>
              <w:rPr>
                <w:b/>
                <w:sz w:val="22"/>
                <w:szCs w:val="22"/>
              </w:rPr>
              <w:t xml:space="preserve">, посада, науковий ступінь, </w:t>
            </w:r>
            <w:r>
              <w:rPr>
                <w:b/>
                <w:sz w:val="22"/>
                <w:szCs w:val="22"/>
              </w:rPr>
              <w:br/>
              <w:t>наукове звання</w:t>
            </w:r>
          </w:p>
        </w:tc>
      </w:tr>
      <w:tr w:rsidR="00CA0A68" w:rsidRPr="009827C2" w14:paraId="01D2D282" w14:textId="77777777" w:rsidTr="005507B1">
        <w:tc>
          <w:tcPr>
            <w:tcW w:w="538" w:type="dxa"/>
            <w:shd w:val="clear" w:color="auto" w:fill="auto"/>
          </w:tcPr>
          <w:p w14:paraId="79D0EEB0" w14:textId="77777777" w:rsidR="001310F4" w:rsidRPr="009827C2" w:rsidRDefault="001310F4" w:rsidP="009E267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F61DD1B" w14:textId="31F0A63F" w:rsidR="001310F4" w:rsidRPr="00CA0A68" w:rsidRDefault="00CA0A68" w:rsidP="00CA0A68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1B780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1B780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1310F4" w:rsidRPr="00CA0A68">
              <w:rPr>
                <w:color w:val="000000"/>
                <w:sz w:val="22"/>
                <w:szCs w:val="22"/>
                <w:shd w:val="clear" w:color="auto" w:fill="FFFFFF"/>
              </w:rPr>
              <w:t>2.2025</w:t>
            </w:r>
          </w:p>
        </w:tc>
        <w:tc>
          <w:tcPr>
            <w:tcW w:w="1559" w:type="dxa"/>
            <w:shd w:val="clear" w:color="auto" w:fill="auto"/>
          </w:tcPr>
          <w:p w14:paraId="486C48B9" w14:textId="21AD8C53" w:rsidR="001310F4" w:rsidRPr="009D26DC" w:rsidRDefault="00CA0A68" w:rsidP="009D26D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15.</w:t>
            </w:r>
            <w:r w:rsidR="001A6C5B">
              <w:rPr>
                <w:color w:val="000000"/>
                <w:sz w:val="22"/>
                <w:szCs w:val="22"/>
                <w:shd w:val="clear" w:color="auto" w:fill="FFFFFF"/>
              </w:rPr>
              <w:t>15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</w:t>
            </w:r>
            <w:r w:rsidR="001A6C5B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1A6C5B">
              <w:rPr>
                <w:color w:val="000000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4394" w:type="dxa"/>
            <w:shd w:val="clear" w:color="auto" w:fill="auto"/>
          </w:tcPr>
          <w:p w14:paraId="7D2EBAF8" w14:textId="77777777" w:rsidR="001310F4" w:rsidRPr="009D26DC" w:rsidRDefault="001310F4" w:rsidP="00C5758B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Настановне заняття. Вхідне опитування</w:t>
            </w:r>
          </w:p>
        </w:tc>
        <w:tc>
          <w:tcPr>
            <w:tcW w:w="850" w:type="dxa"/>
            <w:shd w:val="clear" w:color="auto" w:fill="auto"/>
          </w:tcPr>
          <w:p w14:paraId="04C7AD2A" w14:textId="77777777" w:rsidR="001310F4" w:rsidRPr="009D26DC" w:rsidRDefault="001310F4" w:rsidP="009D26DC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D26DC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7B4ADB7A" w14:textId="43B0CBE3" w:rsidR="001310F4" w:rsidRPr="009D26DC" w:rsidRDefault="00752D5E" w:rsidP="009D26DC">
            <w:pPr>
              <w:jc w:val="left"/>
              <w:rPr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Дегтярьова Г.А., зав. кафедри, д. пед. н.</w:t>
            </w:r>
          </w:p>
        </w:tc>
      </w:tr>
      <w:tr w:rsidR="001A6C5B" w:rsidRPr="009827C2" w14:paraId="75A61185" w14:textId="77777777" w:rsidTr="005507B1">
        <w:tc>
          <w:tcPr>
            <w:tcW w:w="538" w:type="dxa"/>
            <w:shd w:val="clear" w:color="auto" w:fill="auto"/>
          </w:tcPr>
          <w:p w14:paraId="7F820223" w14:textId="77777777" w:rsidR="001A6C5B" w:rsidRPr="009827C2" w:rsidRDefault="001A6C5B" w:rsidP="001A6C5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9990475" w14:textId="7848F904" w:rsidR="001A6C5B" w:rsidRDefault="001A6C5B" w:rsidP="001A6C5B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B5E00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AB5E00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3E4CCD34" w14:textId="43D5901F" w:rsidR="001A6C5B" w:rsidRPr="009D26DC" w:rsidRDefault="001A6C5B" w:rsidP="001A6C5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15.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15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4394" w:type="dxa"/>
            <w:shd w:val="clear" w:color="auto" w:fill="auto"/>
          </w:tcPr>
          <w:p w14:paraId="23690F6C" w14:textId="7A130195" w:rsidR="001A6C5B" w:rsidRPr="009D26DC" w:rsidRDefault="001A6C5B" w:rsidP="001A6C5B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Стратегія інтегрованого навчання як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D26DC">
              <w:rPr>
                <w:rFonts w:eastAsia="Times New Roman"/>
                <w:sz w:val="22"/>
                <w:szCs w:val="22"/>
              </w:rPr>
              <w:t>інструмент надолуження освітніх втрат мовно-літературної галузі</w:t>
            </w:r>
          </w:p>
        </w:tc>
        <w:tc>
          <w:tcPr>
            <w:tcW w:w="850" w:type="dxa"/>
            <w:shd w:val="clear" w:color="auto" w:fill="auto"/>
          </w:tcPr>
          <w:p w14:paraId="1081594F" w14:textId="4630B96C" w:rsidR="001A6C5B" w:rsidRPr="009D26DC" w:rsidRDefault="001A6C5B" w:rsidP="001A6C5B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4A9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4D4BF295" w14:textId="56464DA8" w:rsidR="001A6C5B" w:rsidRPr="009D26DC" w:rsidRDefault="001A6C5B" w:rsidP="001A6C5B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sz w:val="22"/>
                <w:szCs w:val="22"/>
              </w:rPr>
              <w:t>Ткач П.Б., доцент кафедри, к. філол. н., доцент</w:t>
            </w:r>
          </w:p>
        </w:tc>
      </w:tr>
      <w:tr w:rsidR="001A6C5B" w:rsidRPr="009827C2" w14:paraId="4D0D85AC" w14:textId="77777777" w:rsidTr="005507B1">
        <w:tc>
          <w:tcPr>
            <w:tcW w:w="538" w:type="dxa"/>
            <w:shd w:val="clear" w:color="auto" w:fill="auto"/>
          </w:tcPr>
          <w:p w14:paraId="01742107" w14:textId="77777777" w:rsidR="001A6C5B" w:rsidRPr="009827C2" w:rsidRDefault="001A6C5B" w:rsidP="001A6C5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F23C8EE" w14:textId="09B10E71" w:rsidR="001A6C5B" w:rsidRDefault="001A6C5B" w:rsidP="001A6C5B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B5E00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AB5E00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7AE045EC" w14:textId="6D80818C" w:rsidR="001A6C5B" w:rsidRPr="009D26DC" w:rsidRDefault="001A6C5B" w:rsidP="001A6C5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00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18.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14:paraId="08E776E2" w14:textId="33FD2ACD" w:rsidR="001A6C5B" w:rsidRPr="009D26DC" w:rsidRDefault="001A6C5B" w:rsidP="001A6C5B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Стратегії адаптивного навчання як засіб подолання освітніх втрат на уроках української мови та літератури</w:t>
            </w:r>
          </w:p>
        </w:tc>
        <w:tc>
          <w:tcPr>
            <w:tcW w:w="850" w:type="dxa"/>
            <w:shd w:val="clear" w:color="auto" w:fill="auto"/>
          </w:tcPr>
          <w:p w14:paraId="32C8713A" w14:textId="125FC4A8" w:rsidR="001A6C5B" w:rsidRPr="009D26DC" w:rsidRDefault="001A6C5B" w:rsidP="001A6C5B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D26DC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4EAC8F97" w14:textId="62A8C1CB" w:rsidR="001A6C5B" w:rsidRPr="009D26DC" w:rsidRDefault="001A6C5B" w:rsidP="001A6C5B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color w:val="000000"/>
                <w:sz w:val="22"/>
                <w:szCs w:val="22"/>
              </w:rPr>
              <w:t>Ковалевська В.М., викладач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A6C5B" w:rsidRPr="009827C2" w14:paraId="7390A0F7" w14:textId="77777777" w:rsidTr="005507B1">
        <w:tc>
          <w:tcPr>
            <w:tcW w:w="538" w:type="dxa"/>
            <w:shd w:val="clear" w:color="auto" w:fill="auto"/>
          </w:tcPr>
          <w:p w14:paraId="0E3A649D" w14:textId="77777777" w:rsidR="001A6C5B" w:rsidRPr="009827C2" w:rsidRDefault="001A6C5B" w:rsidP="001A6C5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1329B19" w14:textId="3AD3C7B9" w:rsidR="001A6C5B" w:rsidRDefault="001A6C5B" w:rsidP="001A6C5B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B5E00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AB5E00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3D74F389" w14:textId="3EC9A3EA" w:rsidR="001A6C5B" w:rsidRPr="009D26DC" w:rsidRDefault="001A6C5B" w:rsidP="001A6C5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15.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15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4394" w:type="dxa"/>
            <w:shd w:val="clear" w:color="auto" w:fill="auto"/>
          </w:tcPr>
          <w:p w14:paraId="4AAFA683" w14:textId="13834150" w:rsidR="001A6C5B" w:rsidRPr="009D26DC" w:rsidRDefault="001A6C5B" w:rsidP="001A6C5B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Як подолати освітні втрати і розриви на уроках української мови та літератури: дієві стратегії</w:t>
            </w:r>
          </w:p>
        </w:tc>
        <w:tc>
          <w:tcPr>
            <w:tcW w:w="850" w:type="dxa"/>
            <w:shd w:val="clear" w:color="auto" w:fill="auto"/>
          </w:tcPr>
          <w:p w14:paraId="4F93BDF7" w14:textId="2D6D61EC" w:rsidR="001A6C5B" w:rsidRPr="009D26DC" w:rsidRDefault="001A6C5B" w:rsidP="001A6C5B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4A9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71EB866B" w14:textId="1C1D4B6B" w:rsidR="001A6C5B" w:rsidRPr="009D26DC" w:rsidRDefault="001A6C5B" w:rsidP="001A6C5B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color w:val="000000"/>
                <w:sz w:val="22"/>
                <w:szCs w:val="22"/>
              </w:rPr>
              <w:t>Середа І.В., викладач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A6C5B" w:rsidRPr="009827C2" w14:paraId="32D7E2FF" w14:textId="77777777" w:rsidTr="005507B1">
        <w:tc>
          <w:tcPr>
            <w:tcW w:w="538" w:type="dxa"/>
            <w:shd w:val="clear" w:color="auto" w:fill="auto"/>
          </w:tcPr>
          <w:p w14:paraId="77DA359C" w14:textId="77777777" w:rsidR="001A6C5B" w:rsidRPr="009827C2" w:rsidRDefault="001A6C5B" w:rsidP="001A6C5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947A014" w14:textId="7F4F40DE" w:rsidR="001A6C5B" w:rsidRDefault="001A6C5B" w:rsidP="001A6C5B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B5E00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AB5E00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1BD4E33A" w14:textId="79B89B97" w:rsidR="001A6C5B" w:rsidRPr="009D26DC" w:rsidRDefault="001A6C5B" w:rsidP="00CF55E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CF55E3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</w:t>
            </w:r>
            <w:r w:rsidR="00CF55E3">
              <w:rPr>
                <w:color w:val="000000"/>
                <w:sz w:val="22"/>
                <w:szCs w:val="22"/>
                <w:shd w:val="clear" w:color="auto" w:fill="FFFFFF"/>
              </w:rPr>
              <w:t>20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CF55E3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394" w:type="dxa"/>
            <w:shd w:val="clear" w:color="auto" w:fill="auto"/>
          </w:tcPr>
          <w:p w14:paraId="511DF83E" w14:textId="69ABD27C" w:rsidR="001A6C5B" w:rsidRPr="009D26DC" w:rsidRDefault="001A6C5B" w:rsidP="001A6C5B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Інтерактивні та ігрові технології навчання учнів на уроках української мови і літератури в умовах подолання освітніх втрат</w:t>
            </w:r>
          </w:p>
        </w:tc>
        <w:tc>
          <w:tcPr>
            <w:tcW w:w="850" w:type="dxa"/>
            <w:shd w:val="clear" w:color="auto" w:fill="auto"/>
          </w:tcPr>
          <w:p w14:paraId="05C94A01" w14:textId="7FB6C672" w:rsidR="001A6C5B" w:rsidRPr="009D26DC" w:rsidRDefault="001A6C5B" w:rsidP="001A6C5B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4A9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1628B5EC" w14:textId="2AE307A3" w:rsidR="001A6C5B" w:rsidRPr="009D26DC" w:rsidRDefault="001A6C5B" w:rsidP="001A6C5B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color w:val="222222"/>
                <w:sz w:val="22"/>
                <w:szCs w:val="22"/>
              </w:rPr>
              <w:t>Акопян А.А., викладач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</w:p>
        </w:tc>
      </w:tr>
      <w:tr w:rsidR="001A6C5B" w:rsidRPr="009827C2" w14:paraId="3A741AA4" w14:textId="77777777" w:rsidTr="005507B1">
        <w:tc>
          <w:tcPr>
            <w:tcW w:w="538" w:type="dxa"/>
            <w:shd w:val="clear" w:color="auto" w:fill="auto"/>
          </w:tcPr>
          <w:p w14:paraId="7D4B3C99" w14:textId="77777777" w:rsidR="001A6C5B" w:rsidRPr="009827C2" w:rsidRDefault="001A6C5B" w:rsidP="001A6C5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A60C6F9" w14:textId="1D9056B7" w:rsidR="001A6C5B" w:rsidRDefault="001A6C5B" w:rsidP="001A6C5B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E1B6E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6E1B6E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7DBE0F00" w14:textId="67B1E47B" w:rsidR="001A6C5B" w:rsidRPr="009D26DC" w:rsidRDefault="001A6C5B" w:rsidP="001A6C5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15.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15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4394" w:type="dxa"/>
            <w:shd w:val="clear" w:color="auto" w:fill="auto"/>
          </w:tcPr>
          <w:p w14:paraId="7F527D50" w14:textId="7AFBD637" w:rsidR="001A6C5B" w:rsidRPr="009D26DC" w:rsidRDefault="001A6C5B" w:rsidP="001A6C5B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Діяльнісний підхід на різних етапах уроку як стратегія практичного спрямування на подолання освітніх втрат</w:t>
            </w:r>
          </w:p>
        </w:tc>
        <w:tc>
          <w:tcPr>
            <w:tcW w:w="850" w:type="dxa"/>
            <w:shd w:val="clear" w:color="auto" w:fill="auto"/>
          </w:tcPr>
          <w:p w14:paraId="1A9E7242" w14:textId="2A56010E" w:rsidR="001A6C5B" w:rsidRPr="009D26DC" w:rsidRDefault="001A6C5B" w:rsidP="001A6C5B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4A9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4B91FBC2" w14:textId="31B58788" w:rsidR="001A6C5B" w:rsidRPr="009D26DC" w:rsidRDefault="001A6C5B" w:rsidP="001A6C5B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F92D6F">
              <w:rPr>
                <w:sz w:val="22"/>
                <w:szCs w:val="22"/>
              </w:rPr>
              <w:t xml:space="preserve">Румянцева-Лахтіна О.О., </w:t>
            </w:r>
            <w:r>
              <w:rPr>
                <w:sz w:val="22"/>
                <w:szCs w:val="22"/>
              </w:rPr>
              <w:t>доцент</w:t>
            </w:r>
            <w:r w:rsidRPr="00F92D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кафедри</w:t>
            </w:r>
            <w:r w:rsidRPr="00F92D6F">
              <w:rPr>
                <w:sz w:val="22"/>
                <w:szCs w:val="22"/>
              </w:rPr>
              <w:t>, доктор філософії</w:t>
            </w:r>
          </w:p>
        </w:tc>
      </w:tr>
      <w:tr w:rsidR="001A6C5B" w:rsidRPr="009827C2" w14:paraId="011EE832" w14:textId="77777777" w:rsidTr="005507B1">
        <w:tc>
          <w:tcPr>
            <w:tcW w:w="538" w:type="dxa"/>
            <w:shd w:val="clear" w:color="auto" w:fill="auto"/>
          </w:tcPr>
          <w:p w14:paraId="1C18C9FA" w14:textId="77777777" w:rsidR="001A6C5B" w:rsidRPr="009827C2" w:rsidRDefault="001A6C5B" w:rsidP="001A6C5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E0940FA" w14:textId="5ECB5F2E" w:rsidR="001A6C5B" w:rsidRDefault="001A6C5B" w:rsidP="001A6C5B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E1B6E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6E1B6E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440EA9C3" w14:textId="61AF1581" w:rsidR="001A6C5B" w:rsidRPr="009D26DC" w:rsidRDefault="001A6C5B" w:rsidP="001A6C5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00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18.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14:paraId="019369E5" w14:textId="5B15AD52" w:rsidR="001A6C5B" w:rsidRPr="009D26DC" w:rsidRDefault="001A6C5B" w:rsidP="001A6C5B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Формування комунікативних навичок учнів у контексті реалізації усної і письмової взаємодії на етапі подолання освітніх втрат</w:t>
            </w:r>
          </w:p>
        </w:tc>
        <w:tc>
          <w:tcPr>
            <w:tcW w:w="850" w:type="dxa"/>
            <w:shd w:val="clear" w:color="auto" w:fill="auto"/>
          </w:tcPr>
          <w:p w14:paraId="0F5237AF" w14:textId="69A6FF66" w:rsidR="001A6C5B" w:rsidRPr="009D26DC" w:rsidRDefault="001A6C5B" w:rsidP="001A6C5B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D26DC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602EDE9C" w14:textId="7F1F70D1" w:rsidR="001A6C5B" w:rsidRPr="009D26DC" w:rsidRDefault="001A6C5B" w:rsidP="001A6C5B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Клімова С.В., викладач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1A6C5B" w:rsidRPr="009827C2" w14:paraId="072505B8" w14:textId="77777777" w:rsidTr="005507B1">
        <w:tc>
          <w:tcPr>
            <w:tcW w:w="538" w:type="dxa"/>
            <w:shd w:val="clear" w:color="auto" w:fill="auto"/>
          </w:tcPr>
          <w:p w14:paraId="03C374AC" w14:textId="77777777" w:rsidR="001A6C5B" w:rsidRPr="009827C2" w:rsidRDefault="001A6C5B" w:rsidP="001A6C5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C5F920B" w14:textId="50F241EB" w:rsidR="001A6C5B" w:rsidRDefault="001A6C5B" w:rsidP="001A6C5B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E1B6E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6E1B6E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7972AC99" w14:textId="09A1D9D6" w:rsidR="001A6C5B" w:rsidRPr="009D26DC" w:rsidRDefault="001A6C5B" w:rsidP="001A6C5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15.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15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4394" w:type="dxa"/>
            <w:shd w:val="clear" w:color="auto" w:fill="auto"/>
          </w:tcPr>
          <w:p w14:paraId="3F546C7B" w14:textId="117F38E1" w:rsidR="001A6C5B" w:rsidRPr="009D26DC" w:rsidRDefault="001A6C5B" w:rsidP="001A6C5B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 xml:space="preserve">Вимірювання та механізми подолання освітніх втрат і розривів на рівні загальної середньої освіти: нормативно-правове підґрунтя, зміст та актуальність понять </w:t>
            </w:r>
          </w:p>
        </w:tc>
        <w:tc>
          <w:tcPr>
            <w:tcW w:w="850" w:type="dxa"/>
            <w:shd w:val="clear" w:color="auto" w:fill="auto"/>
          </w:tcPr>
          <w:p w14:paraId="24D2911D" w14:textId="58B5D5CC" w:rsidR="001A6C5B" w:rsidRPr="009D26DC" w:rsidRDefault="001A6C5B" w:rsidP="001A6C5B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D26DC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3D15C4A0" w14:textId="52D7C694" w:rsidR="001A6C5B" w:rsidRPr="009D26DC" w:rsidRDefault="001A6C5B" w:rsidP="001A6C5B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Грінченко О.І., ст. викладач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кафедри</w:t>
            </w:r>
          </w:p>
        </w:tc>
      </w:tr>
      <w:tr w:rsidR="001A6C5B" w:rsidRPr="009827C2" w14:paraId="5FC51E02" w14:textId="77777777" w:rsidTr="005507B1">
        <w:tc>
          <w:tcPr>
            <w:tcW w:w="538" w:type="dxa"/>
            <w:shd w:val="clear" w:color="auto" w:fill="auto"/>
          </w:tcPr>
          <w:p w14:paraId="505CA5B1" w14:textId="77777777" w:rsidR="001A6C5B" w:rsidRPr="009827C2" w:rsidRDefault="001A6C5B" w:rsidP="001A6C5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D4D606E" w14:textId="07A763BF" w:rsidR="001A6C5B" w:rsidRDefault="001A6C5B" w:rsidP="001A6C5B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E1B6E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6E1B6E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6C79095D" w14:textId="132A102B" w:rsidR="001A6C5B" w:rsidRPr="009D26DC" w:rsidRDefault="001A6C5B" w:rsidP="001A6C5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00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18.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14:paraId="7A6937D5" w14:textId="74770F46" w:rsidR="001A6C5B" w:rsidRPr="009D26DC" w:rsidRDefault="001A6C5B" w:rsidP="001A6C5B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Актуальність розбудови індивідуальної освітньої траєкторії учня для організації навчання в умовах освітніх втрат</w:t>
            </w:r>
          </w:p>
        </w:tc>
        <w:tc>
          <w:tcPr>
            <w:tcW w:w="850" w:type="dxa"/>
            <w:shd w:val="clear" w:color="auto" w:fill="auto"/>
          </w:tcPr>
          <w:p w14:paraId="318FDABE" w14:textId="1691E1F3" w:rsidR="001A6C5B" w:rsidRPr="009D26DC" w:rsidRDefault="001A6C5B" w:rsidP="001A6C5B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4A9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76C7884E" w14:textId="7595E1F1" w:rsidR="001A6C5B" w:rsidRPr="009D26DC" w:rsidRDefault="001A6C5B" w:rsidP="001A6C5B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color w:val="222222"/>
                <w:sz w:val="22"/>
                <w:szCs w:val="22"/>
              </w:rPr>
              <w:t xml:space="preserve">Лузан Л.О., </w:t>
            </w:r>
            <w:r w:rsidRPr="009D26DC">
              <w:rPr>
                <w:rFonts w:eastAsia="Times New Roman"/>
                <w:sz w:val="22"/>
                <w:szCs w:val="22"/>
              </w:rPr>
              <w:t>професор кафедри, к. пед. н.</w:t>
            </w:r>
          </w:p>
        </w:tc>
      </w:tr>
      <w:tr w:rsidR="006432B2" w:rsidRPr="009827C2" w14:paraId="0445F80D" w14:textId="77777777" w:rsidTr="005507B1">
        <w:tc>
          <w:tcPr>
            <w:tcW w:w="538" w:type="dxa"/>
            <w:shd w:val="clear" w:color="auto" w:fill="auto"/>
          </w:tcPr>
          <w:p w14:paraId="3794BCBF" w14:textId="77777777" w:rsidR="006432B2" w:rsidRPr="009827C2" w:rsidRDefault="006432B2" w:rsidP="006432B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019C5C0" w14:textId="4578A3FC" w:rsidR="006432B2" w:rsidRDefault="006432B2" w:rsidP="006432B2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6F0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6F6F06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57C432D6" w14:textId="7D770B80" w:rsidR="006432B2" w:rsidRPr="009D26DC" w:rsidRDefault="006432B2" w:rsidP="006432B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13.30-15.00</w:t>
            </w:r>
          </w:p>
        </w:tc>
        <w:tc>
          <w:tcPr>
            <w:tcW w:w="4394" w:type="dxa"/>
            <w:shd w:val="clear" w:color="auto" w:fill="auto"/>
          </w:tcPr>
          <w:p w14:paraId="1CDF1EA6" w14:textId="38C90CF7" w:rsidR="006432B2" w:rsidRPr="009D26DC" w:rsidRDefault="006432B2" w:rsidP="006432B2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Диференційоване навчання як технологія подолання освітніх втрат учнів</w:t>
            </w:r>
          </w:p>
        </w:tc>
        <w:tc>
          <w:tcPr>
            <w:tcW w:w="850" w:type="dxa"/>
            <w:shd w:val="clear" w:color="auto" w:fill="auto"/>
          </w:tcPr>
          <w:p w14:paraId="36A79727" w14:textId="14032438" w:rsidR="006432B2" w:rsidRPr="009D26DC" w:rsidRDefault="006432B2" w:rsidP="006432B2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4A9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565E8CA2" w14:textId="57912C91" w:rsidR="006432B2" w:rsidRPr="009D26DC" w:rsidRDefault="006432B2" w:rsidP="006432B2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Дегтярьова Г.А., зав. кафедри, д. пед. н.</w:t>
            </w:r>
          </w:p>
        </w:tc>
      </w:tr>
      <w:tr w:rsidR="006432B2" w:rsidRPr="009827C2" w14:paraId="2DA90F7F" w14:textId="77777777" w:rsidTr="005507B1">
        <w:tc>
          <w:tcPr>
            <w:tcW w:w="538" w:type="dxa"/>
            <w:shd w:val="clear" w:color="auto" w:fill="auto"/>
          </w:tcPr>
          <w:p w14:paraId="04351417" w14:textId="77777777" w:rsidR="006432B2" w:rsidRPr="009827C2" w:rsidRDefault="006432B2" w:rsidP="006432B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3505920" w14:textId="36240AEF" w:rsidR="006432B2" w:rsidRDefault="006432B2" w:rsidP="006432B2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6F0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6F6F06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3C77DEE4" w14:textId="5757434E" w:rsidR="006432B2" w:rsidRPr="009D26DC" w:rsidRDefault="006432B2" w:rsidP="006432B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00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18.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14:paraId="5DAEA87F" w14:textId="243C2D16" w:rsidR="006432B2" w:rsidRPr="009D26DC" w:rsidRDefault="006432B2" w:rsidP="006432B2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Індивідуальна підтримка здобувачів освіти з ООП з урахуванням специфіки їх психологічних труднощів</w:t>
            </w:r>
          </w:p>
        </w:tc>
        <w:tc>
          <w:tcPr>
            <w:tcW w:w="850" w:type="dxa"/>
            <w:shd w:val="clear" w:color="auto" w:fill="auto"/>
          </w:tcPr>
          <w:p w14:paraId="1082EE8D" w14:textId="339A771D" w:rsidR="006432B2" w:rsidRPr="009D26DC" w:rsidRDefault="006432B2" w:rsidP="006432B2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D26DC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0A06459B" w14:textId="047AE0A0" w:rsidR="006432B2" w:rsidRPr="009D26DC" w:rsidRDefault="006432B2" w:rsidP="006432B2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color w:val="000000"/>
                <w:sz w:val="22"/>
                <w:szCs w:val="22"/>
              </w:rPr>
              <w:t>Бєляєва К.Ю., викладач</w:t>
            </w:r>
            <w:r>
              <w:rPr>
                <w:color w:val="000000"/>
                <w:sz w:val="22"/>
                <w:szCs w:val="22"/>
              </w:rPr>
              <w:t>, к. пед. н.</w:t>
            </w:r>
          </w:p>
        </w:tc>
      </w:tr>
      <w:tr w:rsidR="0072582E" w:rsidRPr="009827C2" w14:paraId="400B3406" w14:textId="77777777" w:rsidTr="005507B1">
        <w:tc>
          <w:tcPr>
            <w:tcW w:w="538" w:type="dxa"/>
            <w:shd w:val="clear" w:color="auto" w:fill="auto"/>
          </w:tcPr>
          <w:p w14:paraId="50D7E46E" w14:textId="77777777" w:rsidR="0072582E" w:rsidRPr="009827C2" w:rsidRDefault="0072582E" w:rsidP="0072582E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5632336" w14:textId="750DF7CD" w:rsidR="0072582E" w:rsidRDefault="0072582E" w:rsidP="0072582E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474A7A86" w14:textId="19E804D4" w:rsidR="0072582E" w:rsidRPr="009D26DC" w:rsidRDefault="0072582E" w:rsidP="0072582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auto"/>
          </w:tcPr>
          <w:p w14:paraId="0F4B5175" w14:textId="4DF061E2" w:rsidR="0072582E" w:rsidRPr="009D26DC" w:rsidRDefault="0072582E" w:rsidP="0072582E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780A2C2" w14:textId="5A74CD2F" w:rsidR="0072582E" w:rsidRPr="009D26DC" w:rsidRDefault="0072582E" w:rsidP="0072582E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CF0E196" w14:textId="14715273" w:rsidR="0072582E" w:rsidRPr="009D26DC" w:rsidRDefault="0072582E" w:rsidP="0072582E">
            <w:pPr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72582E" w:rsidRPr="009827C2" w14:paraId="353FBAB4" w14:textId="77777777" w:rsidTr="005507B1">
        <w:tc>
          <w:tcPr>
            <w:tcW w:w="538" w:type="dxa"/>
            <w:shd w:val="clear" w:color="auto" w:fill="auto"/>
          </w:tcPr>
          <w:p w14:paraId="0A8C8140" w14:textId="77777777" w:rsidR="0072582E" w:rsidRPr="009827C2" w:rsidRDefault="0072582E" w:rsidP="0072582E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B472BCF" w14:textId="41BDA037" w:rsidR="0072582E" w:rsidRDefault="0072582E" w:rsidP="0072582E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0498F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9</w:t>
            </w:r>
            <w:r w:rsidRPr="0090498F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04688533" w14:textId="09898D89" w:rsidR="0072582E" w:rsidRPr="009D26DC" w:rsidRDefault="0072582E" w:rsidP="0072582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00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18.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14:paraId="38CA9AFE" w14:textId="38AF26FC" w:rsidR="0072582E" w:rsidRPr="009D26DC" w:rsidRDefault="0072582E" w:rsidP="0072582E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Педагогічне діагностування з української мови і літератури як основний інструмент подолання освітніх втрат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D26DC">
              <w:rPr>
                <w:rFonts w:eastAsia="Times New Roman"/>
                <w:sz w:val="22"/>
                <w:szCs w:val="22"/>
              </w:rPr>
              <w:t xml:space="preserve">учнів 5-11 класів: </w:t>
            </w:r>
            <w:r w:rsidRPr="009D26DC">
              <w:rPr>
                <w:rFonts w:eastAsia="Times New Roman"/>
                <w:sz w:val="22"/>
                <w:szCs w:val="22"/>
              </w:rPr>
              <w:lastRenderedPageBreak/>
              <w:t>вхідне й вихідне діагностування, тести платформи ВШО</w:t>
            </w:r>
          </w:p>
        </w:tc>
        <w:tc>
          <w:tcPr>
            <w:tcW w:w="850" w:type="dxa"/>
            <w:shd w:val="clear" w:color="auto" w:fill="auto"/>
          </w:tcPr>
          <w:p w14:paraId="4FA8D538" w14:textId="327762D8" w:rsidR="0072582E" w:rsidRPr="009D26DC" w:rsidRDefault="0072582E" w:rsidP="0072582E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D26DC">
              <w:rPr>
                <w:rFonts w:eastAsia="Times New Roman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</w:tcPr>
          <w:p w14:paraId="1B08A21C" w14:textId="2158AE51" w:rsidR="0072582E" w:rsidRPr="009D26DC" w:rsidRDefault="0072582E" w:rsidP="0072582E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color w:val="000000"/>
                <w:sz w:val="22"/>
                <w:szCs w:val="22"/>
              </w:rPr>
              <w:t>Ковалевська В.М., викладач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2582E" w:rsidRPr="009827C2" w14:paraId="66191878" w14:textId="77777777" w:rsidTr="005507B1">
        <w:tc>
          <w:tcPr>
            <w:tcW w:w="538" w:type="dxa"/>
            <w:shd w:val="clear" w:color="auto" w:fill="auto"/>
          </w:tcPr>
          <w:p w14:paraId="386BB97F" w14:textId="77777777" w:rsidR="0072582E" w:rsidRPr="009827C2" w:rsidRDefault="0072582E" w:rsidP="0072582E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7B809F1" w14:textId="3E4AEA9C" w:rsidR="0072582E" w:rsidRDefault="0072582E" w:rsidP="0072582E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Pr="00223C9B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0A621D00" w14:textId="473F8F0B" w:rsidR="0072582E" w:rsidRPr="009D26DC" w:rsidRDefault="0072582E" w:rsidP="0072582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13.30-15.00</w:t>
            </w:r>
          </w:p>
        </w:tc>
        <w:tc>
          <w:tcPr>
            <w:tcW w:w="4394" w:type="dxa"/>
            <w:shd w:val="clear" w:color="auto" w:fill="auto"/>
          </w:tcPr>
          <w:p w14:paraId="70FF302F" w14:textId="43796533" w:rsidR="0072582E" w:rsidRPr="009D26DC" w:rsidRDefault="0072582E" w:rsidP="0072582E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Цифрові інструменти для подолання освітніх втрат</w:t>
            </w:r>
          </w:p>
        </w:tc>
        <w:tc>
          <w:tcPr>
            <w:tcW w:w="850" w:type="dxa"/>
            <w:shd w:val="clear" w:color="auto" w:fill="auto"/>
          </w:tcPr>
          <w:p w14:paraId="08E87B35" w14:textId="232C33CA" w:rsidR="0072582E" w:rsidRPr="009D26DC" w:rsidRDefault="0072582E" w:rsidP="0072582E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4A9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59CB44BE" w14:textId="04147EFF" w:rsidR="0072582E" w:rsidRPr="009D26DC" w:rsidRDefault="0072582E" w:rsidP="0072582E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color w:val="000000"/>
                <w:sz w:val="22"/>
                <w:szCs w:val="22"/>
              </w:rPr>
              <w:t>Чуприна О.А., викладач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2582E" w:rsidRPr="009827C2" w14:paraId="16404513" w14:textId="77777777" w:rsidTr="005507B1">
        <w:tc>
          <w:tcPr>
            <w:tcW w:w="538" w:type="dxa"/>
            <w:shd w:val="clear" w:color="auto" w:fill="auto"/>
          </w:tcPr>
          <w:p w14:paraId="35B91C42" w14:textId="77777777" w:rsidR="0072582E" w:rsidRPr="009827C2" w:rsidRDefault="0072582E" w:rsidP="0072582E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97DD6C9" w14:textId="24F7E515" w:rsidR="0072582E" w:rsidRDefault="0072582E" w:rsidP="0072582E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Pr="00223C9B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0BA5A973" w14:textId="765CD05D" w:rsidR="0072582E" w:rsidRPr="009D26DC" w:rsidRDefault="0072582E" w:rsidP="0072582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18.30-20.00</w:t>
            </w:r>
          </w:p>
        </w:tc>
        <w:tc>
          <w:tcPr>
            <w:tcW w:w="4394" w:type="dxa"/>
            <w:shd w:val="clear" w:color="auto" w:fill="auto"/>
          </w:tcPr>
          <w:p w14:paraId="6D625EBE" w14:textId="76826A2C" w:rsidR="0072582E" w:rsidRPr="009D26DC" w:rsidRDefault="0072582E" w:rsidP="0072582E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Підготовка випускників до проходження НМТ з української мови і літератури в умовах освітніх втрат і розривів</w:t>
            </w:r>
          </w:p>
        </w:tc>
        <w:tc>
          <w:tcPr>
            <w:tcW w:w="850" w:type="dxa"/>
            <w:shd w:val="clear" w:color="auto" w:fill="auto"/>
          </w:tcPr>
          <w:p w14:paraId="71D9812D" w14:textId="043007AF" w:rsidR="0072582E" w:rsidRPr="009D26DC" w:rsidRDefault="0072582E" w:rsidP="0072582E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4A9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41A3750E" w14:textId="73EDC7BC" w:rsidR="0072582E" w:rsidRPr="00641F4E" w:rsidRDefault="0072582E" w:rsidP="0072582E">
            <w:pPr>
              <w:tabs>
                <w:tab w:val="left" w:pos="4842"/>
              </w:tabs>
              <w:ind w:right="-105"/>
              <w:jc w:val="left"/>
              <w:rPr>
                <w:color w:val="000000"/>
                <w:sz w:val="22"/>
                <w:szCs w:val="22"/>
              </w:rPr>
            </w:pPr>
            <w:r w:rsidRPr="00641F4E">
              <w:rPr>
                <w:color w:val="000000"/>
                <w:sz w:val="22"/>
                <w:szCs w:val="22"/>
              </w:rPr>
              <w:t xml:space="preserve">Радченко Ю.В., викладач </w:t>
            </w:r>
          </w:p>
          <w:p w14:paraId="403D99C1" w14:textId="77777777" w:rsidR="0072582E" w:rsidRPr="009D26DC" w:rsidRDefault="0072582E" w:rsidP="0072582E">
            <w:pPr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2E6655" w:rsidRPr="009827C2" w14:paraId="547B5319" w14:textId="77777777" w:rsidTr="005507B1">
        <w:tc>
          <w:tcPr>
            <w:tcW w:w="538" w:type="dxa"/>
            <w:shd w:val="clear" w:color="auto" w:fill="auto"/>
          </w:tcPr>
          <w:p w14:paraId="6B29C81B" w14:textId="77777777" w:rsidR="002E6655" w:rsidRPr="009827C2" w:rsidRDefault="002E6655" w:rsidP="002E665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CEEADF1" w14:textId="6AAB8851" w:rsidR="002E6655" w:rsidRDefault="002E6655" w:rsidP="002E6655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F793E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AF793E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2B93D363" w14:textId="409154FA" w:rsidR="002E6655" w:rsidRPr="009D26DC" w:rsidRDefault="002E6655" w:rsidP="002E665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13.30-15.00</w:t>
            </w:r>
          </w:p>
        </w:tc>
        <w:tc>
          <w:tcPr>
            <w:tcW w:w="4394" w:type="dxa"/>
            <w:shd w:val="clear" w:color="auto" w:fill="auto"/>
          </w:tcPr>
          <w:p w14:paraId="612158D3" w14:textId="154EFDE7" w:rsidR="002E6655" w:rsidRPr="009D26DC" w:rsidRDefault="002E6655" w:rsidP="002E6655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Мотивація навчальної діяльності на різних етапах уроку як засіб підвищення пізнавального інтересу учнів у контексті подолання освітніх втрат</w:t>
            </w:r>
          </w:p>
        </w:tc>
        <w:tc>
          <w:tcPr>
            <w:tcW w:w="850" w:type="dxa"/>
            <w:shd w:val="clear" w:color="auto" w:fill="auto"/>
          </w:tcPr>
          <w:p w14:paraId="57598B04" w14:textId="126F33A7" w:rsidR="002E6655" w:rsidRPr="009D26DC" w:rsidRDefault="002E6655" w:rsidP="002E6655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D26DC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2136F5AB" w14:textId="0CCC773C" w:rsidR="002E6655" w:rsidRPr="009D26DC" w:rsidRDefault="002E6655" w:rsidP="002E6655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color w:val="000000"/>
                <w:sz w:val="22"/>
                <w:szCs w:val="22"/>
              </w:rPr>
              <w:t xml:space="preserve">Румянцева-Лахтіна О.О., </w:t>
            </w:r>
            <w:r>
              <w:rPr>
                <w:color w:val="000000"/>
                <w:sz w:val="22"/>
                <w:szCs w:val="22"/>
              </w:rPr>
              <w:t>доцент кафедри</w:t>
            </w:r>
            <w:r w:rsidRPr="009D26DC">
              <w:rPr>
                <w:color w:val="000000"/>
                <w:sz w:val="22"/>
                <w:szCs w:val="22"/>
              </w:rPr>
              <w:t>, доктор філософії</w:t>
            </w:r>
          </w:p>
        </w:tc>
      </w:tr>
      <w:tr w:rsidR="002E6655" w:rsidRPr="009827C2" w14:paraId="5BE0BD3C" w14:textId="77777777" w:rsidTr="005507B1">
        <w:tc>
          <w:tcPr>
            <w:tcW w:w="538" w:type="dxa"/>
            <w:shd w:val="clear" w:color="auto" w:fill="auto"/>
          </w:tcPr>
          <w:p w14:paraId="691C13F8" w14:textId="77777777" w:rsidR="002E6655" w:rsidRPr="009827C2" w:rsidRDefault="002E6655" w:rsidP="002E665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536FB90" w14:textId="0ABF4EF7" w:rsidR="002E6655" w:rsidRDefault="002E6655" w:rsidP="002E6655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F793E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AF793E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595DC7C9" w14:textId="288DC4CB" w:rsidR="002E6655" w:rsidRPr="009D26DC" w:rsidRDefault="002E6655" w:rsidP="002E665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00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18.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14:paraId="7DC64940" w14:textId="798C7436" w:rsidR="002E6655" w:rsidRPr="009D26DC" w:rsidRDefault="002E6655" w:rsidP="002E6655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Розвиток стресостійкості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D26DC">
              <w:rPr>
                <w:rFonts w:eastAsia="Times New Roman"/>
                <w:sz w:val="22"/>
                <w:szCs w:val="22"/>
              </w:rPr>
              <w:t xml:space="preserve">як умова ефективної професійної діяльності педагога НУШ </w:t>
            </w:r>
          </w:p>
        </w:tc>
        <w:tc>
          <w:tcPr>
            <w:tcW w:w="850" w:type="dxa"/>
            <w:shd w:val="clear" w:color="auto" w:fill="auto"/>
          </w:tcPr>
          <w:p w14:paraId="3AF51748" w14:textId="1C534663" w:rsidR="002E6655" w:rsidRPr="009D26DC" w:rsidRDefault="002E6655" w:rsidP="002E6655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D26DC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678B08E2" w14:textId="1B06EE39" w:rsidR="002E6655" w:rsidRPr="009D26DC" w:rsidRDefault="002E6655" w:rsidP="002E6655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color w:val="222222"/>
                <w:sz w:val="22"/>
                <w:szCs w:val="22"/>
              </w:rPr>
              <w:t>Бандура В.В., викладач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</w:p>
        </w:tc>
      </w:tr>
      <w:tr w:rsidR="00FC23D5" w:rsidRPr="009827C2" w14:paraId="62879048" w14:textId="77777777" w:rsidTr="005507B1">
        <w:tc>
          <w:tcPr>
            <w:tcW w:w="538" w:type="dxa"/>
            <w:shd w:val="clear" w:color="auto" w:fill="auto"/>
          </w:tcPr>
          <w:p w14:paraId="05AFF82D" w14:textId="77777777" w:rsidR="00FC23D5" w:rsidRPr="009827C2" w:rsidRDefault="00FC23D5" w:rsidP="00FC23D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AD07EA9" w14:textId="6FEA2536" w:rsidR="00FC23D5" w:rsidRDefault="00FC23D5" w:rsidP="00FC23D5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D0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9D2D0C">
              <w:rPr>
                <w:color w:val="000000"/>
                <w:sz w:val="22"/>
                <w:szCs w:val="22"/>
                <w:shd w:val="clear" w:color="auto" w:fill="FFFFFF"/>
              </w:rPr>
              <w:t>.12.202</w:t>
            </w:r>
            <w:r w:rsidR="007A6BF8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3B97E898" w14:textId="29021DE1" w:rsidR="00FC23D5" w:rsidRPr="009D26DC" w:rsidRDefault="00FC23D5" w:rsidP="00FC23D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13.30-15.00</w:t>
            </w:r>
          </w:p>
        </w:tc>
        <w:tc>
          <w:tcPr>
            <w:tcW w:w="4394" w:type="dxa"/>
            <w:shd w:val="clear" w:color="auto" w:fill="auto"/>
          </w:tcPr>
          <w:p w14:paraId="4DC2E8D5" w14:textId="4EFC2FDF" w:rsidR="00FC23D5" w:rsidRPr="00FC23D5" w:rsidRDefault="003F45AA" w:rsidP="00FC23D5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3F45AA">
              <w:rPr>
                <w:sz w:val="22"/>
                <w:szCs w:val="22"/>
              </w:rPr>
              <w:t>Формування стійкості та збереження здоров'я учнів у кризових умовах: комплексна система заходів</w:t>
            </w:r>
          </w:p>
        </w:tc>
        <w:tc>
          <w:tcPr>
            <w:tcW w:w="850" w:type="dxa"/>
            <w:shd w:val="clear" w:color="auto" w:fill="auto"/>
          </w:tcPr>
          <w:p w14:paraId="496B1682" w14:textId="52B56DAD" w:rsidR="00FC23D5" w:rsidRPr="00FC23D5" w:rsidRDefault="00FC23D5" w:rsidP="00FC23D5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C23D5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2C4B5EFB" w14:textId="03DBD876" w:rsidR="00FC23D5" w:rsidRPr="00FC23D5" w:rsidRDefault="00FC23D5" w:rsidP="00FC23D5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FC23D5">
              <w:rPr>
                <w:color w:val="222222"/>
                <w:sz w:val="22"/>
                <w:szCs w:val="22"/>
              </w:rPr>
              <w:t>Скрипка К.С., ст</w:t>
            </w:r>
            <w:r w:rsidR="002962D5">
              <w:rPr>
                <w:color w:val="222222"/>
                <w:sz w:val="22"/>
                <w:szCs w:val="22"/>
              </w:rPr>
              <w:t>. </w:t>
            </w:r>
            <w:r w:rsidRPr="00FC23D5">
              <w:rPr>
                <w:color w:val="222222"/>
                <w:sz w:val="22"/>
                <w:szCs w:val="22"/>
              </w:rPr>
              <w:t>викладач, д.</w:t>
            </w:r>
            <w:r w:rsidR="002962D5">
              <w:rPr>
                <w:color w:val="222222"/>
                <w:sz w:val="22"/>
                <w:szCs w:val="22"/>
              </w:rPr>
              <w:t> </w:t>
            </w:r>
            <w:r w:rsidRPr="00FC23D5">
              <w:rPr>
                <w:color w:val="222222"/>
                <w:sz w:val="22"/>
                <w:szCs w:val="22"/>
              </w:rPr>
              <w:t>філос.</w:t>
            </w:r>
          </w:p>
        </w:tc>
      </w:tr>
      <w:tr w:rsidR="00FC23D5" w:rsidRPr="009827C2" w14:paraId="1485386A" w14:textId="77777777" w:rsidTr="005507B1">
        <w:tc>
          <w:tcPr>
            <w:tcW w:w="538" w:type="dxa"/>
            <w:shd w:val="clear" w:color="auto" w:fill="auto"/>
          </w:tcPr>
          <w:p w14:paraId="66CD80E2" w14:textId="77777777" w:rsidR="00FC23D5" w:rsidRPr="009827C2" w:rsidRDefault="00FC23D5" w:rsidP="00FC23D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4D63DA2" w14:textId="1D2A040D" w:rsidR="00FC23D5" w:rsidRDefault="00FC23D5" w:rsidP="00FC23D5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D0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9D2D0C">
              <w:rPr>
                <w:color w:val="000000"/>
                <w:sz w:val="22"/>
                <w:szCs w:val="22"/>
                <w:shd w:val="clear" w:color="auto" w:fill="FFFFFF"/>
              </w:rPr>
              <w:t>.12.202</w:t>
            </w:r>
            <w:r w:rsidR="007A6BF8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5A076065" w14:textId="5141181B" w:rsidR="00FC23D5" w:rsidRPr="009D26DC" w:rsidRDefault="00FC23D5" w:rsidP="00FC23D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00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18.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14:paraId="6809D5EF" w14:textId="2192D1B1" w:rsidR="00FC23D5" w:rsidRPr="009D26DC" w:rsidRDefault="00FC23D5" w:rsidP="00FC23D5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Педагогічний дизайн сучасного уроку: проєктування навчання в умовах подолання освітніх втрату дистанційному форматі</w:t>
            </w:r>
          </w:p>
        </w:tc>
        <w:tc>
          <w:tcPr>
            <w:tcW w:w="850" w:type="dxa"/>
            <w:shd w:val="clear" w:color="auto" w:fill="auto"/>
          </w:tcPr>
          <w:p w14:paraId="5C612A75" w14:textId="188330F8" w:rsidR="00FC23D5" w:rsidRPr="009D26DC" w:rsidRDefault="00FC23D5" w:rsidP="00FC23D5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D26DC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16A6B548" w14:textId="7BFA6060" w:rsidR="00FC23D5" w:rsidRPr="009D26DC" w:rsidRDefault="00FC23D5" w:rsidP="00FC23D5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color w:val="222222"/>
                <w:sz w:val="22"/>
                <w:szCs w:val="22"/>
              </w:rPr>
              <w:t xml:space="preserve">Лузан Л.О., </w:t>
            </w:r>
            <w:r w:rsidRPr="009D26DC">
              <w:rPr>
                <w:rFonts w:eastAsia="Times New Roman"/>
                <w:sz w:val="22"/>
                <w:szCs w:val="22"/>
              </w:rPr>
              <w:t>професор кафедри, к. пед. н.</w:t>
            </w:r>
          </w:p>
        </w:tc>
      </w:tr>
      <w:tr w:rsidR="007A6BF8" w:rsidRPr="009827C2" w14:paraId="4AC19A48" w14:textId="77777777" w:rsidTr="005507B1">
        <w:tc>
          <w:tcPr>
            <w:tcW w:w="538" w:type="dxa"/>
            <w:shd w:val="clear" w:color="auto" w:fill="auto"/>
          </w:tcPr>
          <w:p w14:paraId="06D78659" w14:textId="77777777" w:rsidR="007A6BF8" w:rsidRPr="009827C2" w:rsidRDefault="007A6BF8" w:rsidP="007A6BF8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549C9B8" w14:textId="24DF14B4" w:rsidR="007A6BF8" w:rsidRDefault="007A6BF8" w:rsidP="007A6BF8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550B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F550BC">
              <w:rPr>
                <w:color w:val="000000"/>
                <w:sz w:val="22"/>
                <w:szCs w:val="22"/>
                <w:shd w:val="clear" w:color="auto" w:fill="FFFFFF"/>
              </w:rPr>
              <w:t>.12.202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ACC52F6" w14:textId="40ADD0D0" w:rsidR="007A6BF8" w:rsidRPr="009D26DC" w:rsidRDefault="007A6BF8" w:rsidP="007A6BF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15.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15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4394" w:type="dxa"/>
            <w:shd w:val="clear" w:color="auto" w:fill="auto"/>
          </w:tcPr>
          <w:p w14:paraId="1B978D46" w14:textId="118494F5" w:rsidR="007A6BF8" w:rsidRPr="009D26DC" w:rsidRDefault="007A6BF8" w:rsidP="007A6BF8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Модифікація навчальних програм як основна стратегія планування освітнього процесу під час подолання освітніх втрат</w:t>
            </w:r>
          </w:p>
        </w:tc>
        <w:tc>
          <w:tcPr>
            <w:tcW w:w="850" w:type="dxa"/>
            <w:shd w:val="clear" w:color="auto" w:fill="auto"/>
          </w:tcPr>
          <w:p w14:paraId="20136B1B" w14:textId="26532CD5" w:rsidR="007A6BF8" w:rsidRPr="009D26DC" w:rsidRDefault="007A6BF8" w:rsidP="007A6BF8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D26DC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2400B8E3" w14:textId="5FEBB933" w:rsidR="007A6BF8" w:rsidRPr="009D26DC" w:rsidRDefault="007A6BF8" w:rsidP="007A6BF8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B82AE9">
              <w:rPr>
                <w:color w:val="000000"/>
                <w:sz w:val="22"/>
                <w:szCs w:val="22"/>
              </w:rPr>
              <w:t>Румянцева-Лахтіна О.О., ст. </w:t>
            </w:r>
            <w:r>
              <w:rPr>
                <w:color w:val="000000"/>
                <w:sz w:val="22"/>
                <w:szCs w:val="22"/>
              </w:rPr>
              <w:t>доцент</w:t>
            </w:r>
            <w:r w:rsidRPr="00B82AE9">
              <w:rPr>
                <w:color w:val="000000"/>
                <w:sz w:val="22"/>
                <w:szCs w:val="22"/>
              </w:rPr>
              <w:t xml:space="preserve"> кафедри, доктор філософії</w:t>
            </w:r>
            <w:r w:rsidRPr="009D26D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A6BF8" w:rsidRPr="009827C2" w14:paraId="02FC051F" w14:textId="77777777" w:rsidTr="005507B1">
        <w:tc>
          <w:tcPr>
            <w:tcW w:w="538" w:type="dxa"/>
            <w:shd w:val="clear" w:color="auto" w:fill="auto"/>
          </w:tcPr>
          <w:p w14:paraId="7D0DB9AF" w14:textId="77777777" w:rsidR="007A6BF8" w:rsidRPr="009827C2" w:rsidRDefault="007A6BF8" w:rsidP="007A6BF8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2995B26" w14:textId="7200D457" w:rsidR="007A6BF8" w:rsidRDefault="007A6BF8" w:rsidP="007A6BF8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550B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F550BC">
              <w:rPr>
                <w:color w:val="000000"/>
                <w:sz w:val="22"/>
                <w:szCs w:val="22"/>
                <w:shd w:val="clear" w:color="auto" w:fill="FFFFFF"/>
              </w:rPr>
              <w:t>.12.202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204A7BED" w14:textId="6730A0CA" w:rsidR="007A6BF8" w:rsidRPr="009D26DC" w:rsidRDefault="007A6BF8" w:rsidP="007A6BF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00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18.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14:paraId="6480F2A3" w14:textId="481B2C7C" w:rsidR="007A6BF8" w:rsidRPr="009D26DC" w:rsidRDefault="007A6BF8" w:rsidP="007A6BF8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 xml:space="preserve">Психологічні травмування внаслідок війни: як спілкуватися, навчати, підтримувати учнів  </w:t>
            </w:r>
          </w:p>
        </w:tc>
        <w:tc>
          <w:tcPr>
            <w:tcW w:w="850" w:type="dxa"/>
            <w:shd w:val="clear" w:color="auto" w:fill="auto"/>
          </w:tcPr>
          <w:p w14:paraId="41E93241" w14:textId="55867C58" w:rsidR="007A6BF8" w:rsidRPr="009D26DC" w:rsidRDefault="007A6BF8" w:rsidP="007A6BF8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4A9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2A39B5B1" w14:textId="70052AA5" w:rsidR="007A6BF8" w:rsidRPr="009D26DC" w:rsidRDefault="007A6BF8" w:rsidP="007A6BF8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color w:val="222222"/>
                <w:sz w:val="22"/>
                <w:szCs w:val="22"/>
              </w:rPr>
              <w:t>Бандура В.В., викладач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</w:p>
        </w:tc>
      </w:tr>
      <w:tr w:rsidR="007A6BF8" w:rsidRPr="009827C2" w14:paraId="562F6CDB" w14:textId="77777777" w:rsidTr="005507B1">
        <w:tc>
          <w:tcPr>
            <w:tcW w:w="538" w:type="dxa"/>
            <w:shd w:val="clear" w:color="auto" w:fill="auto"/>
          </w:tcPr>
          <w:p w14:paraId="691D52CF" w14:textId="77777777" w:rsidR="007A6BF8" w:rsidRPr="009827C2" w:rsidRDefault="007A6BF8" w:rsidP="007A6BF8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4FECE34" w14:textId="710F4617" w:rsidR="007A6BF8" w:rsidRDefault="007A6BF8" w:rsidP="007A6BF8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550B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F550BC">
              <w:rPr>
                <w:color w:val="000000"/>
                <w:sz w:val="22"/>
                <w:szCs w:val="22"/>
                <w:shd w:val="clear" w:color="auto" w:fill="FFFFFF"/>
              </w:rPr>
              <w:t>.12.202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5E397628" w14:textId="12D5E42B" w:rsidR="007A6BF8" w:rsidRPr="009D26DC" w:rsidRDefault="007A6BF8" w:rsidP="007A6BF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13.30-15.00</w:t>
            </w:r>
          </w:p>
        </w:tc>
        <w:tc>
          <w:tcPr>
            <w:tcW w:w="4394" w:type="dxa"/>
            <w:shd w:val="clear" w:color="auto" w:fill="auto"/>
          </w:tcPr>
          <w:p w14:paraId="5D76D17E" w14:textId="70DD2D0F" w:rsidR="007A6BF8" w:rsidRPr="009D26DC" w:rsidRDefault="007A6BF8" w:rsidP="007A6BF8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Оформлення результатів навчальної діяльності учнів</w:t>
            </w:r>
          </w:p>
        </w:tc>
        <w:tc>
          <w:tcPr>
            <w:tcW w:w="850" w:type="dxa"/>
            <w:shd w:val="clear" w:color="auto" w:fill="auto"/>
          </w:tcPr>
          <w:p w14:paraId="324FBD5E" w14:textId="701690C8" w:rsidR="007A6BF8" w:rsidRPr="009D26DC" w:rsidRDefault="007A6BF8" w:rsidP="007A6BF8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D26DC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38209CE2" w14:textId="66A626A1" w:rsidR="007A6BF8" w:rsidRPr="009D26DC" w:rsidRDefault="007A6BF8" w:rsidP="007A6BF8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color w:val="000000"/>
                <w:sz w:val="22"/>
                <w:szCs w:val="22"/>
              </w:rPr>
              <w:t xml:space="preserve">Румянцева-Лахтіна О.О., </w:t>
            </w:r>
            <w:r>
              <w:rPr>
                <w:color w:val="000000"/>
                <w:sz w:val="22"/>
                <w:szCs w:val="22"/>
              </w:rPr>
              <w:t xml:space="preserve">доцент </w:t>
            </w:r>
            <w:r>
              <w:rPr>
                <w:sz w:val="22"/>
                <w:szCs w:val="22"/>
              </w:rPr>
              <w:t>кафедри</w:t>
            </w:r>
            <w:r w:rsidRPr="009D26DC">
              <w:rPr>
                <w:color w:val="000000"/>
                <w:sz w:val="22"/>
                <w:szCs w:val="22"/>
              </w:rPr>
              <w:t>, доктор філософії</w:t>
            </w:r>
          </w:p>
        </w:tc>
      </w:tr>
      <w:tr w:rsidR="00CF55E3" w:rsidRPr="009827C2" w14:paraId="088041B9" w14:textId="77777777" w:rsidTr="005507B1">
        <w:tc>
          <w:tcPr>
            <w:tcW w:w="538" w:type="dxa"/>
            <w:shd w:val="clear" w:color="auto" w:fill="auto"/>
          </w:tcPr>
          <w:p w14:paraId="3BB4B80A" w14:textId="77777777" w:rsidR="00CF55E3" w:rsidRPr="009827C2" w:rsidRDefault="00CF55E3" w:rsidP="00CF55E3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F051B4C" w14:textId="24D7C4EA" w:rsidR="00CF55E3" w:rsidRPr="00F550BC" w:rsidRDefault="00CF55E3" w:rsidP="00CF55E3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16</w:t>
            </w:r>
            <w:r w:rsidRPr="0090498F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21F4E6E9" w14:textId="2B67A2EA" w:rsidR="00CF55E3" w:rsidRDefault="00CF55E3" w:rsidP="00CF55E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00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14:paraId="4B4B4A3E" w14:textId="0774FEE8" w:rsidR="00CF55E3" w:rsidRPr="009D26DC" w:rsidRDefault="00CF55E3" w:rsidP="00CF55E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Подолання освітніх втрат у мовно-літературній освітній галузі: ефективні рішення</w:t>
            </w:r>
          </w:p>
        </w:tc>
        <w:tc>
          <w:tcPr>
            <w:tcW w:w="850" w:type="dxa"/>
            <w:shd w:val="clear" w:color="auto" w:fill="auto"/>
          </w:tcPr>
          <w:p w14:paraId="226BFEF2" w14:textId="2E63C720" w:rsidR="00CF55E3" w:rsidRPr="009D26DC" w:rsidRDefault="00CF55E3" w:rsidP="00CF55E3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D26DC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24205C43" w14:textId="44DADCFC" w:rsidR="00CF55E3" w:rsidRPr="009D26DC" w:rsidRDefault="00CF55E3" w:rsidP="00CF55E3">
            <w:pPr>
              <w:jc w:val="left"/>
              <w:rPr>
                <w:color w:val="000000"/>
                <w:sz w:val="22"/>
                <w:szCs w:val="22"/>
              </w:rPr>
            </w:pPr>
            <w:r w:rsidRPr="009D26DC">
              <w:rPr>
                <w:color w:val="000000"/>
                <w:sz w:val="22"/>
                <w:szCs w:val="22"/>
              </w:rPr>
              <w:t>Середа І.В., викладач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F55E3" w:rsidRPr="009827C2" w14:paraId="78C86B7D" w14:textId="77777777" w:rsidTr="005507B1">
        <w:tc>
          <w:tcPr>
            <w:tcW w:w="538" w:type="dxa"/>
            <w:shd w:val="clear" w:color="auto" w:fill="auto"/>
          </w:tcPr>
          <w:p w14:paraId="5E8BFAD9" w14:textId="77777777" w:rsidR="00CF55E3" w:rsidRPr="009827C2" w:rsidRDefault="00CF55E3" w:rsidP="00CF55E3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B233145" w14:textId="3430FBEB" w:rsidR="00CF55E3" w:rsidRPr="007A6BF8" w:rsidRDefault="00CF55E3" w:rsidP="00CF55E3">
            <w:pPr>
              <w:tabs>
                <w:tab w:val="left" w:pos="4842"/>
              </w:tabs>
              <w:jc w:val="left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550B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F550BC">
              <w:rPr>
                <w:color w:val="000000"/>
                <w:sz w:val="22"/>
                <w:szCs w:val="22"/>
                <w:shd w:val="clear" w:color="auto" w:fill="FFFFFF"/>
              </w:rPr>
              <w:t>.12.202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5026071F" w14:textId="6ECF66F0" w:rsidR="00CF55E3" w:rsidRPr="009D26DC" w:rsidRDefault="00CF55E3" w:rsidP="00CF55E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13.30-15.00</w:t>
            </w:r>
          </w:p>
        </w:tc>
        <w:tc>
          <w:tcPr>
            <w:tcW w:w="4394" w:type="dxa"/>
            <w:shd w:val="clear" w:color="auto" w:fill="auto"/>
          </w:tcPr>
          <w:p w14:paraId="5DEC0F0B" w14:textId="4469009A" w:rsidR="00CF55E3" w:rsidRPr="009D26DC" w:rsidRDefault="00CF55E3" w:rsidP="00CF55E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Цифрові інструменти оцінювання навчання. Сервіс Classtime</w:t>
            </w:r>
          </w:p>
        </w:tc>
        <w:tc>
          <w:tcPr>
            <w:tcW w:w="850" w:type="dxa"/>
            <w:shd w:val="clear" w:color="auto" w:fill="auto"/>
          </w:tcPr>
          <w:p w14:paraId="440A1095" w14:textId="0B48F5E1" w:rsidR="00CF55E3" w:rsidRPr="009D26DC" w:rsidRDefault="00CF55E3" w:rsidP="00CF55E3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D26DC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512AFA12" w14:textId="655050E1" w:rsidR="00CF55E3" w:rsidRPr="009D26DC" w:rsidRDefault="00CF55E3" w:rsidP="00CF55E3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color w:val="000000"/>
                <w:sz w:val="22"/>
                <w:szCs w:val="22"/>
              </w:rPr>
              <w:t>Чуприна  О.А., викладач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F55E3" w:rsidRPr="009827C2" w14:paraId="7DC70D7A" w14:textId="77777777" w:rsidTr="005507B1">
        <w:tc>
          <w:tcPr>
            <w:tcW w:w="538" w:type="dxa"/>
            <w:shd w:val="clear" w:color="auto" w:fill="auto"/>
          </w:tcPr>
          <w:p w14:paraId="6FF24B4D" w14:textId="77777777" w:rsidR="00CF55E3" w:rsidRPr="009827C2" w:rsidRDefault="00CF55E3" w:rsidP="00CF55E3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D3FAD14" w14:textId="350DE4CC" w:rsidR="00CF55E3" w:rsidRDefault="00CF55E3" w:rsidP="00CF55E3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550B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F550BC">
              <w:rPr>
                <w:color w:val="000000"/>
                <w:sz w:val="22"/>
                <w:szCs w:val="22"/>
                <w:shd w:val="clear" w:color="auto" w:fill="FFFFFF"/>
              </w:rPr>
              <w:t>.12.202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EDFA584" w14:textId="25ACFAAD" w:rsidR="00CF55E3" w:rsidRPr="009D26DC" w:rsidRDefault="00CF55E3" w:rsidP="00CF55E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18.30-20.00</w:t>
            </w:r>
          </w:p>
        </w:tc>
        <w:tc>
          <w:tcPr>
            <w:tcW w:w="4394" w:type="dxa"/>
            <w:shd w:val="clear" w:color="auto" w:fill="auto"/>
          </w:tcPr>
          <w:p w14:paraId="74E4D570" w14:textId="08B8C7C4" w:rsidR="00CF55E3" w:rsidRPr="009D26DC" w:rsidRDefault="00CF55E3" w:rsidP="00CF55E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Оцінювання навчальних досягнень учнів: нові вимоги та функції</w:t>
            </w:r>
          </w:p>
        </w:tc>
        <w:tc>
          <w:tcPr>
            <w:tcW w:w="850" w:type="dxa"/>
            <w:shd w:val="clear" w:color="auto" w:fill="auto"/>
          </w:tcPr>
          <w:p w14:paraId="09DD2C24" w14:textId="33D451EB" w:rsidR="00CF55E3" w:rsidRPr="009D26DC" w:rsidRDefault="00CF55E3" w:rsidP="00CF55E3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D26DC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04F31DB3" w14:textId="553BBE6C" w:rsidR="00CF55E3" w:rsidRPr="009D26DC" w:rsidRDefault="00CF55E3" w:rsidP="00CF55E3">
            <w:pPr>
              <w:jc w:val="left"/>
              <w:rPr>
                <w:color w:val="000000"/>
                <w:sz w:val="22"/>
                <w:szCs w:val="22"/>
              </w:rPr>
            </w:pPr>
            <w:r w:rsidRPr="009D26DC">
              <w:rPr>
                <w:rFonts w:eastAsiaTheme="minorHAnsi"/>
                <w:sz w:val="22"/>
                <w:szCs w:val="22"/>
              </w:rPr>
              <w:t>Радченко Ю.В., викладач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</w:tr>
      <w:tr w:rsidR="00CF55E3" w:rsidRPr="009827C2" w14:paraId="1EC02447" w14:textId="77777777" w:rsidTr="005507B1">
        <w:tc>
          <w:tcPr>
            <w:tcW w:w="538" w:type="dxa"/>
            <w:shd w:val="clear" w:color="auto" w:fill="auto"/>
          </w:tcPr>
          <w:p w14:paraId="585CFD07" w14:textId="77777777" w:rsidR="00CF55E3" w:rsidRPr="009827C2" w:rsidRDefault="00CF55E3" w:rsidP="00CF55E3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263CB31" w14:textId="792ECEFB" w:rsidR="00CF55E3" w:rsidRDefault="00CF55E3" w:rsidP="00CF55E3">
            <w:r w:rsidRPr="001850F1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1850F1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4976BB84" w14:textId="1DE26DBC" w:rsidR="00CF55E3" w:rsidRPr="009D26DC" w:rsidRDefault="00CF55E3" w:rsidP="00CF55E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15.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15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4394" w:type="dxa"/>
            <w:shd w:val="clear" w:color="auto" w:fill="auto"/>
          </w:tcPr>
          <w:p w14:paraId="6B0490F1" w14:textId="0B117D69" w:rsidR="00CF55E3" w:rsidRPr="009D26DC" w:rsidRDefault="00CF55E3" w:rsidP="00CF55E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Втрати розвитку дитини з ООП та їх подолання</w:t>
            </w:r>
          </w:p>
        </w:tc>
        <w:tc>
          <w:tcPr>
            <w:tcW w:w="850" w:type="dxa"/>
            <w:shd w:val="clear" w:color="auto" w:fill="auto"/>
          </w:tcPr>
          <w:p w14:paraId="2939642A" w14:textId="3904DC98" w:rsidR="00CF55E3" w:rsidRPr="009D26DC" w:rsidRDefault="00CF55E3" w:rsidP="00CF55E3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4A9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19C4676B" w14:textId="0A2F6853" w:rsidR="00CF55E3" w:rsidRPr="009D26DC" w:rsidRDefault="00CF55E3" w:rsidP="00CF55E3">
            <w:pPr>
              <w:jc w:val="left"/>
              <w:rPr>
                <w:color w:val="222222"/>
                <w:sz w:val="22"/>
                <w:szCs w:val="22"/>
              </w:rPr>
            </w:pPr>
            <w:r w:rsidRPr="007748A4">
              <w:rPr>
                <w:color w:val="222222"/>
                <w:sz w:val="22"/>
                <w:szCs w:val="22"/>
              </w:rPr>
              <w:t xml:space="preserve">Колісник О.В., ст. викладач </w:t>
            </w:r>
          </w:p>
        </w:tc>
      </w:tr>
      <w:tr w:rsidR="00CF55E3" w:rsidRPr="009827C2" w14:paraId="469D5DCC" w14:textId="77777777" w:rsidTr="005507B1">
        <w:tc>
          <w:tcPr>
            <w:tcW w:w="538" w:type="dxa"/>
            <w:shd w:val="clear" w:color="auto" w:fill="auto"/>
          </w:tcPr>
          <w:p w14:paraId="04E03174" w14:textId="77777777" w:rsidR="00CF55E3" w:rsidRPr="009827C2" w:rsidRDefault="00CF55E3" w:rsidP="00CF55E3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7D5DE33" w14:textId="65D62C62" w:rsidR="00CF55E3" w:rsidRDefault="00CF55E3" w:rsidP="00CF55E3">
            <w:r w:rsidRPr="001850F1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1850F1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52BA00B3" w14:textId="12987780" w:rsidR="00CF55E3" w:rsidRPr="009D26DC" w:rsidRDefault="00CF55E3" w:rsidP="00CF55E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00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18.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14:paraId="44B9B961" w14:textId="7F57CADF" w:rsidR="00CF55E3" w:rsidRPr="007A6BF8" w:rsidRDefault="00CF55E3" w:rsidP="00CF55E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4"/>
              </w:rPr>
            </w:pPr>
            <w:r w:rsidRPr="007A6BF8">
              <w:rPr>
                <w:color w:val="000000"/>
                <w:sz w:val="22"/>
                <w:szCs w:val="24"/>
              </w:rPr>
              <w:t>Життєстійкість педагогічних працівників в умовах війни: психологічні інструменти самодопомоги</w:t>
            </w:r>
          </w:p>
        </w:tc>
        <w:tc>
          <w:tcPr>
            <w:tcW w:w="850" w:type="dxa"/>
            <w:shd w:val="clear" w:color="auto" w:fill="auto"/>
          </w:tcPr>
          <w:p w14:paraId="24099CBA" w14:textId="660EBDED" w:rsidR="00CF55E3" w:rsidRPr="007A6BF8" w:rsidRDefault="00CF55E3" w:rsidP="00CF55E3">
            <w:pPr>
              <w:tabs>
                <w:tab w:val="left" w:pos="4842"/>
              </w:tabs>
              <w:jc w:val="center"/>
              <w:rPr>
                <w:rFonts w:eastAsia="Times New Roman"/>
                <w:sz w:val="22"/>
                <w:szCs w:val="24"/>
              </w:rPr>
            </w:pPr>
            <w:r w:rsidRPr="007A6BF8">
              <w:rPr>
                <w:color w:val="222222"/>
                <w:sz w:val="22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1FCE40EC" w14:textId="3F5710E1" w:rsidR="00CF55E3" w:rsidRPr="007A6BF8" w:rsidRDefault="00CF55E3" w:rsidP="00CF55E3">
            <w:pPr>
              <w:jc w:val="left"/>
              <w:rPr>
                <w:color w:val="222222"/>
                <w:sz w:val="22"/>
                <w:szCs w:val="24"/>
              </w:rPr>
            </w:pPr>
            <w:r w:rsidRPr="007A6BF8">
              <w:rPr>
                <w:color w:val="222222"/>
                <w:sz w:val="22"/>
                <w:szCs w:val="24"/>
              </w:rPr>
              <w:t xml:space="preserve">Замазій Ю.О., </w:t>
            </w:r>
            <w:r w:rsidRPr="007A6BF8">
              <w:rPr>
                <w:color w:val="222222"/>
                <w:sz w:val="22"/>
                <w:szCs w:val="24"/>
                <w:lang w:val="ru-RU"/>
              </w:rPr>
              <w:t>ст. </w:t>
            </w:r>
            <w:r w:rsidRPr="007A6BF8">
              <w:rPr>
                <w:color w:val="222222"/>
                <w:sz w:val="22"/>
                <w:szCs w:val="24"/>
              </w:rPr>
              <w:t>викладач, доктор філософії</w:t>
            </w:r>
          </w:p>
        </w:tc>
      </w:tr>
      <w:tr w:rsidR="00CF55E3" w:rsidRPr="009827C2" w14:paraId="37A0388D" w14:textId="77777777" w:rsidTr="005507B1">
        <w:tc>
          <w:tcPr>
            <w:tcW w:w="538" w:type="dxa"/>
            <w:shd w:val="clear" w:color="auto" w:fill="auto"/>
          </w:tcPr>
          <w:p w14:paraId="0F6EF0C6" w14:textId="77777777" w:rsidR="00CF55E3" w:rsidRPr="009827C2" w:rsidRDefault="00CF55E3" w:rsidP="00CF55E3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E1787FD" w14:textId="5BAD90D5" w:rsidR="00CF55E3" w:rsidRDefault="00CF55E3" w:rsidP="00CF55E3">
            <w:r w:rsidRPr="001850F1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9</w:t>
            </w:r>
            <w:r w:rsidRPr="001850F1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57C8C741" w14:textId="763DDE66" w:rsidR="00CF55E3" w:rsidRPr="009D26DC" w:rsidRDefault="00CF55E3" w:rsidP="00CF55E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00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18.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14:paraId="4C90FA5B" w14:textId="30E8B925" w:rsidR="00CF55E3" w:rsidRPr="007A6BF8" w:rsidRDefault="00CF55E3" w:rsidP="00CF55E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7A6BF8">
              <w:rPr>
                <w:rFonts w:eastAsia="Times New Roman"/>
                <w:sz w:val="22"/>
                <w:szCs w:val="22"/>
              </w:rPr>
              <w:t>Компетентності та мікрокваліфікації педагога: шляхи набуття і розвитку</w:t>
            </w:r>
          </w:p>
        </w:tc>
        <w:tc>
          <w:tcPr>
            <w:tcW w:w="850" w:type="dxa"/>
            <w:shd w:val="clear" w:color="auto" w:fill="auto"/>
          </w:tcPr>
          <w:p w14:paraId="70E1448E" w14:textId="6B1396C2" w:rsidR="00CF55E3" w:rsidRPr="007A6BF8" w:rsidRDefault="00CF55E3" w:rsidP="00CF55E3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A6BF8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0D0FF114" w14:textId="698B73E7" w:rsidR="00CF55E3" w:rsidRPr="007A6BF8" w:rsidRDefault="00CF55E3" w:rsidP="00CF55E3">
            <w:pPr>
              <w:jc w:val="left"/>
              <w:rPr>
                <w:color w:val="222222"/>
                <w:sz w:val="22"/>
                <w:szCs w:val="22"/>
              </w:rPr>
            </w:pPr>
            <w:r w:rsidRPr="007A6BF8">
              <w:rPr>
                <w:rFonts w:eastAsia="Times New Roman"/>
                <w:sz w:val="22"/>
                <w:szCs w:val="22"/>
              </w:rPr>
              <w:t>Покроєва Л.Д., професор кафедри, к. пед. н., доцент</w:t>
            </w:r>
          </w:p>
        </w:tc>
      </w:tr>
      <w:tr w:rsidR="00CF55E3" w:rsidRPr="009827C2" w14:paraId="66D9DEB7" w14:textId="77777777" w:rsidTr="005507B1">
        <w:tc>
          <w:tcPr>
            <w:tcW w:w="538" w:type="dxa"/>
            <w:shd w:val="clear" w:color="auto" w:fill="auto"/>
          </w:tcPr>
          <w:p w14:paraId="3448BF7C" w14:textId="77777777" w:rsidR="00CF55E3" w:rsidRPr="009827C2" w:rsidRDefault="00CF55E3" w:rsidP="00CF55E3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5E6C659" w14:textId="7FCE12C0" w:rsidR="00CF55E3" w:rsidRDefault="00CF55E3" w:rsidP="00CF55E3">
            <w:r>
              <w:rPr>
                <w:color w:val="000000"/>
                <w:sz w:val="22"/>
                <w:szCs w:val="22"/>
                <w:shd w:val="clear" w:color="auto" w:fill="FFFFFF"/>
              </w:rPr>
              <w:t>22</w:t>
            </w:r>
            <w:r w:rsidRPr="001850F1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61542E0E" w14:textId="580517B3" w:rsidR="00CF55E3" w:rsidRPr="009D26DC" w:rsidRDefault="00CF55E3" w:rsidP="00CF55E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15.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15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4394" w:type="dxa"/>
            <w:shd w:val="clear" w:color="auto" w:fill="auto"/>
          </w:tcPr>
          <w:p w14:paraId="7577B43C" w14:textId="62D9A1A2" w:rsidR="00CF55E3" w:rsidRPr="009D26DC" w:rsidRDefault="00CF55E3" w:rsidP="00CF55E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Розвиток резильєнтності у здобувачів освіти та педагогів, відновлення психологічних втрат</w:t>
            </w:r>
          </w:p>
        </w:tc>
        <w:tc>
          <w:tcPr>
            <w:tcW w:w="850" w:type="dxa"/>
            <w:shd w:val="clear" w:color="auto" w:fill="auto"/>
          </w:tcPr>
          <w:p w14:paraId="0C4A6A3F" w14:textId="521ABF68" w:rsidR="00CF55E3" w:rsidRPr="009D26DC" w:rsidRDefault="00CF55E3" w:rsidP="00CF55E3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1DDA9D86" w14:textId="093741CC" w:rsidR="00CF55E3" w:rsidRPr="009D26DC" w:rsidRDefault="00CF55E3" w:rsidP="00CF55E3">
            <w:pPr>
              <w:jc w:val="left"/>
              <w:rPr>
                <w:color w:val="222222"/>
                <w:sz w:val="22"/>
                <w:szCs w:val="22"/>
              </w:rPr>
            </w:pPr>
            <w:r w:rsidRPr="00641F4E">
              <w:rPr>
                <w:color w:val="000000"/>
                <w:sz w:val="22"/>
                <w:szCs w:val="22"/>
              </w:rPr>
              <w:t xml:space="preserve">Носенко В.В., викладач </w:t>
            </w:r>
          </w:p>
        </w:tc>
      </w:tr>
      <w:tr w:rsidR="00CF55E3" w:rsidRPr="009827C2" w14:paraId="6E03C1C0" w14:textId="77777777" w:rsidTr="005507B1">
        <w:tc>
          <w:tcPr>
            <w:tcW w:w="538" w:type="dxa"/>
            <w:shd w:val="clear" w:color="auto" w:fill="auto"/>
          </w:tcPr>
          <w:p w14:paraId="7C14F6A9" w14:textId="77777777" w:rsidR="00CF55E3" w:rsidRPr="009827C2" w:rsidRDefault="00CF55E3" w:rsidP="00CF55E3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B47AC34" w14:textId="1D7C63A9" w:rsidR="00CF55E3" w:rsidRDefault="00CF55E3" w:rsidP="00CF55E3">
            <w:r>
              <w:rPr>
                <w:color w:val="000000"/>
                <w:sz w:val="22"/>
                <w:szCs w:val="22"/>
                <w:shd w:val="clear" w:color="auto" w:fill="FFFFFF"/>
              </w:rPr>
              <w:t>22</w:t>
            </w:r>
            <w:r w:rsidRPr="001850F1">
              <w:rPr>
                <w:color w:val="000000"/>
                <w:sz w:val="22"/>
                <w:szCs w:val="22"/>
                <w:shd w:val="clear" w:color="auto" w:fill="FFFFFF"/>
              </w:rPr>
              <w:t>.12.2025</w:t>
            </w:r>
          </w:p>
        </w:tc>
        <w:tc>
          <w:tcPr>
            <w:tcW w:w="1559" w:type="dxa"/>
            <w:shd w:val="clear" w:color="auto" w:fill="auto"/>
          </w:tcPr>
          <w:p w14:paraId="17A615A5" w14:textId="566B0791" w:rsidR="00CF55E3" w:rsidRPr="009D26DC" w:rsidRDefault="00CF55E3" w:rsidP="00CF55E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00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18.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14:paraId="59990ABF" w14:textId="039CCBB9" w:rsidR="00CF55E3" w:rsidRPr="009D26DC" w:rsidRDefault="00CF55E3" w:rsidP="00CF55E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7748A4">
              <w:rPr>
                <w:rFonts w:eastAsia="Times New Roman"/>
                <w:sz w:val="22"/>
                <w:szCs w:val="22"/>
              </w:rPr>
              <w:t>Синергія успіху сучасного здобувача освіти: критичне мислення та емоційний інтелект</w:t>
            </w:r>
          </w:p>
        </w:tc>
        <w:tc>
          <w:tcPr>
            <w:tcW w:w="850" w:type="dxa"/>
            <w:shd w:val="clear" w:color="auto" w:fill="auto"/>
          </w:tcPr>
          <w:p w14:paraId="5F3E16E1" w14:textId="314024DE" w:rsidR="00CF55E3" w:rsidRPr="009D26DC" w:rsidRDefault="00CF55E3" w:rsidP="00CF55E3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748A4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6C00993E" w14:textId="27E3E74F" w:rsidR="00CF55E3" w:rsidRPr="009D26DC" w:rsidRDefault="00CF55E3" w:rsidP="00CF55E3">
            <w:pPr>
              <w:jc w:val="left"/>
              <w:rPr>
                <w:color w:val="222222"/>
                <w:sz w:val="22"/>
                <w:szCs w:val="22"/>
              </w:rPr>
            </w:pPr>
            <w:r w:rsidRPr="007748A4">
              <w:rPr>
                <w:color w:val="222222"/>
                <w:sz w:val="22"/>
                <w:szCs w:val="22"/>
              </w:rPr>
              <w:t xml:space="preserve">Черкашина О.В., викладач </w:t>
            </w:r>
          </w:p>
        </w:tc>
      </w:tr>
      <w:tr w:rsidR="00CF55E3" w:rsidRPr="009827C2" w14:paraId="5CA2542E" w14:textId="77777777" w:rsidTr="005507B1">
        <w:tc>
          <w:tcPr>
            <w:tcW w:w="538" w:type="dxa"/>
            <w:shd w:val="clear" w:color="auto" w:fill="auto"/>
          </w:tcPr>
          <w:p w14:paraId="23FDE828" w14:textId="77777777" w:rsidR="00CF55E3" w:rsidRPr="009827C2" w:rsidRDefault="00CF55E3" w:rsidP="00CF55E3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EC01761" w14:textId="41B0FA88" w:rsidR="00CF55E3" w:rsidRDefault="00CF55E3" w:rsidP="00CF55E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23.12.2025</w:t>
            </w:r>
          </w:p>
        </w:tc>
        <w:tc>
          <w:tcPr>
            <w:tcW w:w="1559" w:type="dxa"/>
            <w:shd w:val="clear" w:color="auto" w:fill="auto"/>
          </w:tcPr>
          <w:p w14:paraId="0A4DBDB5" w14:textId="45CDE1F7" w:rsidR="00CF55E3" w:rsidRPr="009D26DC" w:rsidRDefault="00CF55E3" w:rsidP="00CF55E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15.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15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 xml:space="preserve"> –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9D26D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4394" w:type="dxa"/>
            <w:shd w:val="clear" w:color="auto" w:fill="auto"/>
          </w:tcPr>
          <w:p w14:paraId="63737795" w14:textId="5352A594" w:rsidR="00CF55E3" w:rsidRPr="009D26DC" w:rsidRDefault="00CF55E3" w:rsidP="00CF55E3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Конференція з обміну досвідом. </w:t>
            </w:r>
            <w:r w:rsidRPr="009D26DC">
              <w:rPr>
                <w:rFonts w:eastAsia="Times New Roman"/>
                <w:sz w:val="22"/>
                <w:szCs w:val="22"/>
              </w:rPr>
              <w:t>Підсумкове тестування</w:t>
            </w:r>
          </w:p>
        </w:tc>
        <w:tc>
          <w:tcPr>
            <w:tcW w:w="850" w:type="dxa"/>
            <w:shd w:val="clear" w:color="auto" w:fill="auto"/>
          </w:tcPr>
          <w:p w14:paraId="5FBF7D1F" w14:textId="77777777" w:rsidR="00CF55E3" w:rsidRPr="009D26DC" w:rsidRDefault="00CF55E3" w:rsidP="00CF55E3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D26DC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503000FA" w14:textId="23F50115" w:rsidR="00CF55E3" w:rsidRPr="009D26DC" w:rsidRDefault="00CF55E3" w:rsidP="00CF55E3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9D26DC">
              <w:rPr>
                <w:rFonts w:eastAsia="Times New Roman"/>
                <w:sz w:val="22"/>
                <w:szCs w:val="22"/>
              </w:rPr>
              <w:t>Дегтярьова Г.А., зав. кафедри, д. пед. н.</w:t>
            </w:r>
          </w:p>
        </w:tc>
      </w:tr>
      <w:tr w:rsidR="00CF55E3" w:rsidRPr="009827C2" w14:paraId="14128570" w14:textId="77777777" w:rsidTr="005507B1">
        <w:tc>
          <w:tcPr>
            <w:tcW w:w="538" w:type="dxa"/>
            <w:shd w:val="clear" w:color="auto" w:fill="auto"/>
          </w:tcPr>
          <w:p w14:paraId="5A844EFD" w14:textId="77777777" w:rsidR="00CF55E3" w:rsidRPr="009827C2" w:rsidRDefault="00CF55E3" w:rsidP="00CF55E3">
            <w:pPr>
              <w:tabs>
                <w:tab w:val="left" w:pos="4842"/>
              </w:tabs>
              <w:jc w:val="right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0D7176E" w14:textId="77777777" w:rsidR="00CF55E3" w:rsidRPr="009827C2" w:rsidRDefault="00CF55E3" w:rsidP="00CF55E3">
            <w:pPr>
              <w:tabs>
                <w:tab w:val="left" w:pos="4842"/>
              </w:tabs>
              <w:jc w:val="right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6AA906E" w14:textId="77777777" w:rsidR="00CF55E3" w:rsidRPr="009D26DC" w:rsidRDefault="00CF55E3" w:rsidP="00CF55E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auto"/>
          </w:tcPr>
          <w:p w14:paraId="0873B204" w14:textId="77777777" w:rsidR="00CF55E3" w:rsidRPr="009D26DC" w:rsidRDefault="00CF55E3" w:rsidP="00CF55E3">
            <w:pPr>
              <w:tabs>
                <w:tab w:val="left" w:pos="4842"/>
              </w:tabs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9D26DC">
              <w:rPr>
                <w:rFonts w:eastAsia="Times New Roman"/>
                <w:b/>
                <w:sz w:val="22"/>
                <w:szCs w:val="22"/>
              </w:rPr>
              <w:t>Разом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810637" w14:textId="77777777" w:rsidR="00CF55E3" w:rsidRPr="009D26DC" w:rsidRDefault="00CF55E3" w:rsidP="00CF55E3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D26DC">
              <w:rPr>
                <w:rFonts w:eastAsia="Times New Roman"/>
                <w:b/>
                <w:sz w:val="22"/>
                <w:szCs w:val="22"/>
              </w:rPr>
              <w:t>60</w:t>
            </w:r>
          </w:p>
        </w:tc>
        <w:tc>
          <w:tcPr>
            <w:tcW w:w="2127" w:type="dxa"/>
            <w:shd w:val="clear" w:color="auto" w:fill="auto"/>
          </w:tcPr>
          <w:p w14:paraId="45D83FC0" w14:textId="77777777" w:rsidR="00CF55E3" w:rsidRPr="009827C2" w:rsidRDefault="00CF55E3" w:rsidP="00CF55E3">
            <w:pPr>
              <w:tabs>
                <w:tab w:val="left" w:pos="4842"/>
              </w:tabs>
              <w:ind w:left="-16" w:right="-108" w:firstLine="16"/>
              <w:jc w:val="left"/>
              <w:rPr>
                <w:rFonts w:eastAsia="Times New Roman"/>
                <w:sz w:val="22"/>
                <w:szCs w:val="24"/>
              </w:rPr>
            </w:pPr>
          </w:p>
        </w:tc>
      </w:tr>
    </w:tbl>
    <w:p w14:paraId="2595E79D" w14:textId="77777777" w:rsidR="00CB1241" w:rsidRPr="009827C2" w:rsidRDefault="00CB1241" w:rsidP="0035660F"/>
    <w:p w14:paraId="02E34848" w14:textId="017ED2FF" w:rsidR="00CB1241" w:rsidRPr="009827C2" w:rsidRDefault="00FB2941" w:rsidP="0035660F">
      <w:pPr>
        <w:spacing w:line="36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Куратор групи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A6BF8" w:rsidRPr="009827C2">
        <w:rPr>
          <w:b/>
          <w:sz w:val="24"/>
          <w:szCs w:val="24"/>
        </w:rPr>
        <w:t>Галина ДЕГТЯРЬОВА</w:t>
      </w:r>
    </w:p>
    <w:p w14:paraId="7A2A1887" w14:textId="77777777" w:rsidR="00911C14" w:rsidRDefault="00911C14" w:rsidP="00911C14">
      <w:pPr>
        <w:jc w:val="center"/>
        <w:rPr>
          <w:b/>
          <w:sz w:val="24"/>
          <w:szCs w:val="26"/>
        </w:rPr>
      </w:pPr>
      <w:bookmarkStart w:id="0" w:name="_GoBack"/>
      <w:bookmarkEnd w:id="0"/>
      <w:r w:rsidRPr="003E7A7A">
        <w:rPr>
          <w:b/>
          <w:sz w:val="24"/>
          <w:szCs w:val="26"/>
        </w:rPr>
        <w:lastRenderedPageBreak/>
        <w:t>Відомості про викладачів</w:t>
      </w:r>
    </w:p>
    <w:p w14:paraId="3BFBE921" w14:textId="77777777" w:rsidR="00911C14" w:rsidRPr="004D6AAB" w:rsidRDefault="00911C14" w:rsidP="00911C14">
      <w:pPr>
        <w:jc w:val="center"/>
        <w:rPr>
          <w:b/>
          <w:sz w:val="24"/>
          <w:szCs w:val="26"/>
        </w:rPr>
      </w:pPr>
    </w:p>
    <w:p w14:paraId="06A1F344" w14:textId="5B3641C2" w:rsidR="00F571E1" w:rsidRDefault="00F571E1" w:rsidP="00F571E1">
      <w:pPr>
        <w:spacing w:after="120"/>
        <w:rPr>
          <w:rFonts w:eastAsia="Times New Roman"/>
          <w:sz w:val="22"/>
          <w:szCs w:val="22"/>
        </w:rPr>
      </w:pPr>
      <w:r w:rsidRPr="00D74D84">
        <w:rPr>
          <w:rFonts w:eastAsia="Times New Roman"/>
          <w:sz w:val="22"/>
          <w:szCs w:val="22"/>
        </w:rPr>
        <w:t xml:space="preserve">Акопян </w:t>
      </w:r>
      <w:proofErr w:type="spellStart"/>
      <w:r w:rsidRPr="00D74D84">
        <w:rPr>
          <w:rFonts w:eastAsia="Times New Roman"/>
          <w:sz w:val="22"/>
          <w:szCs w:val="22"/>
        </w:rPr>
        <w:t>Арміне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 w:rsidRPr="00D74D84">
        <w:rPr>
          <w:rFonts w:eastAsia="Times New Roman"/>
          <w:sz w:val="22"/>
          <w:szCs w:val="22"/>
        </w:rPr>
        <w:t>Акопівна</w:t>
      </w:r>
      <w:proofErr w:type="spellEnd"/>
      <w:r w:rsidRPr="00D74D84">
        <w:rPr>
          <w:rFonts w:eastAsia="Times New Roman"/>
          <w:sz w:val="22"/>
          <w:szCs w:val="22"/>
        </w:rPr>
        <w:t>, викладач к</w:t>
      </w:r>
      <w:r w:rsidRPr="00872833">
        <w:rPr>
          <w:rFonts w:eastAsia="Times New Roman"/>
          <w:sz w:val="22"/>
          <w:szCs w:val="22"/>
        </w:rPr>
        <w:t>афедри</w:t>
      </w:r>
      <w:r>
        <w:rPr>
          <w:rFonts w:eastAsia="Times New Roman"/>
          <w:sz w:val="22"/>
          <w:szCs w:val="22"/>
        </w:rPr>
        <w:t xml:space="preserve"> сучасних методик</w:t>
      </w:r>
      <w:r w:rsidRPr="00872833">
        <w:rPr>
          <w:rFonts w:eastAsia="Times New Roman"/>
          <w:sz w:val="22"/>
          <w:szCs w:val="22"/>
        </w:rPr>
        <w:t xml:space="preserve"> навчання</w:t>
      </w:r>
      <w:r w:rsidR="00CA6D00">
        <w:rPr>
          <w:rFonts w:eastAsia="Times New Roman"/>
          <w:sz w:val="22"/>
          <w:szCs w:val="22"/>
        </w:rPr>
        <w:t xml:space="preserve"> </w:t>
      </w:r>
      <w:r w:rsidR="00CA6D00"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>
        <w:rPr>
          <w:rFonts w:eastAsia="Times New Roman"/>
          <w:sz w:val="22"/>
          <w:szCs w:val="22"/>
        </w:rPr>
        <w:t xml:space="preserve">, </w:t>
      </w:r>
      <w:r w:rsidRPr="00D74D84">
        <w:rPr>
          <w:rFonts w:eastAsia="Times New Roman"/>
          <w:sz w:val="22"/>
          <w:szCs w:val="22"/>
        </w:rPr>
        <w:t>учитель української мови та літератури,</w:t>
      </w:r>
      <w:r>
        <w:rPr>
          <w:rFonts w:eastAsia="Times New Roman"/>
          <w:sz w:val="22"/>
          <w:szCs w:val="22"/>
        </w:rPr>
        <w:t xml:space="preserve"> </w:t>
      </w:r>
      <w:r w:rsidRPr="00D74D84">
        <w:rPr>
          <w:rFonts w:eastAsia="Times New Roman"/>
          <w:sz w:val="22"/>
          <w:szCs w:val="22"/>
        </w:rPr>
        <w:t>учитель англійської мови комунального закладу «Пісочинський ліцей Пісочинської селищної ради» Харківського району Харківської області, тренер-педагог НУШ</w:t>
      </w:r>
    </w:p>
    <w:p w14:paraId="62425E8C" w14:textId="56BEC6F8" w:rsidR="00F571E1" w:rsidRDefault="00F571E1" w:rsidP="00F571E1">
      <w:pPr>
        <w:spacing w:after="120"/>
        <w:rPr>
          <w:sz w:val="22"/>
          <w:szCs w:val="22"/>
        </w:rPr>
      </w:pPr>
      <w:r w:rsidRPr="00D65871">
        <w:rPr>
          <w:color w:val="000000"/>
          <w:sz w:val="22"/>
          <w:szCs w:val="24"/>
        </w:rPr>
        <w:t xml:space="preserve">Бандура </w:t>
      </w:r>
      <w:r w:rsidRPr="00F571E1">
        <w:rPr>
          <w:color w:val="000000"/>
          <w:sz w:val="22"/>
          <w:szCs w:val="24"/>
        </w:rPr>
        <w:t>Вячеслав</w:t>
      </w:r>
      <w:r w:rsidRPr="00973129">
        <w:rPr>
          <w:color w:val="000000"/>
          <w:sz w:val="22"/>
          <w:szCs w:val="24"/>
        </w:rPr>
        <w:t xml:space="preserve"> Валерійови</w:t>
      </w:r>
      <w:r>
        <w:rPr>
          <w:color w:val="000000"/>
          <w:sz w:val="22"/>
          <w:szCs w:val="24"/>
        </w:rPr>
        <w:t>ч,</w:t>
      </w:r>
      <w:r w:rsidRPr="00973129">
        <w:rPr>
          <w:color w:val="000000"/>
          <w:sz w:val="22"/>
          <w:szCs w:val="24"/>
        </w:rPr>
        <w:t xml:space="preserve"> </w:t>
      </w:r>
      <w:r w:rsidRPr="00F571E1">
        <w:rPr>
          <w:color w:val="000000"/>
          <w:sz w:val="22"/>
          <w:szCs w:val="24"/>
        </w:rPr>
        <w:t>викладач кафедри освітнього менеджменту та виховання (секція культури здоров’я,</w:t>
      </w:r>
      <w:r>
        <w:rPr>
          <w:rFonts w:eastAsia="Times New Roman"/>
          <w:sz w:val="22"/>
          <w:szCs w:val="22"/>
        </w:rPr>
        <w:t xml:space="preserve"> психологічної та інклюзивної освіти)</w:t>
      </w:r>
      <w:r w:rsidR="00CA6D00">
        <w:rPr>
          <w:rFonts w:eastAsia="Times New Roman"/>
          <w:sz w:val="22"/>
          <w:szCs w:val="22"/>
        </w:rPr>
        <w:t xml:space="preserve"> </w:t>
      </w:r>
      <w:r w:rsidR="00CA6D00"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BF5828">
        <w:rPr>
          <w:sz w:val="22"/>
          <w:szCs w:val="22"/>
        </w:rPr>
        <w:t xml:space="preserve">, методист </w:t>
      </w:r>
      <w:r w:rsidRPr="00D95292">
        <w:rPr>
          <w:sz w:val="22"/>
          <w:szCs w:val="22"/>
        </w:rPr>
        <w:t>Центру практичної психології, соціальної роботи та здорового способу життя,</w:t>
      </w:r>
      <w:r>
        <w:rPr>
          <w:sz w:val="22"/>
          <w:szCs w:val="22"/>
        </w:rPr>
        <w:t xml:space="preserve"> </w:t>
      </w:r>
      <w:r w:rsidRPr="00BF5828">
        <w:rPr>
          <w:sz w:val="22"/>
          <w:szCs w:val="22"/>
        </w:rPr>
        <w:t>магістр педагогіки вищої школи, медіатор, тренер з питань інклюзивної освіти, тренер-педагог НУШ</w:t>
      </w:r>
      <w:r w:rsidRPr="00A81A04">
        <w:rPr>
          <w:sz w:val="22"/>
          <w:szCs w:val="22"/>
        </w:rPr>
        <w:t xml:space="preserve"> </w:t>
      </w:r>
    </w:p>
    <w:p w14:paraId="36EFC42D" w14:textId="3584F45E" w:rsidR="00F571E1" w:rsidRDefault="00F571E1" w:rsidP="00F571E1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Бєляєва Карина Юріївна, викладач</w:t>
      </w:r>
      <w:r w:rsidRPr="00E624C5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кафедри освітнього менеджменту та виховання (секція культури здоров’я</w:t>
      </w:r>
      <w:r w:rsidRPr="008C765D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психологічної та інклюзивної освіти)</w:t>
      </w:r>
      <w:r w:rsidR="00CA6D00">
        <w:rPr>
          <w:rFonts w:eastAsia="Times New Roman"/>
          <w:sz w:val="22"/>
          <w:szCs w:val="22"/>
        </w:rPr>
        <w:t xml:space="preserve"> </w:t>
      </w:r>
      <w:r w:rsidR="00CA6D00"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>
        <w:rPr>
          <w:rFonts w:eastAsia="Times New Roman"/>
          <w:sz w:val="22"/>
          <w:szCs w:val="22"/>
        </w:rPr>
        <w:t>,</w:t>
      </w:r>
      <w:r w:rsidRPr="008C765D">
        <w:rPr>
          <w:rFonts w:eastAsia="Times New Roman"/>
          <w:sz w:val="22"/>
          <w:szCs w:val="22"/>
        </w:rPr>
        <w:t xml:space="preserve"> практичний психолог КЗ</w:t>
      </w:r>
      <w:r>
        <w:rPr>
          <w:rFonts w:eastAsia="Times New Roman"/>
          <w:sz w:val="22"/>
          <w:szCs w:val="22"/>
        </w:rPr>
        <w:t> </w:t>
      </w:r>
      <w:r w:rsidRPr="008C765D">
        <w:rPr>
          <w:rFonts w:eastAsia="Times New Roman"/>
          <w:sz w:val="22"/>
          <w:szCs w:val="22"/>
        </w:rPr>
        <w:t>«Безлюдівс</w:t>
      </w:r>
      <w:r>
        <w:rPr>
          <w:rFonts w:eastAsia="Times New Roman"/>
          <w:sz w:val="22"/>
          <w:szCs w:val="22"/>
        </w:rPr>
        <w:t>ький юридичний ліцей імені І.Я. </w:t>
      </w:r>
      <w:r w:rsidRPr="008C765D">
        <w:rPr>
          <w:rFonts w:eastAsia="Times New Roman"/>
          <w:sz w:val="22"/>
          <w:szCs w:val="22"/>
        </w:rPr>
        <w:t>Підкопая Безлюдівської селищної ради», к.</w:t>
      </w:r>
      <w:r>
        <w:rPr>
          <w:rFonts w:eastAsia="Times New Roman"/>
          <w:sz w:val="22"/>
          <w:szCs w:val="22"/>
        </w:rPr>
        <w:t xml:space="preserve"> </w:t>
      </w:r>
      <w:r w:rsidRPr="008C765D">
        <w:rPr>
          <w:rFonts w:eastAsia="Times New Roman"/>
          <w:sz w:val="22"/>
          <w:szCs w:val="22"/>
        </w:rPr>
        <w:t>пед.</w:t>
      </w:r>
      <w:r>
        <w:rPr>
          <w:rFonts w:eastAsia="Times New Roman"/>
          <w:sz w:val="22"/>
          <w:szCs w:val="22"/>
        </w:rPr>
        <w:t xml:space="preserve"> </w:t>
      </w:r>
      <w:r w:rsidRPr="008C765D">
        <w:rPr>
          <w:rFonts w:eastAsia="Times New Roman"/>
          <w:sz w:val="22"/>
          <w:szCs w:val="22"/>
        </w:rPr>
        <w:t>н., тренер НУШ, тренер програми «Безпечний простір», афілійований тренер Олімпіади геніїв України, практичний психолог-методист</w:t>
      </w:r>
    </w:p>
    <w:p w14:paraId="4919A25B" w14:textId="439E9347" w:rsidR="009F0772" w:rsidRDefault="00087BCC" w:rsidP="00911C14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Грінченко Олександр Іванович, </w:t>
      </w:r>
      <w:r w:rsidRPr="00C35DEF">
        <w:rPr>
          <w:sz w:val="22"/>
          <w:szCs w:val="22"/>
        </w:rPr>
        <w:t>старший викладач кафедри соціально-гуманітарної освіти</w:t>
      </w:r>
      <w:r w:rsidR="00CA6D00">
        <w:rPr>
          <w:sz w:val="22"/>
          <w:szCs w:val="22"/>
        </w:rPr>
        <w:t xml:space="preserve"> </w:t>
      </w:r>
      <w:r w:rsidR="00CA6D00"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C35DEF">
        <w:rPr>
          <w:sz w:val="22"/>
          <w:szCs w:val="22"/>
        </w:rPr>
        <w:t>, магістр</w:t>
      </w:r>
      <w:r w:rsidR="00911C14">
        <w:rPr>
          <w:sz w:val="22"/>
          <w:szCs w:val="22"/>
        </w:rPr>
        <w:t xml:space="preserve"> </w:t>
      </w:r>
      <w:r w:rsidR="00911C14" w:rsidRPr="00212518">
        <w:rPr>
          <w:color w:val="000000"/>
          <w:sz w:val="22"/>
          <w:szCs w:val="22"/>
        </w:rPr>
        <w:t xml:space="preserve">з педагогіки вищої школи, </w:t>
      </w:r>
      <w:r w:rsidRPr="00C35DEF">
        <w:rPr>
          <w:sz w:val="22"/>
          <w:szCs w:val="22"/>
        </w:rPr>
        <w:t>тренер НУШ</w:t>
      </w:r>
    </w:p>
    <w:p w14:paraId="273204D1" w14:textId="0BE402AB" w:rsidR="00F571E1" w:rsidRDefault="00F571E1" w:rsidP="00F571E1">
      <w:pPr>
        <w:spacing w:after="120"/>
        <w:rPr>
          <w:rFonts w:eastAsia="Times New Roman"/>
          <w:sz w:val="22"/>
          <w:szCs w:val="22"/>
        </w:rPr>
      </w:pPr>
      <w:r w:rsidRPr="001A1CA6">
        <w:rPr>
          <w:rFonts w:eastAsia="Times New Roman"/>
          <w:sz w:val="22"/>
          <w:szCs w:val="22"/>
        </w:rPr>
        <w:t>Дегтярьова Галина Анатоліївна, завідувач кафедри</w:t>
      </w:r>
      <w:r>
        <w:rPr>
          <w:rFonts w:eastAsia="Times New Roman"/>
          <w:sz w:val="22"/>
          <w:szCs w:val="22"/>
        </w:rPr>
        <w:t xml:space="preserve"> сучасних методик</w:t>
      </w:r>
      <w:r w:rsidRPr="001A1CA6">
        <w:rPr>
          <w:rFonts w:eastAsia="Times New Roman"/>
          <w:sz w:val="22"/>
          <w:szCs w:val="22"/>
        </w:rPr>
        <w:t xml:space="preserve"> навчання</w:t>
      </w:r>
      <w:r w:rsidR="00CA6D00">
        <w:rPr>
          <w:rFonts w:eastAsia="Times New Roman"/>
          <w:sz w:val="22"/>
          <w:szCs w:val="22"/>
        </w:rPr>
        <w:t xml:space="preserve"> </w:t>
      </w:r>
      <w:r w:rsidR="00CA6D00"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1A1CA6">
        <w:rPr>
          <w:rFonts w:eastAsia="Times New Roman"/>
          <w:sz w:val="22"/>
          <w:szCs w:val="22"/>
        </w:rPr>
        <w:t xml:space="preserve">, д. пед. н., </w:t>
      </w:r>
      <w:r w:rsidRPr="00E22407">
        <w:rPr>
          <w:bCs/>
          <w:noProof/>
          <w:sz w:val="22"/>
          <w:szCs w:val="22"/>
        </w:rPr>
        <w:t>відмінник освіти</w:t>
      </w:r>
      <w:r>
        <w:rPr>
          <w:bCs/>
          <w:noProof/>
          <w:sz w:val="22"/>
          <w:szCs w:val="22"/>
        </w:rPr>
        <w:t xml:space="preserve">, </w:t>
      </w:r>
      <w:r w:rsidRPr="001A1CA6">
        <w:rPr>
          <w:rFonts w:eastAsia="Times New Roman"/>
          <w:sz w:val="22"/>
          <w:szCs w:val="22"/>
        </w:rPr>
        <w:t xml:space="preserve">міжнародний сертифікований тренер з медіаосвіти, регіональний координатор із впровадження медіаосвіти в Україні, тренер-експерт </w:t>
      </w:r>
      <w:bookmarkStart w:id="1" w:name="_Hlk187777754"/>
      <w:r w:rsidRPr="00A84288">
        <w:rPr>
          <w:rFonts w:eastAsia="Times New Roman"/>
          <w:sz w:val="22"/>
          <w:szCs w:val="22"/>
        </w:rPr>
        <w:t>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</w:t>
      </w:r>
      <w:r w:rsidRPr="001A1CA6">
        <w:rPr>
          <w:rFonts w:eastAsia="Times New Roman"/>
          <w:sz w:val="22"/>
          <w:szCs w:val="22"/>
        </w:rPr>
        <w:t>, супервізор</w:t>
      </w:r>
      <w:bookmarkEnd w:id="1"/>
      <w:r w:rsidRPr="000F36C7">
        <w:rPr>
          <w:rFonts w:eastAsia="Times New Roman"/>
          <w:sz w:val="22"/>
          <w:szCs w:val="22"/>
        </w:rPr>
        <w:t>, тренер НУШ</w:t>
      </w:r>
      <w:r>
        <w:rPr>
          <w:rFonts w:eastAsia="Times New Roman"/>
          <w:sz w:val="22"/>
          <w:szCs w:val="22"/>
        </w:rPr>
        <w:t>.</w:t>
      </w:r>
    </w:p>
    <w:p w14:paraId="44EF853D" w14:textId="352ED24C" w:rsidR="00F571E1" w:rsidRPr="00A655FB" w:rsidRDefault="00F571E1" w:rsidP="00F571E1">
      <w:pPr>
        <w:spacing w:after="120"/>
        <w:rPr>
          <w:rFonts w:eastAsia="Times New Roman"/>
          <w:sz w:val="22"/>
          <w:szCs w:val="22"/>
        </w:rPr>
      </w:pPr>
      <w:r w:rsidRPr="00A655FB">
        <w:rPr>
          <w:rFonts w:eastAsia="Times New Roman"/>
          <w:sz w:val="22"/>
          <w:szCs w:val="22"/>
        </w:rPr>
        <w:t xml:space="preserve">Замазій Юлія Олександрівна, </w:t>
      </w:r>
      <w:r>
        <w:rPr>
          <w:rFonts w:eastAsia="Times New Roman"/>
          <w:sz w:val="22"/>
          <w:szCs w:val="22"/>
        </w:rPr>
        <w:t>ст. викладач</w:t>
      </w:r>
      <w:r w:rsidRPr="00E624C5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кафедри освітнього менеджменту та виховання (секція культури здоров’я</w:t>
      </w:r>
      <w:r w:rsidRPr="008C765D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психологічної та інклюзивної освіти)</w:t>
      </w:r>
      <w:r w:rsidR="00CA6D00">
        <w:rPr>
          <w:rFonts w:eastAsia="Times New Roman"/>
          <w:sz w:val="22"/>
          <w:szCs w:val="22"/>
        </w:rPr>
        <w:t xml:space="preserve"> </w:t>
      </w:r>
      <w:r w:rsidR="00CA6D00"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A655FB">
        <w:rPr>
          <w:rFonts w:eastAsia="Times New Roman"/>
          <w:sz w:val="22"/>
          <w:szCs w:val="22"/>
        </w:rPr>
        <w:t>, завідувач Центру практичної психології, соціальної роботи та здорового способу життя, доктор філософії, магістр педагогіки вищої школи, тренер програми «Рівний – рівному», тренер за програмою «Психолого-педагогічна  підтримка  дітей, батьків та  педагогів  в  умовах  надзвичайної ситуації», тренер-педагог НУШ</w:t>
      </w:r>
      <w:r>
        <w:rPr>
          <w:rFonts w:eastAsia="Times New Roman"/>
          <w:sz w:val="22"/>
          <w:szCs w:val="22"/>
        </w:rPr>
        <w:t>.</w:t>
      </w:r>
    </w:p>
    <w:p w14:paraId="33D761A8" w14:textId="08305F27" w:rsidR="00F571E1" w:rsidRPr="00F03CFA" w:rsidRDefault="00F571E1" w:rsidP="00F571E1">
      <w:pPr>
        <w:spacing w:after="120"/>
        <w:rPr>
          <w:rFonts w:eastAsia="Times New Roman"/>
          <w:sz w:val="22"/>
          <w:szCs w:val="22"/>
        </w:rPr>
      </w:pPr>
      <w:r w:rsidRPr="00B35907">
        <w:rPr>
          <w:bCs/>
          <w:color w:val="000000"/>
          <w:sz w:val="22"/>
          <w:szCs w:val="22"/>
        </w:rPr>
        <w:t>Клімова С</w:t>
      </w:r>
      <w:r>
        <w:rPr>
          <w:bCs/>
          <w:color w:val="000000"/>
          <w:sz w:val="22"/>
          <w:szCs w:val="22"/>
        </w:rPr>
        <w:t xml:space="preserve">вітлана </w:t>
      </w:r>
      <w:r w:rsidRPr="00B35907">
        <w:rPr>
          <w:bCs/>
          <w:color w:val="000000"/>
          <w:sz w:val="22"/>
          <w:szCs w:val="22"/>
        </w:rPr>
        <w:t>В</w:t>
      </w:r>
      <w:r>
        <w:rPr>
          <w:bCs/>
          <w:color w:val="000000"/>
          <w:sz w:val="22"/>
          <w:szCs w:val="22"/>
        </w:rPr>
        <w:t>ікторівна</w:t>
      </w:r>
      <w:r w:rsidRPr="00F03CFA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 xml:space="preserve">викладач кафедри </w:t>
      </w:r>
      <w:r>
        <w:rPr>
          <w:rFonts w:eastAsia="Times New Roman"/>
          <w:sz w:val="22"/>
          <w:szCs w:val="22"/>
        </w:rPr>
        <w:t>сучасних методик</w:t>
      </w:r>
      <w:r w:rsidRPr="001A1CA6">
        <w:rPr>
          <w:rFonts w:eastAsia="Times New Roman"/>
          <w:sz w:val="22"/>
          <w:szCs w:val="22"/>
        </w:rPr>
        <w:t xml:space="preserve"> навчання</w:t>
      </w:r>
      <w:r w:rsidR="00CA6D00">
        <w:rPr>
          <w:rFonts w:eastAsia="Times New Roman"/>
          <w:sz w:val="22"/>
          <w:szCs w:val="22"/>
        </w:rPr>
        <w:t xml:space="preserve"> </w:t>
      </w:r>
      <w:r w:rsidR="00CA6D00"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1A1CA6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методист Центру методичної та аналітичної роботи, </w:t>
      </w:r>
      <w:r w:rsidRPr="00F03CFA">
        <w:rPr>
          <w:rFonts w:eastAsia="Times New Roman"/>
          <w:sz w:val="22"/>
          <w:szCs w:val="22"/>
        </w:rPr>
        <w:t>магістр з педагогіки вищої школи, тренер-педагог НУШ</w:t>
      </w:r>
      <w:r>
        <w:rPr>
          <w:rFonts w:eastAsia="Times New Roman"/>
          <w:sz w:val="22"/>
          <w:szCs w:val="22"/>
        </w:rPr>
        <w:t>.</w:t>
      </w:r>
    </w:p>
    <w:p w14:paraId="68CA4478" w14:textId="6C236739" w:rsidR="00F571E1" w:rsidRPr="00F03CFA" w:rsidRDefault="00F571E1" w:rsidP="00F571E1">
      <w:pPr>
        <w:spacing w:after="120"/>
        <w:rPr>
          <w:rFonts w:eastAsia="Times New Roman"/>
          <w:sz w:val="22"/>
          <w:szCs w:val="22"/>
        </w:rPr>
      </w:pPr>
      <w:r w:rsidRPr="00F03CFA">
        <w:rPr>
          <w:rFonts w:eastAsia="Times New Roman"/>
          <w:sz w:val="22"/>
          <w:szCs w:val="22"/>
        </w:rPr>
        <w:t>Ковалевська Вікторія Миколаївна</w:t>
      </w:r>
      <w:r>
        <w:rPr>
          <w:rFonts w:eastAsia="Times New Roman"/>
          <w:sz w:val="22"/>
          <w:szCs w:val="22"/>
        </w:rPr>
        <w:t>,</w:t>
      </w:r>
      <w:r w:rsidRPr="00DD4BFC"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 xml:space="preserve">викладач кафедри </w:t>
      </w:r>
      <w:r>
        <w:rPr>
          <w:rFonts w:eastAsia="Times New Roman"/>
          <w:sz w:val="22"/>
          <w:szCs w:val="22"/>
        </w:rPr>
        <w:t>сучасних методик</w:t>
      </w:r>
      <w:r w:rsidRPr="001A1CA6">
        <w:rPr>
          <w:rFonts w:eastAsia="Times New Roman"/>
          <w:sz w:val="22"/>
          <w:szCs w:val="22"/>
        </w:rPr>
        <w:t xml:space="preserve"> навчання</w:t>
      </w:r>
      <w:r w:rsidR="00CA6D00">
        <w:rPr>
          <w:rFonts w:eastAsia="Times New Roman"/>
          <w:sz w:val="22"/>
          <w:szCs w:val="22"/>
        </w:rPr>
        <w:t xml:space="preserve"> </w:t>
      </w:r>
      <w:r w:rsidR="00CA6D00"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F03CFA">
        <w:rPr>
          <w:rFonts w:eastAsia="Times New Roman"/>
          <w:sz w:val="22"/>
          <w:szCs w:val="22"/>
        </w:rPr>
        <w:t>, учитель української мови і літератури Краснокутського ліцею № 2 Краснокутської селищної ради Богодухівського району Харківської області, учитель вищої категорії, тренер-педагог НУШ</w:t>
      </w:r>
      <w:r>
        <w:rPr>
          <w:rFonts w:eastAsia="Times New Roman"/>
          <w:sz w:val="22"/>
          <w:szCs w:val="22"/>
        </w:rPr>
        <w:t>.</w:t>
      </w:r>
    </w:p>
    <w:p w14:paraId="32B192A6" w14:textId="66ECA41F" w:rsidR="00F571E1" w:rsidRDefault="00F571E1" w:rsidP="00F571E1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Лузан Людмила Олександрівна, </w:t>
      </w:r>
      <w:r w:rsidRPr="00C35DEF">
        <w:rPr>
          <w:rFonts w:eastAsia="Times New Roman"/>
          <w:sz w:val="22"/>
          <w:szCs w:val="22"/>
        </w:rPr>
        <w:t>професор кафедри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color w:val="222222"/>
          <w:sz w:val="22"/>
          <w:szCs w:val="22"/>
          <w:lang w:eastAsia="uk-UA"/>
        </w:rPr>
        <w:t>освітнього менеджменту та виховання</w:t>
      </w:r>
      <w:r w:rsidR="00CA6D00">
        <w:rPr>
          <w:rFonts w:eastAsia="Times New Roman"/>
          <w:color w:val="222222"/>
          <w:sz w:val="22"/>
          <w:szCs w:val="22"/>
          <w:lang w:eastAsia="uk-UA"/>
        </w:rPr>
        <w:t xml:space="preserve"> </w:t>
      </w:r>
      <w:r w:rsidR="00CA6D00"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C35DEF">
        <w:rPr>
          <w:rFonts w:eastAsia="Times New Roman"/>
          <w:sz w:val="22"/>
          <w:szCs w:val="22"/>
        </w:rPr>
        <w:t xml:space="preserve">, </w:t>
      </w:r>
      <w:r>
        <w:rPr>
          <w:rFonts w:eastAsia="Times New Roman"/>
          <w:sz w:val="22"/>
          <w:szCs w:val="22"/>
        </w:rPr>
        <w:t>проректор з навчальної роботи</w:t>
      </w:r>
      <w:r>
        <w:rPr>
          <w:rFonts w:eastAsia="Times New Roman"/>
          <w:color w:val="222222"/>
          <w:sz w:val="22"/>
          <w:szCs w:val="22"/>
          <w:lang w:eastAsia="uk-UA"/>
        </w:rPr>
        <w:t xml:space="preserve">, </w:t>
      </w:r>
      <w:r w:rsidRPr="00C35DEF">
        <w:rPr>
          <w:rFonts w:eastAsia="Times New Roman"/>
          <w:sz w:val="22"/>
          <w:szCs w:val="22"/>
        </w:rPr>
        <w:t>к. пед. н., член експертних комісії УЦОЯО</w:t>
      </w:r>
      <w:r>
        <w:rPr>
          <w:rFonts w:eastAsia="Times New Roman"/>
          <w:sz w:val="22"/>
          <w:szCs w:val="22"/>
        </w:rPr>
        <w:t>, тренер НУШ.</w:t>
      </w:r>
    </w:p>
    <w:p w14:paraId="186C06FA" w14:textId="7A451E83" w:rsidR="00F571E1" w:rsidRDefault="00F571E1" w:rsidP="00F571E1">
      <w:pPr>
        <w:shd w:val="clear" w:color="auto" w:fill="FFFFFF"/>
        <w:spacing w:after="120"/>
        <w:rPr>
          <w:color w:val="222222"/>
          <w:sz w:val="22"/>
        </w:rPr>
      </w:pPr>
      <w:bookmarkStart w:id="2" w:name="_Hlk214985954"/>
      <w:r w:rsidRPr="00911C14">
        <w:rPr>
          <w:color w:val="222222"/>
          <w:sz w:val="22"/>
        </w:rPr>
        <w:t xml:space="preserve">Носенко </w:t>
      </w:r>
      <w:r w:rsidRPr="00F571E1">
        <w:rPr>
          <w:color w:val="222222"/>
          <w:sz w:val="22"/>
        </w:rPr>
        <w:t>Володимир</w:t>
      </w:r>
      <w:r w:rsidRPr="00911C14">
        <w:rPr>
          <w:color w:val="222222"/>
          <w:sz w:val="22"/>
        </w:rPr>
        <w:t xml:space="preserve"> Вікторович, викладач </w:t>
      </w:r>
      <w:r w:rsidRPr="00F571E1">
        <w:rPr>
          <w:color w:val="222222"/>
          <w:sz w:val="22"/>
        </w:rPr>
        <w:t>кафедри освітнього менеджменту та виховання (секція культури здоров’я, психологічної та інклюзивної освіти)</w:t>
      </w:r>
      <w:r w:rsidRPr="00911C14">
        <w:rPr>
          <w:color w:val="222222"/>
          <w:sz w:val="22"/>
        </w:rPr>
        <w:t xml:space="preserve">, практичний психолог </w:t>
      </w:r>
      <w:r>
        <w:rPr>
          <w:color w:val="222222"/>
          <w:sz w:val="22"/>
        </w:rPr>
        <w:t>«</w:t>
      </w:r>
      <w:r w:rsidRPr="00911C14">
        <w:rPr>
          <w:color w:val="222222"/>
          <w:sz w:val="22"/>
        </w:rPr>
        <w:t>Комунального закладу Бабаївський ліцей Височанської селищної ради Харківського району Харківської області</w:t>
      </w:r>
      <w:r>
        <w:rPr>
          <w:color w:val="222222"/>
          <w:sz w:val="22"/>
        </w:rPr>
        <w:t>»,</w:t>
      </w:r>
      <w:r w:rsidRPr="00911C14">
        <w:rPr>
          <w:color w:val="222222"/>
          <w:sz w:val="22"/>
        </w:rPr>
        <w:t xml:space="preserve"> магістр педагогіки вищої школи, тренер про</w:t>
      </w:r>
      <w:r>
        <w:rPr>
          <w:color w:val="222222"/>
          <w:sz w:val="22"/>
        </w:rPr>
        <w:t>є</w:t>
      </w:r>
      <w:r w:rsidRPr="00911C14">
        <w:rPr>
          <w:color w:val="222222"/>
          <w:sz w:val="22"/>
        </w:rPr>
        <w:t xml:space="preserve">кту протидії торгівлі людьми, тренер ГО Ла </w:t>
      </w:r>
      <w:proofErr w:type="spellStart"/>
      <w:r w:rsidRPr="00911C14">
        <w:rPr>
          <w:color w:val="222222"/>
          <w:sz w:val="22"/>
        </w:rPr>
        <w:t>Страда</w:t>
      </w:r>
      <w:proofErr w:type="spellEnd"/>
      <w:r w:rsidRPr="00911C14">
        <w:rPr>
          <w:color w:val="222222"/>
          <w:sz w:val="22"/>
        </w:rPr>
        <w:t xml:space="preserve">-Україна, тренер НУШ </w:t>
      </w:r>
    </w:p>
    <w:bookmarkEnd w:id="2"/>
    <w:p w14:paraId="6153C916" w14:textId="70127B68" w:rsidR="00F571E1" w:rsidRPr="00F03CFA" w:rsidRDefault="00F571E1" w:rsidP="00F571E1">
      <w:pPr>
        <w:spacing w:after="120"/>
        <w:rPr>
          <w:rFonts w:eastAsia="Times New Roman"/>
          <w:sz w:val="22"/>
          <w:szCs w:val="22"/>
        </w:rPr>
      </w:pPr>
      <w:r w:rsidRPr="00F03CFA">
        <w:rPr>
          <w:rFonts w:eastAsia="Times New Roman"/>
          <w:sz w:val="22"/>
          <w:szCs w:val="22"/>
        </w:rPr>
        <w:t xml:space="preserve">Покроєва Любов Денисівна, професор </w:t>
      </w:r>
      <w:r>
        <w:rPr>
          <w:rFonts w:eastAsia="Times New Roman"/>
          <w:sz w:val="22"/>
          <w:szCs w:val="22"/>
        </w:rPr>
        <w:t>кафедри освітнього менеджменту і виховання</w:t>
      </w:r>
      <w:r w:rsidRPr="00F03CFA">
        <w:rPr>
          <w:rFonts w:eastAsia="Times New Roman"/>
          <w:sz w:val="22"/>
          <w:szCs w:val="22"/>
        </w:rPr>
        <w:t>, ректор КВНЗ «Харківська академія неперервної освіти», к. пед. н., доцент, заслужений працівник освіти України, тренер НУШ, головний редактор науково-методичного журналу «Джерело педагогічних інновацій»</w:t>
      </w:r>
    </w:p>
    <w:p w14:paraId="48533FD0" w14:textId="4052861D" w:rsidR="00F571E1" w:rsidRDefault="00F571E1" w:rsidP="00F571E1">
      <w:pPr>
        <w:spacing w:after="120"/>
        <w:rPr>
          <w:rFonts w:eastAsia="Times New Roman"/>
          <w:sz w:val="22"/>
          <w:szCs w:val="22"/>
        </w:rPr>
      </w:pPr>
      <w:r w:rsidRPr="00F571E1">
        <w:rPr>
          <w:rFonts w:eastAsiaTheme="minorHAnsi"/>
          <w:sz w:val="22"/>
          <w:szCs w:val="22"/>
        </w:rPr>
        <w:t>Радченко</w:t>
      </w:r>
      <w:r>
        <w:rPr>
          <w:rFonts w:eastAsiaTheme="minorHAnsi"/>
          <w:sz w:val="22"/>
          <w:szCs w:val="22"/>
        </w:rPr>
        <w:t xml:space="preserve"> Юлія В</w:t>
      </w:r>
      <w:r>
        <w:rPr>
          <w:rFonts w:eastAsia="Times New Roman"/>
          <w:sz w:val="22"/>
          <w:szCs w:val="22"/>
        </w:rPr>
        <w:t xml:space="preserve">ікторівна, викладач </w:t>
      </w:r>
      <w:r w:rsidRPr="008C765D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сучасних методик</w:t>
      </w:r>
      <w:r w:rsidRPr="008C765D">
        <w:rPr>
          <w:rFonts w:eastAsia="Times New Roman"/>
          <w:sz w:val="22"/>
          <w:szCs w:val="22"/>
        </w:rPr>
        <w:t xml:space="preserve"> навчання</w:t>
      </w:r>
      <w:r w:rsidR="00CA6D00">
        <w:rPr>
          <w:rFonts w:eastAsia="Times New Roman"/>
          <w:sz w:val="22"/>
          <w:szCs w:val="22"/>
        </w:rPr>
        <w:t xml:space="preserve"> </w:t>
      </w:r>
      <w:r w:rsidR="00CA6D00"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>
        <w:rPr>
          <w:rFonts w:eastAsia="Times New Roman"/>
          <w:sz w:val="22"/>
          <w:szCs w:val="22"/>
        </w:rPr>
        <w:t>, методист Центру методичної та аналітичної роботи, тренер-педагог НУШ</w:t>
      </w:r>
    </w:p>
    <w:p w14:paraId="66564893" w14:textId="636A9F26" w:rsidR="00F571E1" w:rsidRDefault="00F571E1" w:rsidP="00F571E1">
      <w:pPr>
        <w:spacing w:after="120"/>
        <w:rPr>
          <w:rFonts w:eastAsia="Times New Roman"/>
          <w:sz w:val="22"/>
          <w:szCs w:val="22"/>
        </w:rPr>
      </w:pPr>
      <w:bookmarkStart w:id="3" w:name="_Hlk214985968"/>
      <w:r w:rsidRPr="00872833">
        <w:rPr>
          <w:rFonts w:eastAsia="Times New Roman"/>
          <w:sz w:val="22"/>
          <w:szCs w:val="22"/>
        </w:rPr>
        <w:t xml:space="preserve">Румянцева-Лахтіна Оксана Олександрівна, </w:t>
      </w:r>
      <w:r>
        <w:rPr>
          <w:rFonts w:eastAsia="Times New Roman"/>
          <w:sz w:val="22"/>
          <w:szCs w:val="22"/>
        </w:rPr>
        <w:t xml:space="preserve">доцент </w:t>
      </w:r>
      <w:r w:rsidRPr="008C765D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сучасних методик</w:t>
      </w:r>
      <w:r w:rsidRPr="008C765D">
        <w:rPr>
          <w:rFonts w:eastAsia="Times New Roman"/>
          <w:sz w:val="22"/>
          <w:szCs w:val="22"/>
        </w:rPr>
        <w:t xml:space="preserve"> навчання</w:t>
      </w:r>
      <w:r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872833">
        <w:rPr>
          <w:rFonts w:eastAsia="Times New Roman"/>
          <w:sz w:val="22"/>
          <w:szCs w:val="22"/>
        </w:rPr>
        <w:t>, доктор філософії в галузі знань «Гуманітарні науки» зі спеціальності «Філологія», експерт уроків проєкту «Всеукраїнська школа онлайн», тренер НУШ</w:t>
      </w:r>
    </w:p>
    <w:bookmarkEnd w:id="3"/>
    <w:p w14:paraId="172B2BB6" w14:textId="6CB6ACD4" w:rsidR="00F571E1" w:rsidRPr="00911C14" w:rsidRDefault="00F571E1" w:rsidP="00F571E1">
      <w:pPr>
        <w:spacing w:after="120"/>
        <w:rPr>
          <w:rFonts w:eastAsia="Times New Roman"/>
          <w:sz w:val="22"/>
          <w:szCs w:val="22"/>
        </w:rPr>
      </w:pPr>
      <w:r w:rsidRPr="00911C14">
        <w:rPr>
          <w:rFonts w:eastAsia="Times New Roman"/>
          <w:sz w:val="22"/>
          <w:szCs w:val="22"/>
        </w:rPr>
        <w:t xml:space="preserve">Середа Інна Вікторівна, </w:t>
      </w:r>
      <w:r w:rsidRPr="00F03CFA">
        <w:rPr>
          <w:rFonts w:eastAsia="Times New Roman"/>
          <w:sz w:val="22"/>
          <w:szCs w:val="22"/>
        </w:rPr>
        <w:t xml:space="preserve">викладач кафедри </w:t>
      </w:r>
      <w:r>
        <w:rPr>
          <w:rFonts w:eastAsia="Times New Roman"/>
          <w:sz w:val="22"/>
          <w:szCs w:val="22"/>
        </w:rPr>
        <w:t>сучасних методик</w:t>
      </w:r>
      <w:r w:rsidRPr="001A1CA6">
        <w:rPr>
          <w:rFonts w:eastAsia="Times New Roman"/>
          <w:sz w:val="22"/>
          <w:szCs w:val="22"/>
        </w:rPr>
        <w:t xml:space="preserve"> навчання</w:t>
      </w:r>
      <w:r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>
        <w:rPr>
          <w:rFonts w:eastAsia="Times New Roman"/>
          <w:sz w:val="22"/>
          <w:szCs w:val="22"/>
        </w:rPr>
        <w:t xml:space="preserve">, </w:t>
      </w:r>
      <w:r w:rsidRPr="00911C14">
        <w:rPr>
          <w:rFonts w:eastAsia="Times New Roman"/>
          <w:sz w:val="22"/>
          <w:szCs w:val="22"/>
        </w:rPr>
        <w:t>учитель української мови і літератури комунального закладу «Смирнівський ліцей» Лозівської міської ради Харківської області, учитель вищої категорії, «учитель-методист», керівник методичного об’єднання вчителів української мови та літератури Лозівської МГ, сертифікований учитель, експерт 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стандарту, екзаменатор Харківського регіонального центру оцінювання якості освіти тренер-педагог НУШ.</w:t>
      </w:r>
    </w:p>
    <w:p w14:paraId="679DF3DE" w14:textId="1FCAAC44" w:rsidR="00CA6D00" w:rsidRDefault="00CA6D00" w:rsidP="00CA6D00">
      <w:pPr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Скрипка Катерина Сергіївна, </w:t>
      </w:r>
      <w:r>
        <w:rPr>
          <w:rFonts w:eastAsia="Times New Roman"/>
          <w:sz w:val="22"/>
          <w:szCs w:val="22"/>
        </w:rPr>
        <w:t>старший викладач</w:t>
      </w:r>
      <w:r w:rsidRPr="00C35DEF">
        <w:rPr>
          <w:rFonts w:eastAsia="Times New Roman"/>
          <w:sz w:val="22"/>
          <w:szCs w:val="22"/>
        </w:rPr>
        <w:t xml:space="preserve"> кафедри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color w:val="222222"/>
          <w:sz w:val="22"/>
          <w:szCs w:val="22"/>
          <w:lang w:eastAsia="uk-UA"/>
        </w:rPr>
        <w:t xml:space="preserve">освітнього менеджменту та виховання </w:t>
      </w:r>
      <w:r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C35DEF">
        <w:rPr>
          <w:rFonts w:eastAsia="Times New Roman"/>
          <w:sz w:val="22"/>
          <w:szCs w:val="22"/>
        </w:rPr>
        <w:t xml:space="preserve">, </w:t>
      </w:r>
      <w:r w:rsidRPr="00872833">
        <w:rPr>
          <w:rFonts w:eastAsia="Times New Roman"/>
          <w:sz w:val="22"/>
          <w:szCs w:val="22"/>
        </w:rPr>
        <w:t>доктор філософії</w:t>
      </w:r>
      <w:r>
        <w:rPr>
          <w:rFonts w:eastAsia="Times New Roman"/>
          <w:sz w:val="22"/>
          <w:szCs w:val="22"/>
        </w:rPr>
        <w:t>, тренер-педагог НУШ</w:t>
      </w:r>
    </w:p>
    <w:p w14:paraId="4E5AE572" w14:textId="29F4AAA1" w:rsidR="00F571E1" w:rsidRDefault="00F571E1" w:rsidP="00F571E1">
      <w:pPr>
        <w:spacing w:after="120"/>
        <w:rPr>
          <w:sz w:val="22"/>
          <w:szCs w:val="22"/>
        </w:rPr>
      </w:pPr>
      <w:bookmarkStart w:id="4" w:name="_Hlk214985984"/>
      <w:r w:rsidRPr="001F2EC9">
        <w:rPr>
          <w:sz w:val="22"/>
          <w:szCs w:val="22"/>
        </w:rPr>
        <w:t xml:space="preserve">Ткач Поліна Борисівна, доцент кафедри </w:t>
      </w:r>
      <w:r>
        <w:rPr>
          <w:rFonts w:eastAsia="Times New Roman"/>
          <w:sz w:val="22"/>
          <w:szCs w:val="22"/>
        </w:rPr>
        <w:t>сучасних методик</w:t>
      </w:r>
      <w:r w:rsidRPr="001A1CA6">
        <w:rPr>
          <w:rFonts w:eastAsia="Times New Roman"/>
          <w:sz w:val="22"/>
          <w:szCs w:val="22"/>
        </w:rPr>
        <w:t xml:space="preserve"> навчання</w:t>
      </w:r>
      <w:r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1F2EC9">
        <w:rPr>
          <w:sz w:val="22"/>
          <w:szCs w:val="22"/>
        </w:rPr>
        <w:t xml:space="preserve">, </w:t>
      </w:r>
      <w:r>
        <w:rPr>
          <w:sz w:val="22"/>
          <w:szCs w:val="22"/>
        </w:rPr>
        <w:t>п</w:t>
      </w:r>
      <w:r w:rsidRPr="001A44F0">
        <w:rPr>
          <w:sz w:val="22"/>
          <w:szCs w:val="22"/>
        </w:rPr>
        <w:t>рофесор кафедри філології, перекладу та стратегічних комунікацій Національної академії Національної гвардії України</w:t>
      </w:r>
      <w:r w:rsidRPr="001F2EC9">
        <w:rPr>
          <w:sz w:val="22"/>
          <w:szCs w:val="22"/>
        </w:rPr>
        <w:t>, к. філол. н., доцент, членкиня робочої групи з розроблення проєкту Державного стандарту базової середньої освіти та Державного стандарту профільної освіти, експертка міжнародного дослідження якості освіти РISA, співавторка підручників інтегрованого мовно-літературного курсу</w:t>
      </w:r>
    </w:p>
    <w:bookmarkEnd w:id="4"/>
    <w:p w14:paraId="5B3769B9" w14:textId="5BA4A6AE" w:rsidR="00F571E1" w:rsidRPr="00AF3CC2" w:rsidRDefault="00F571E1" w:rsidP="00F571E1">
      <w:pPr>
        <w:spacing w:after="120"/>
        <w:rPr>
          <w:sz w:val="22"/>
          <w:szCs w:val="22"/>
        </w:rPr>
      </w:pPr>
      <w:r w:rsidRPr="00F571E1">
        <w:rPr>
          <w:sz w:val="22"/>
          <w:szCs w:val="22"/>
        </w:rPr>
        <w:t>Черкашина</w:t>
      </w:r>
      <w:r w:rsidRPr="00AF3CC2">
        <w:rPr>
          <w:sz w:val="22"/>
          <w:szCs w:val="22"/>
        </w:rPr>
        <w:t xml:space="preserve"> Оксана Володимирівна, викладач </w:t>
      </w:r>
      <w:r>
        <w:rPr>
          <w:rFonts w:eastAsia="Times New Roman"/>
          <w:sz w:val="22"/>
          <w:szCs w:val="22"/>
        </w:rPr>
        <w:t>кафедри освітнього менеджменту та виховання (секція культури здоров’я</w:t>
      </w:r>
      <w:r w:rsidRPr="008C765D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психологічної та інклюзивної освіти) </w:t>
      </w:r>
      <w:r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AF3CC2">
        <w:rPr>
          <w:sz w:val="22"/>
          <w:szCs w:val="22"/>
        </w:rPr>
        <w:t>, практичний психолог Балаклійського ліцею №2 Балаклійської міської ради, практи</w:t>
      </w:r>
      <w:r>
        <w:rPr>
          <w:sz w:val="22"/>
          <w:szCs w:val="22"/>
        </w:rPr>
        <w:t>чний психолог-методист, тренер НУШ, тренер</w:t>
      </w:r>
      <w:r w:rsidRPr="00AF3CC2">
        <w:rPr>
          <w:sz w:val="22"/>
          <w:szCs w:val="22"/>
        </w:rPr>
        <w:t xml:space="preserve"> програми «Рівний-рівному», </w:t>
      </w:r>
      <w:r>
        <w:rPr>
          <w:sz w:val="22"/>
          <w:szCs w:val="22"/>
        </w:rPr>
        <w:t xml:space="preserve">координатора </w:t>
      </w:r>
      <w:r w:rsidRPr="00AF3CC2">
        <w:rPr>
          <w:sz w:val="22"/>
          <w:szCs w:val="22"/>
        </w:rPr>
        <w:t>ДоСЕН</w:t>
      </w:r>
      <w:r>
        <w:rPr>
          <w:sz w:val="22"/>
          <w:szCs w:val="22"/>
        </w:rPr>
        <w:t>.</w:t>
      </w:r>
    </w:p>
    <w:p w14:paraId="6E38A5B4" w14:textId="678F9C66" w:rsidR="00F571E1" w:rsidRPr="006C23DC" w:rsidRDefault="00F571E1" w:rsidP="00F571E1">
      <w:pPr>
        <w:spacing w:after="120"/>
        <w:rPr>
          <w:sz w:val="22"/>
          <w:szCs w:val="22"/>
        </w:rPr>
      </w:pPr>
      <w:bookmarkStart w:id="5" w:name="_Hlk214985997"/>
      <w:r w:rsidRPr="006C23DC">
        <w:rPr>
          <w:sz w:val="22"/>
          <w:szCs w:val="22"/>
        </w:rPr>
        <w:t xml:space="preserve">Чуприна Олександр Анатолійович, </w:t>
      </w:r>
      <w:r w:rsidRPr="00F03CFA">
        <w:rPr>
          <w:rFonts w:eastAsia="Times New Roman"/>
          <w:sz w:val="22"/>
          <w:szCs w:val="22"/>
        </w:rPr>
        <w:t xml:space="preserve">викладач кафедри </w:t>
      </w:r>
      <w:r>
        <w:rPr>
          <w:rFonts w:eastAsia="Times New Roman"/>
          <w:sz w:val="22"/>
          <w:szCs w:val="22"/>
        </w:rPr>
        <w:t>сучасних методик</w:t>
      </w:r>
      <w:r w:rsidRPr="001A1CA6">
        <w:rPr>
          <w:rFonts w:eastAsia="Times New Roman"/>
          <w:sz w:val="22"/>
          <w:szCs w:val="22"/>
        </w:rPr>
        <w:t xml:space="preserve"> навчання</w:t>
      </w:r>
      <w:r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6C23DC">
        <w:rPr>
          <w:sz w:val="22"/>
          <w:szCs w:val="22"/>
        </w:rPr>
        <w:t xml:space="preserve">, учитель комунального </w:t>
      </w:r>
      <w:r w:rsidRPr="00FB1766">
        <w:rPr>
          <w:sz w:val="22"/>
          <w:szCs w:val="22"/>
        </w:rPr>
        <w:t>закладу «Малинівський ліцей №2» Малинівської селищної ради Чугуївського району Харківської області, учитель української мови та літератури вищої кваліфікаційної категорії, учитель-методист</w:t>
      </w:r>
      <w:r w:rsidRPr="006C23DC">
        <w:rPr>
          <w:sz w:val="22"/>
          <w:szCs w:val="22"/>
        </w:rPr>
        <w:t>, тренер-медіатор ТГ</w:t>
      </w:r>
      <w:r>
        <w:rPr>
          <w:sz w:val="22"/>
          <w:szCs w:val="22"/>
        </w:rPr>
        <w:t> </w:t>
      </w:r>
      <w:r w:rsidRPr="006C23DC">
        <w:rPr>
          <w:sz w:val="22"/>
          <w:szCs w:val="22"/>
        </w:rPr>
        <w:t>«Цифрові практики», експерт з сертифікації вчителів базової освіти</w:t>
      </w:r>
    </w:p>
    <w:bookmarkEnd w:id="5"/>
    <w:p w14:paraId="649F1FD8" w14:textId="77777777" w:rsidR="00903550" w:rsidRPr="006C23DC" w:rsidRDefault="00903550" w:rsidP="00911C14">
      <w:pPr>
        <w:spacing w:after="120"/>
        <w:rPr>
          <w:sz w:val="22"/>
          <w:szCs w:val="22"/>
        </w:rPr>
      </w:pPr>
    </w:p>
    <w:sectPr w:rsidR="00903550" w:rsidRPr="006C23DC" w:rsidSect="00FB19BA">
      <w:pgSz w:w="11906" w:h="16838"/>
      <w:pgMar w:top="426" w:right="707" w:bottom="28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0897"/>
    <w:multiLevelType w:val="hybridMultilevel"/>
    <w:tmpl w:val="C2E8C4AC"/>
    <w:lvl w:ilvl="0" w:tplc="A462E93E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1241"/>
    <w:rsid w:val="00003941"/>
    <w:rsid w:val="00003FC8"/>
    <w:rsid w:val="00012498"/>
    <w:rsid w:val="00013FDA"/>
    <w:rsid w:val="00020A24"/>
    <w:rsid w:val="00022FDA"/>
    <w:rsid w:val="00031E43"/>
    <w:rsid w:val="000326AF"/>
    <w:rsid w:val="00051785"/>
    <w:rsid w:val="00062F0C"/>
    <w:rsid w:val="0006426D"/>
    <w:rsid w:val="00075C21"/>
    <w:rsid w:val="000763E8"/>
    <w:rsid w:val="0008304C"/>
    <w:rsid w:val="000849E4"/>
    <w:rsid w:val="000851E6"/>
    <w:rsid w:val="00087BCC"/>
    <w:rsid w:val="000D0DCA"/>
    <w:rsid w:val="000E4789"/>
    <w:rsid w:val="000F0DA7"/>
    <w:rsid w:val="000F1948"/>
    <w:rsid w:val="00105B47"/>
    <w:rsid w:val="00106EEE"/>
    <w:rsid w:val="00121E61"/>
    <w:rsid w:val="001269D3"/>
    <w:rsid w:val="001310F4"/>
    <w:rsid w:val="00141E41"/>
    <w:rsid w:val="00150252"/>
    <w:rsid w:val="00156327"/>
    <w:rsid w:val="00163F77"/>
    <w:rsid w:val="0016419B"/>
    <w:rsid w:val="001826E2"/>
    <w:rsid w:val="001913EF"/>
    <w:rsid w:val="00193ED5"/>
    <w:rsid w:val="001A0875"/>
    <w:rsid w:val="001A4919"/>
    <w:rsid w:val="001A6C5B"/>
    <w:rsid w:val="001B5EF6"/>
    <w:rsid w:val="001B7806"/>
    <w:rsid w:val="001C0C74"/>
    <w:rsid w:val="001D02AA"/>
    <w:rsid w:val="001E12E5"/>
    <w:rsid w:val="001E1EC6"/>
    <w:rsid w:val="001E2AA1"/>
    <w:rsid w:val="001E406C"/>
    <w:rsid w:val="001E5547"/>
    <w:rsid w:val="001E62EE"/>
    <w:rsid w:val="00203FE8"/>
    <w:rsid w:val="002063DD"/>
    <w:rsid w:val="00211ECA"/>
    <w:rsid w:val="002125DF"/>
    <w:rsid w:val="0021524C"/>
    <w:rsid w:val="00234276"/>
    <w:rsid w:val="00236B47"/>
    <w:rsid w:val="00256F96"/>
    <w:rsid w:val="0026506F"/>
    <w:rsid w:val="00266B0F"/>
    <w:rsid w:val="002800C4"/>
    <w:rsid w:val="00280DBF"/>
    <w:rsid w:val="00284745"/>
    <w:rsid w:val="00290ED5"/>
    <w:rsid w:val="002962D5"/>
    <w:rsid w:val="00297252"/>
    <w:rsid w:val="002A249C"/>
    <w:rsid w:val="002B2519"/>
    <w:rsid w:val="002B6E5C"/>
    <w:rsid w:val="002D1FCC"/>
    <w:rsid w:val="002D3071"/>
    <w:rsid w:val="002D5276"/>
    <w:rsid w:val="002E52B2"/>
    <w:rsid w:val="002E5EF6"/>
    <w:rsid w:val="002E6655"/>
    <w:rsid w:val="002E67D4"/>
    <w:rsid w:val="00304363"/>
    <w:rsid w:val="00312839"/>
    <w:rsid w:val="0032114A"/>
    <w:rsid w:val="00321EA9"/>
    <w:rsid w:val="00325403"/>
    <w:rsid w:val="00327E97"/>
    <w:rsid w:val="00334461"/>
    <w:rsid w:val="003445E6"/>
    <w:rsid w:val="00350D13"/>
    <w:rsid w:val="0035484D"/>
    <w:rsid w:val="0035660F"/>
    <w:rsid w:val="00363049"/>
    <w:rsid w:val="003832C5"/>
    <w:rsid w:val="00386D60"/>
    <w:rsid w:val="003A104A"/>
    <w:rsid w:val="003A4F00"/>
    <w:rsid w:val="003A761B"/>
    <w:rsid w:val="003C002D"/>
    <w:rsid w:val="003D2A5F"/>
    <w:rsid w:val="003D55EE"/>
    <w:rsid w:val="003D5948"/>
    <w:rsid w:val="003F45AA"/>
    <w:rsid w:val="00405522"/>
    <w:rsid w:val="00405FBA"/>
    <w:rsid w:val="004114FE"/>
    <w:rsid w:val="00420929"/>
    <w:rsid w:val="0043064C"/>
    <w:rsid w:val="004318C7"/>
    <w:rsid w:val="004321AE"/>
    <w:rsid w:val="00434161"/>
    <w:rsid w:val="00440A6C"/>
    <w:rsid w:val="0044653E"/>
    <w:rsid w:val="00454A29"/>
    <w:rsid w:val="004575DB"/>
    <w:rsid w:val="00471934"/>
    <w:rsid w:val="0047734F"/>
    <w:rsid w:val="004917D0"/>
    <w:rsid w:val="00494FE1"/>
    <w:rsid w:val="004A5A52"/>
    <w:rsid w:val="004C1681"/>
    <w:rsid w:val="004C77A4"/>
    <w:rsid w:val="004D37E3"/>
    <w:rsid w:val="004E1421"/>
    <w:rsid w:val="004E32B0"/>
    <w:rsid w:val="004E6F83"/>
    <w:rsid w:val="00514591"/>
    <w:rsid w:val="00515132"/>
    <w:rsid w:val="00516B00"/>
    <w:rsid w:val="00520A08"/>
    <w:rsid w:val="00524B89"/>
    <w:rsid w:val="005301AE"/>
    <w:rsid w:val="00535CEB"/>
    <w:rsid w:val="00536058"/>
    <w:rsid w:val="00544705"/>
    <w:rsid w:val="00544C02"/>
    <w:rsid w:val="0054618D"/>
    <w:rsid w:val="00547F4B"/>
    <w:rsid w:val="005507B1"/>
    <w:rsid w:val="0055513E"/>
    <w:rsid w:val="00560F87"/>
    <w:rsid w:val="005679CD"/>
    <w:rsid w:val="00570FF1"/>
    <w:rsid w:val="00580981"/>
    <w:rsid w:val="005810D1"/>
    <w:rsid w:val="00591C6D"/>
    <w:rsid w:val="005973D2"/>
    <w:rsid w:val="005A020B"/>
    <w:rsid w:val="005A0294"/>
    <w:rsid w:val="005A2213"/>
    <w:rsid w:val="005A493E"/>
    <w:rsid w:val="005C20A8"/>
    <w:rsid w:val="005C7DB3"/>
    <w:rsid w:val="005D3319"/>
    <w:rsid w:val="005D7634"/>
    <w:rsid w:val="005E195F"/>
    <w:rsid w:val="005E7EF0"/>
    <w:rsid w:val="005F1FA7"/>
    <w:rsid w:val="00607A04"/>
    <w:rsid w:val="00635BAD"/>
    <w:rsid w:val="00641F4E"/>
    <w:rsid w:val="006432B2"/>
    <w:rsid w:val="00645973"/>
    <w:rsid w:val="00651ED8"/>
    <w:rsid w:val="00652132"/>
    <w:rsid w:val="0065219F"/>
    <w:rsid w:val="00665692"/>
    <w:rsid w:val="0067140F"/>
    <w:rsid w:val="00671824"/>
    <w:rsid w:val="00676ABB"/>
    <w:rsid w:val="006A3181"/>
    <w:rsid w:val="006B09E7"/>
    <w:rsid w:val="006C23DC"/>
    <w:rsid w:val="006D2523"/>
    <w:rsid w:val="006E6C3E"/>
    <w:rsid w:val="006E77B1"/>
    <w:rsid w:val="006F55A0"/>
    <w:rsid w:val="006F704D"/>
    <w:rsid w:val="00711EE0"/>
    <w:rsid w:val="00717AB8"/>
    <w:rsid w:val="007229E0"/>
    <w:rsid w:val="007242A8"/>
    <w:rsid w:val="0072582E"/>
    <w:rsid w:val="007259BA"/>
    <w:rsid w:val="00731A95"/>
    <w:rsid w:val="007424FD"/>
    <w:rsid w:val="00752D5E"/>
    <w:rsid w:val="00755B1A"/>
    <w:rsid w:val="007568FA"/>
    <w:rsid w:val="00761859"/>
    <w:rsid w:val="00764DFD"/>
    <w:rsid w:val="00770B91"/>
    <w:rsid w:val="007739F0"/>
    <w:rsid w:val="007741D7"/>
    <w:rsid w:val="007748A4"/>
    <w:rsid w:val="00787FB4"/>
    <w:rsid w:val="007914BC"/>
    <w:rsid w:val="007A57B0"/>
    <w:rsid w:val="007A6BF8"/>
    <w:rsid w:val="007B53D6"/>
    <w:rsid w:val="007D6D86"/>
    <w:rsid w:val="007E5788"/>
    <w:rsid w:val="00806F03"/>
    <w:rsid w:val="00816D1B"/>
    <w:rsid w:val="00820012"/>
    <w:rsid w:val="00842080"/>
    <w:rsid w:val="008438E2"/>
    <w:rsid w:val="00860BE8"/>
    <w:rsid w:val="0087596A"/>
    <w:rsid w:val="00883F62"/>
    <w:rsid w:val="00885ADF"/>
    <w:rsid w:val="008947A3"/>
    <w:rsid w:val="008B0742"/>
    <w:rsid w:val="008C431F"/>
    <w:rsid w:val="008C4511"/>
    <w:rsid w:val="008D26A3"/>
    <w:rsid w:val="008F1531"/>
    <w:rsid w:val="008F5470"/>
    <w:rsid w:val="008F5C0F"/>
    <w:rsid w:val="00903550"/>
    <w:rsid w:val="00903EED"/>
    <w:rsid w:val="009051B8"/>
    <w:rsid w:val="00911C14"/>
    <w:rsid w:val="009177A0"/>
    <w:rsid w:val="00923E3B"/>
    <w:rsid w:val="0094133D"/>
    <w:rsid w:val="00946AB9"/>
    <w:rsid w:val="0095496A"/>
    <w:rsid w:val="00956057"/>
    <w:rsid w:val="00956292"/>
    <w:rsid w:val="00981872"/>
    <w:rsid w:val="009827C2"/>
    <w:rsid w:val="009849AF"/>
    <w:rsid w:val="00985C1E"/>
    <w:rsid w:val="00986B52"/>
    <w:rsid w:val="00997E80"/>
    <w:rsid w:val="009A0804"/>
    <w:rsid w:val="009A4087"/>
    <w:rsid w:val="009B4711"/>
    <w:rsid w:val="009B5F53"/>
    <w:rsid w:val="009C43BF"/>
    <w:rsid w:val="009C7A21"/>
    <w:rsid w:val="009D26DC"/>
    <w:rsid w:val="009D6B25"/>
    <w:rsid w:val="009E2675"/>
    <w:rsid w:val="009F0772"/>
    <w:rsid w:val="009F43CF"/>
    <w:rsid w:val="009F6F2E"/>
    <w:rsid w:val="009F6FEC"/>
    <w:rsid w:val="00A06489"/>
    <w:rsid w:val="00A14630"/>
    <w:rsid w:val="00A15560"/>
    <w:rsid w:val="00A157D8"/>
    <w:rsid w:val="00A21F13"/>
    <w:rsid w:val="00A23F5B"/>
    <w:rsid w:val="00A26E80"/>
    <w:rsid w:val="00A32F91"/>
    <w:rsid w:val="00A33A71"/>
    <w:rsid w:val="00A4123A"/>
    <w:rsid w:val="00A4214A"/>
    <w:rsid w:val="00A57102"/>
    <w:rsid w:val="00A573FC"/>
    <w:rsid w:val="00A74915"/>
    <w:rsid w:val="00A758E5"/>
    <w:rsid w:val="00A75F78"/>
    <w:rsid w:val="00A769EF"/>
    <w:rsid w:val="00A968FE"/>
    <w:rsid w:val="00AA310E"/>
    <w:rsid w:val="00AA4B5C"/>
    <w:rsid w:val="00AA7D7B"/>
    <w:rsid w:val="00AC078B"/>
    <w:rsid w:val="00AE2572"/>
    <w:rsid w:val="00AF3CC2"/>
    <w:rsid w:val="00AF6A14"/>
    <w:rsid w:val="00AF6E59"/>
    <w:rsid w:val="00B14431"/>
    <w:rsid w:val="00B16AE5"/>
    <w:rsid w:val="00B21035"/>
    <w:rsid w:val="00B2463B"/>
    <w:rsid w:val="00B34639"/>
    <w:rsid w:val="00B36B2D"/>
    <w:rsid w:val="00B47EBC"/>
    <w:rsid w:val="00B64E91"/>
    <w:rsid w:val="00B71306"/>
    <w:rsid w:val="00B82AE9"/>
    <w:rsid w:val="00B8442F"/>
    <w:rsid w:val="00B92837"/>
    <w:rsid w:val="00B934B0"/>
    <w:rsid w:val="00B964ED"/>
    <w:rsid w:val="00BB3010"/>
    <w:rsid w:val="00BB4253"/>
    <w:rsid w:val="00BB799C"/>
    <w:rsid w:val="00BC099C"/>
    <w:rsid w:val="00BD69A0"/>
    <w:rsid w:val="00BE0178"/>
    <w:rsid w:val="00BF5948"/>
    <w:rsid w:val="00C11B6F"/>
    <w:rsid w:val="00C22ACA"/>
    <w:rsid w:val="00C23304"/>
    <w:rsid w:val="00C350DF"/>
    <w:rsid w:val="00C43CEF"/>
    <w:rsid w:val="00C55694"/>
    <w:rsid w:val="00C6282B"/>
    <w:rsid w:val="00C635E2"/>
    <w:rsid w:val="00C71BE8"/>
    <w:rsid w:val="00C754B6"/>
    <w:rsid w:val="00C80AE9"/>
    <w:rsid w:val="00C81358"/>
    <w:rsid w:val="00C8167D"/>
    <w:rsid w:val="00C83B89"/>
    <w:rsid w:val="00C871CE"/>
    <w:rsid w:val="00C91936"/>
    <w:rsid w:val="00C91CDE"/>
    <w:rsid w:val="00CA0A68"/>
    <w:rsid w:val="00CA6D00"/>
    <w:rsid w:val="00CB1241"/>
    <w:rsid w:val="00CB42F5"/>
    <w:rsid w:val="00CE53FB"/>
    <w:rsid w:val="00CE6AF3"/>
    <w:rsid w:val="00CF325D"/>
    <w:rsid w:val="00CF38FE"/>
    <w:rsid w:val="00CF55E3"/>
    <w:rsid w:val="00D05568"/>
    <w:rsid w:val="00D17419"/>
    <w:rsid w:val="00D41946"/>
    <w:rsid w:val="00D44B86"/>
    <w:rsid w:val="00D5198C"/>
    <w:rsid w:val="00D52941"/>
    <w:rsid w:val="00D53C56"/>
    <w:rsid w:val="00D6208A"/>
    <w:rsid w:val="00D629F5"/>
    <w:rsid w:val="00D63964"/>
    <w:rsid w:val="00D67C70"/>
    <w:rsid w:val="00D7185D"/>
    <w:rsid w:val="00D75A71"/>
    <w:rsid w:val="00D90223"/>
    <w:rsid w:val="00D92E7B"/>
    <w:rsid w:val="00D9517A"/>
    <w:rsid w:val="00D96780"/>
    <w:rsid w:val="00DA6888"/>
    <w:rsid w:val="00DB4921"/>
    <w:rsid w:val="00DD1142"/>
    <w:rsid w:val="00DD5668"/>
    <w:rsid w:val="00DD6076"/>
    <w:rsid w:val="00DD7158"/>
    <w:rsid w:val="00DE34F0"/>
    <w:rsid w:val="00DE38B2"/>
    <w:rsid w:val="00DE6F94"/>
    <w:rsid w:val="00DF02B4"/>
    <w:rsid w:val="00DF03CE"/>
    <w:rsid w:val="00DF0B95"/>
    <w:rsid w:val="00DF7770"/>
    <w:rsid w:val="00E01196"/>
    <w:rsid w:val="00E20CA5"/>
    <w:rsid w:val="00E21994"/>
    <w:rsid w:val="00E35CF0"/>
    <w:rsid w:val="00E35E14"/>
    <w:rsid w:val="00E36492"/>
    <w:rsid w:val="00E37F65"/>
    <w:rsid w:val="00E46E00"/>
    <w:rsid w:val="00E777E3"/>
    <w:rsid w:val="00E867B7"/>
    <w:rsid w:val="00EA1216"/>
    <w:rsid w:val="00EA56B7"/>
    <w:rsid w:val="00EB20DB"/>
    <w:rsid w:val="00EC0F9F"/>
    <w:rsid w:val="00EC3062"/>
    <w:rsid w:val="00ED3CD7"/>
    <w:rsid w:val="00ED4FCE"/>
    <w:rsid w:val="00EE2416"/>
    <w:rsid w:val="00F14E5B"/>
    <w:rsid w:val="00F219ED"/>
    <w:rsid w:val="00F30218"/>
    <w:rsid w:val="00F32ECD"/>
    <w:rsid w:val="00F33464"/>
    <w:rsid w:val="00F43382"/>
    <w:rsid w:val="00F44859"/>
    <w:rsid w:val="00F540E0"/>
    <w:rsid w:val="00F571E1"/>
    <w:rsid w:val="00F60939"/>
    <w:rsid w:val="00F679BE"/>
    <w:rsid w:val="00F71808"/>
    <w:rsid w:val="00F86661"/>
    <w:rsid w:val="00F87AEA"/>
    <w:rsid w:val="00F90F8C"/>
    <w:rsid w:val="00F92D6F"/>
    <w:rsid w:val="00F934AE"/>
    <w:rsid w:val="00FA0BBE"/>
    <w:rsid w:val="00FA4421"/>
    <w:rsid w:val="00FB19BA"/>
    <w:rsid w:val="00FB2941"/>
    <w:rsid w:val="00FB4F2F"/>
    <w:rsid w:val="00FC0174"/>
    <w:rsid w:val="00FC0FC4"/>
    <w:rsid w:val="00FC23D5"/>
    <w:rsid w:val="00FD246B"/>
    <w:rsid w:val="00FE2E60"/>
    <w:rsid w:val="00FF0564"/>
    <w:rsid w:val="00FF05B0"/>
    <w:rsid w:val="00FF06BD"/>
    <w:rsid w:val="00FF1224"/>
    <w:rsid w:val="00FF7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1299"/>
  <w15:docId w15:val="{72B0AD4B-567C-4A95-992B-7AD44260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24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CB1241"/>
    <w:pPr>
      <w:keepNext/>
      <w:jc w:val="center"/>
      <w:outlineLvl w:val="3"/>
    </w:pPr>
    <w:rPr>
      <w:rFonts w:eastAsia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241"/>
    <w:rPr>
      <w:rFonts w:ascii="Times New Roman" w:eastAsia="Times New Roman" w:hAnsi="Times New Roman" w:cs="Times New Roman"/>
      <w:b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CB1241"/>
    <w:pPr>
      <w:spacing w:after="160" w:line="259" w:lineRule="auto"/>
      <w:ind w:left="720"/>
      <w:contextualSpacing/>
      <w:jc w:val="left"/>
    </w:pPr>
    <w:rPr>
      <w:sz w:val="24"/>
      <w:szCs w:val="24"/>
    </w:rPr>
  </w:style>
  <w:style w:type="paragraph" w:styleId="a4">
    <w:name w:val="No Spacing"/>
    <w:uiPriority w:val="1"/>
    <w:qFormat/>
    <w:rsid w:val="005C7DB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8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4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49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40947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184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7604243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971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2602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61428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85893032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40981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4870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225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8317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0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1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94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5621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170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043119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0718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01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64859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2965486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3754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07296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1189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3114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7CC91-47C7-4172-BFA1-C61BCE9D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4</Pages>
  <Words>7358</Words>
  <Characters>4195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Тетяна Папернова</cp:lastModifiedBy>
  <cp:revision>65</cp:revision>
  <dcterms:created xsi:type="dcterms:W3CDTF">2023-12-03T11:25:00Z</dcterms:created>
  <dcterms:modified xsi:type="dcterms:W3CDTF">2025-11-27T07:40:00Z</dcterms:modified>
</cp:coreProperties>
</file>