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AFC" w:rsidRDefault="00CB6AFC" w:rsidP="00CB6AF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CB6AFC" w:rsidRDefault="00CB6AFC" w:rsidP="00CB6AF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CB6AFC" w:rsidRDefault="00CB6AFC" w:rsidP="00CB6AF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6AFC" w:rsidRDefault="00CB6AFC" w:rsidP="00CB6AFC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6AFC" w:rsidRDefault="00CB6AFC" w:rsidP="00CB6AFC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CB6AFC" w:rsidRDefault="00CB6AFC" w:rsidP="00CB6AFC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CB6AFC" w:rsidRDefault="00CB6AFC" w:rsidP="00EB24C1">
      <w:pPr>
        <w:spacing w:before="120" w:line="240" w:lineRule="auto"/>
        <w:ind w:left="654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CB6AFC" w:rsidRDefault="00CB6AFC" w:rsidP="00CB6AF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24C1" w:rsidRDefault="00EB24C1" w:rsidP="00CB6AF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6AFC" w:rsidRDefault="00CB6AFC" w:rsidP="00CB6AFC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CB6AFC" w:rsidRDefault="00CB6AFC" w:rsidP="00CB6AFC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CB6AFC" w:rsidRDefault="00CB6AFC" w:rsidP="00CB6A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B6AFC" w:rsidRDefault="00CB6AFC" w:rsidP="00CB6AFC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B6AFC" w:rsidRDefault="00CB6AFC" w:rsidP="00CB6AF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0j0zll"/>
      <w:bookmarkEnd w:id="0"/>
    </w:p>
    <w:p w:rsidR="00CB6AFC" w:rsidRDefault="00CB6AFC" w:rsidP="00CB6AF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1831EA" w:rsidRDefault="001831E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831EA" w:rsidRDefault="00B9319A">
      <w:pPr>
        <w:ind w:firstLine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Термін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CB6AFC">
        <w:rPr>
          <w:rFonts w:ascii="Times New Roman" w:eastAsia="Times New Roman" w:hAnsi="Times New Roman" w:cs="Times New Roman"/>
          <w:sz w:val="24"/>
          <w:szCs w:val="24"/>
          <w:lang w:val="uk-UA"/>
        </w:rPr>
        <w:t>.11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-13.11.2025</w:t>
      </w:r>
    </w:p>
    <w:p w:rsidR="001831EA" w:rsidRDefault="00B9319A">
      <w:pPr>
        <w:tabs>
          <w:tab w:val="left" w:pos="1650"/>
        </w:tabs>
        <w:ind w:firstLine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Група </w:t>
      </w:r>
      <w:r>
        <w:rPr>
          <w:rFonts w:ascii="Times New Roman" w:eastAsia="Times New Roman" w:hAnsi="Times New Roman" w:cs="Times New Roman"/>
          <w:sz w:val="24"/>
          <w:szCs w:val="24"/>
        </w:rPr>
        <w:t>№ 1334</w:t>
      </w:r>
    </w:p>
    <w:p w:rsidR="001831EA" w:rsidRDefault="00B9319A">
      <w:pPr>
        <w:ind w:firstLine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Форма навчання</w:t>
      </w:r>
      <w:r w:rsidR="00CB6AFC">
        <w:rPr>
          <w:rFonts w:ascii="Times New Roman" w:eastAsia="Times New Roman" w:hAnsi="Times New Roman" w:cs="Times New Roman"/>
        </w:rPr>
        <w:t xml:space="preserve">  дистанційна</w:t>
      </w:r>
    </w:p>
    <w:p w:rsidR="001831EA" w:rsidRDefault="001831EA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f0"/>
        <w:tblW w:w="99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1335"/>
        <w:gridCol w:w="3000"/>
        <w:gridCol w:w="1065"/>
        <w:gridCol w:w="1065"/>
        <w:gridCol w:w="2400"/>
      </w:tblGrid>
      <w:tr w:rsidR="001831EA">
        <w:trPr>
          <w:trHeight w:val="400"/>
          <w:jc w:val="center"/>
        </w:trPr>
        <w:tc>
          <w:tcPr>
            <w:tcW w:w="1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heading=h.3whwml4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</w:tc>
        <w:tc>
          <w:tcPr>
            <w:tcW w:w="30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0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B9319A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теоретична складова</w:t>
            </w:r>
          </w:p>
          <w:p w:rsidR="001831EA" w:rsidRDefault="00B931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10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B9319A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ПІБ тренера-педагога</w:t>
            </w:r>
          </w:p>
          <w:p w:rsidR="001831EA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831EA">
        <w:trPr>
          <w:trHeight w:val="440"/>
          <w:jc w:val="center"/>
        </w:trPr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831EA">
        <w:trPr>
          <w:trHeight w:val="653"/>
          <w:jc w:val="center"/>
        </w:trPr>
        <w:tc>
          <w:tcPr>
            <w:tcW w:w="1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10.11.</w:t>
            </w:r>
          </w:p>
          <w:p w:rsidR="001831EA" w:rsidRDefault="00B9319A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17.00-17.45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</w:p>
          <w:p w:rsidR="001831EA" w:rsidRDefault="001831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EA">
        <w:trPr>
          <w:trHeight w:val="440"/>
          <w:jc w:val="center"/>
        </w:trPr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18.00-19.30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Дитяча спільнота як простір демократії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</w:p>
          <w:p w:rsidR="001831EA" w:rsidRDefault="001831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EA">
        <w:trPr>
          <w:trHeight w:val="440"/>
          <w:jc w:val="center"/>
        </w:trPr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11.11.2025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3000" w:type="dxa"/>
            <w:shd w:val="clear" w:color="auto" w:fill="auto"/>
          </w:tcPr>
          <w:p w:rsidR="001831EA" w:rsidRDefault="00B931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толерантності: як педагогіка партнерства допомагає зламати стереотипи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31EA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Бондаренко Т.Ю.</w:t>
            </w:r>
          </w:p>
          <w:p w:rsidR="001831EA" w:rsidRDefault="001831EA">
            <w:pPr>
              <w:spacing w:line="240" w:lineRule="auto"/>
              <w:rPr>
                <w:lang w:val="uk-UA"/>
              </w:rPr>
            </w:pPr>
          </w:p>
          <w:p w:rsidR="00B9319A" w:rsidRDefault="00B9319A">
            <w:pPr>
              <w:spacing w:line="240" w:lineRule="auto"/>
              <w:rPr>
                <w:lang w:val="uk-UA"/>
              </w:rPr>
            </w:pPr>
          </w:p>
          <w:p w:rsidR="00B9319A" w:rsidRPr="00B9319A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31EA">
        <w:trPr>
          <w:trHeight w:val="1162"/>
          <w:jc w:val="center"/>
        </w:trPr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12.11.2025</w:t>
            </w:r>
          </w:p>
        </w:tc>
        <w:tc>
          <w:tcPr>
            <w:tcW w:w="13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31E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  <w:p w:rsidR="001831EA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831EA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831EA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831EA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831EA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831EA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</w:tcPr>
          <w:p w:rsidR="001831EA" w:rsidRDefault="00B931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Громадянська відповідальність і волонтерська діяльність: український досвід</w:t>
            </w:r>
          </w:p>
          <w:p w:rsidR="00B9319A" w:rsidRPr="00B9319A" w:rsidRDefault="00B931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31EA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31EA" w:rsidRDefault="00B931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eading=h.l9tzv780okiz" w:colFirst="0" w:colLast="0"/>
            <w:bookmarkEnd w:id="2"/>
            <w:proofErr w:type="spellStart"/>
            <w:r>
              <w:rPr>
                <w:rFonts w:ascii="Times New Roman" w:eastAsia="Times New Roman" w:hAnsi="Times New Roman" w:cs="Times New Roman"/>
              </w:rPr>
              <w:t>Ігнатьєв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І.Б.</w:t>
            </w:r>
          </w:p>
          <w:p w:rsidR="001831EA" w:rsidRDefault="001831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3" w:name="_heading=h.msgf7ithjkfm" w:colFirst="0" w:colLast="0"/>
            <w:bookmarkEnd w:id="3"/>
          </w:p>
          <w:p w:rsidR="001831EA" w:rsidRDefault="001831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31EA" w:rsidRDefault="001831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31EA" w:rsidRDefault="001831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EA" w:rsidTr="00B9319A">
        <w:trPr>
          <w:trHeight w:val="1298"/>
          <w:jc w:val="center"/>
        </w:trPr>
        <w:tc>
          <w:tcPr>
            <w:tcW w:w="1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13.11.2025</w:t>
            </w:r>
          </w:p>
          <w:p w:rsidR="001831EA" w:rsidRDefault="001831EA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31E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  <w:p w:rsidR="00B9319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B9319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B9319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B9319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B9319A" w:rsidRPr="00B9319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1831EA" w:rsidRPr="00B9319A" w:rsidRDefault="001831EA" w:rsidP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3000" w:type="dxa"/>
            <w:shd w:val="clear" w:color="auto" w:fill="auto"/>
          </w:tcPr>
          <w:p w:rsidR="001831EA" w:rsidRDefault="00B931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Мова медіа як інструмент мовних маніпуляцій та ідеологічного впливу на молодь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31EA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Савєнкова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І.С.</w:t>
            </w:r>
          </w:p>
          <w:p w:rsidR="00B9319A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B9319A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831EA" w:rsidRDefault="001831EA" w:rsidP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EA" w:rsidTr="00B9319A">
        <w:trPr>
          <w:trHeight w:val="903"/>
          <w:jc w:val="center"/>
        </w:trPr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31E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18.45 - 19.30</w:t>
            </w:r>
          </w:p>
          <w:p w:rsidR="00B9319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B9319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B9319A" w:rsidRPr="00B9319A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1831EA" w:rsidRDefault="001831EA" w:rsidP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</w:tcPr>
          <w:p w:rsidR="001831EA" w:rsidRDefault="00B931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Підсумкове тестування. Рефлексія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EA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B9319A" w:rsidRDefault="00B9319A" w:rsidP="00B9319A">
            <w:pPr>
              <w:spacing w:line="240" w:lineRule="auto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  <w:r>
              <w:t xml:space="preserve"> </w:t>
            </w:r>
          </w:p>
          <w:p w:rsidR="00B9319A" w:rsidRDefault="00B9319A" w:rsidP="00B9319A">
            <w:pPr>
              <w:spacing w:line="240" w:lineRule="auto"/>
              <w:rPr>
                <w:lang w:val="uk-UA"/>
              </w:rPr>
            </w:pPr>
          </w:p>
          <w:p w:rsidR="00B9319A" w:rsidRDefault="00B9319A" w:rsidP="00B9319A">
            <w:pPr>
              <w:spacing w:line="240" w:lineRule="auto"/>
              <w:rPr>
                <w:lang w:val="uk-UA"/>
              </w:rPr>
            </w:pPr>
          </w:p>
          <w:p w:rsidR="00B9319A" w:rsidRPr="00B9319A" w:rsidRDefault="00B9319A" w:rsidP="00B9319A">
            <w:pPr>
              <w:spacing w:line="240" w:lineRule="auto"/>
              <w:rPr>
                <w:lang w:val="uk-UA"/>
              </w:rPr>
            </w:pPr>
          </w:p>
        </w:tc>
      </w:tr>
      <w:tr w:rsidR="001831EA">
        <w:trPr>
          <w:trHeight w:val="440"/>
          <w:jc w:val="center"/>
        </w:trPr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Default="001831E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Усього: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Default="001831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831EA" w:rsidRDefault="001831E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31EA" w:rsidRDefault="00B9319A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Катерина СКРИПКА </w:t>
      </w:r>
      <w:bookmarkStart w:id="4" w:name="_GoBack"/>
      <w:bookmarkEnd w:id="4"/>
    </w:p>
    <w:sectPr w:rsidR="001831EA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874F1D-3925-4728-BA06-D3FA618770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01996F7-570B-4DCB-98EC-E66D2EDD73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831EA"/>
    <w:rsid w:val="001831EA"/>
    <w:rsid w:val="00B9319A"/>
    <w:rsid w:val="00CB6AFC"/>
    <w:rsid w:val="00EB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15CB"/>
  <w15:docId w15:val="{2F553EB0-238A-4B53-83F7-937B8EAF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0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Bca8hvLp4K+IfdHESuNb4oCIZA==">CgMxLjAyCWguMzBqMHpsbDIJaC4zd2h3bWw0Mg5oLmw5dHp2Nzgwb2tpejIOaC5tc2dmN2l0aGprZm04AHIhMW5HTnB6TnRYTnYtSDNKc1VLYlItU2xVOWRRQ1ZWUWdV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1081</Words>
  <Characters>617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5</cp:revision>
  <dcterms:created xsi:type="dcterms:W3CDTF">2023-12-06T14:48:00Z</dcterms:created>
  <dcterms:modified xsi:type="dcterms:W3CDTF">2025-11-11T12:01:00Z</dcterms:modified>
</cp:coreProperties>
</file>