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CA8" w:rsidRDefault="00BD7CA8" w:rsidP="00BD7CA8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BD7CA8" w:rsidRDefault="00BD7CA8" w:rsidP="00BD7CA8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BD7CA8" w:rsidRDefault="00BD7CA8" w:rsidP="00BD7CA8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7CA8" w:rsidRDefault="00BD7CA8" w:rsidP="00BD7CA8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BD7CA8" w:rsidRDefault="00BD7CA8" w:rsidP="00BD7CA8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BD7CA8" w:rsidRDefault="00BD7CA8" w:rsidP="00B6413C">
      <w:pPr>
        <w:spacing w:before="120" w:line="240" w:lineRule="auto"/>
        <w:ind w:left="654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BD7CA8" w:rsidRDefault="00BD7CA8" w:rsidP="00BD7C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7CA8" w:rsidRDefault="00BD7CA8" w:rsidP="00BD7CA8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BD7CA8" w:rsidRDefault="00BD7CA8" w:rsidP="00BD7C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D7CA8" w:rsidRDefault="00BD7CA8" w:rsidP="00BD7CA8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BD7CA8" w:rsidRDefault="00BD7CA8" w:rsidP="00BD7C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FB4ABB" w:rsidRDefault="00BD7CA8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Термін 03.11 - 06.11</w:t>
      </w:r>
    </w:p>
    <w:p w:rsidR="00FB4ABB" w:rsidRDefault="00BD7CA8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Група № 1262-суб</w:t>
      </w:r>
    </w:p>
    <w:p w:rsidR="00FB4ABB" w:rsidRDefault="00BD7CA8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 навчання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дистанційна</w:t>
      </w:r>
    </w:p>
    <w:tbl>
      <w:tblPr>
        <w:tblStyle w:val="af0"/>
        <w:tblW w:w="98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1"/>
        <w:gridCol w:w="739"/>
        <w:gridCol w:w="3595"/>
        <w:gridCol w:w="1072"/>
        <w:gridCol w:w="1072"/>
        <w:gridCol w:w="2406"/>
      </w:tblGrid>
      <w:tr w:rsidR="00FB4ABB">
        <w:trPr>
          <w:trHeight w:val="400"/>
          <w:jc w:val="center"/>
        </w:trPr>
        <w:tc>
          <w:tcPr>
            <w:tcW w:w="10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bookmarkStart w:id="1" w:name="_heading=h.3whwml4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73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Час</w:t>
            </w:r>
          </w:p>
        </w:tc>
        <w:tc>
          <w:tcPr>
            <w:tcW w:w="35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10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BD7CA8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теоретична складова</w:t>
            </w:r>
          </w:p>
          <w:p w:rsidR="00FB4ABB" w:rsidRDefault="00BD7C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10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BD7CA8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0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ПІБ тренера-педагога</w:t>
            </w:r>
          </w:p>
          <w:p w:rsidR="00FB4ABB" w:rsidRDefault="00FB4AB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4ABB">
        <w:trPr>
          <w:trHeight w:val="440"/>
          <w:jc w:val="center"/>
        </w:trPr>
        <w:tc>
          <w:tcPr>
            <w:tcW w:w="10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B4ABB">
        <w:trPr>
          <w:trHeight w:val="653"/>
          <w:jc w:val="center"/>
        </w:trPr>
        <w:tc>
          <w:tcPr>
            <w:tcW w:w="100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7CA8" w:rsidRDefault="00BD7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03.11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.</w:t>
            </w:r>
          </w:p>
          <w:p w:rsidR="00FB4ABB" w:rsidRDefault="00BD7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7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17.00-17.45</w:t>
            </w:r>
          </w:p>
        </w:tc>
        <w:tc>
          <w:tcPr>
            <w:tcW w:w="35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FB4AB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Устименко І.С.</w:t>
            </w:r>
          </w:p>
          <w:p w:rsidR="00FB4ABB" w:rsidRDefault="00BD7C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FB4ABB">
        <w:trPr>
          <w:trHeight w:val="440"/>
          <w:jc w:val="center"/>
        </w:trPr>
        <w:tc>
          <w:tcPr>
            <w:tcW w:w="100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18.00-19.30</w:t>
            </w:r>
          </w:p>
        </w:tc>
        <w:tc>
          <w:tcPr>
            <w:tcW w:w="35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2.1. Дитяча спільнота як простір демократії 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Устименко І.С.</w:t>
            </w:r>
          </w:p>
          <w:p w:rsidR="00FB4ABB" w:rsidRDefault="00FB4A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B4ABB">
        <w:trPr>
          <w:trHeight w:val="440"/>
          <w:jc w:val="center"/>
        </w:trPr>
        <w:tc>
          <w:tcPr>
            <w:tcW w:w="10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Pr="00BD7CA8" w:rsidRDefault="00BD7C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04.11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.</w:t>
            </w:r>
          </w:p>
          <w:p w:rsidR="00FB4ABB" w:rsidRDefault="00BD7CA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7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3594" w:type="dxa"/>
            <w:shd w:val="clear" w:color="auto" w:fill="FFFFFF"/>
          </w:tcPr>
          <w:p w:rsidR="00FB4ABB" w:rsidRDefault="00BD7CA8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2.2. Громадянська відповідальність і волонтерська діяльність: український досвід.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B4ABB" w:rsidRDefault="00BD7C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Мотуз Р.С.</w:t>
            </w:r>
          </w:p>
          <w:p w:rsidR="00FB4ABB" w:rsidRDefault="00FB4A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B4ABB" w:rsidRDefault="00FB4A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B4ABB">
        <w:trPr>
          <w:trHeight w:val="440"/>
          <w:jc w:val="center"/>
        </w:trPr>
        <w:tc>
          <w:tcPr>
            <w:tcW w:w="10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Pr="00BD7CA8" w:rsidRDefault="00BD7CA8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05.11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.</w:t>
            </w:r>
          </w:p>
          <w:p w:rsidR="00FB4ABB" w:rsidRDefault="00BD7CA8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7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B4ABB" w:rsidRDefault="00BD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3594" w:type="dxa"/>
            <w:shd w:val="clear" w:color="auto" w:fill="FFFFFF"/>
          </w:tcPr>
          <w:p w:rsidR="00FB4ABB" w:rsidRDefault="00BD7CA8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2.3. Код толерантності: як педагогіка партнерства допомагає зламати стереотипи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B4ABB" w:rsidRDefault="00BD7C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Лемента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Н.В.</w:t>
            </w:r>
          </w:p>
        </w:tc>
      </w:tr>
      <w:tr w:rsidR="00FB4ABB">
        <w:trPr>
          <w:trHeight w:val="440"/>
          <w:jc w:val="center"/>
        </w:trPr>
        <w:tc>
          <w:tcPr>
            <w:tcW w:w="100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Pr="00BD7CA8" w:rsidRDefault="00BD7CA8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06.11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.</w:t>
            </w:r>
          </w:p>
          <w:p w:rsidR="00FB4ABB" w:rsidRDefault="00BD7CA8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7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B4ABB" w:rsidRDefault="00BD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3594" w:type="dxa"/>
            <w:shd w:val="clear" w:color="auto" w:fill="FFFFFF"/>
          </w:tcPr>
          <w:p w:rsidR="00FB4ABB" w:rsidRDefault="00BD7CA8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2..4. 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маніпуляцій та ідеологічного впливу на молодь</w:t>
            </w:r>
          </w:p>
          <w:p w:rsidR="00FB4ABB" w:rsidRDefault="00FB4ABB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B4ABB" w:rsidRDefault="00BD7C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D2C37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А.О.</w:t>
            </w:r>
          </w:p>
          <w:p w:rsidR="00FB4ABB" w:rsidRDefault="00FB4A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B4ABB">
        <w:trPr>
          <w:trHeight w:val="440"/>
          <w:jc w:val="center"/>
        </w:trPr>
        <w:tc>
          <w:tcPr>
            <w:tcW w:w="100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FB4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B4ABB" w:rsidRDefault="00BD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18.45 - 19.30</w:t>
            </w:r>
          </w:p>
        </w:tc>
        <w:tc>
          <w:tcPr>
            <w:tcW w:w="3594" w:type="dxa"/>
          </w:tcPr>
          <w:p w:rsidR="00FB4ABB" w:rsidRDefault="00BD7C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Підсумкове тестування. Рефлексія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FB4AB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B4ABB" w:rsidRDefault="00BD7C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Устименко І.С.</w:t>
            </w:r>
          </w:p>
          <w:p w:rsidR="00FB4ABB" w:rsidRDefault="00FB4A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B4ABB" w:rsidRDefault="00FB4A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B4ABB">
        <w:trPr>
          <w:trHeight w:val="440"/>
          <w:jc w:val="center"/>
        </w:trPr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4ABB" w:rsidRDefault="00FB4ABB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Усього: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BD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ABB" w:rsidRDefault="00FB4ABB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B4ABB" w:rsidRDefault="00FB4ABB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B4ABB" w:rsidRDefault="00BD7CA8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Куратор групи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  <w:t>Ірина Устименко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bookmarkStart w:id="2" w:name="_GoBack"/>
      <w:bookmarkEnd w:id="2"/>
    </w:p>
    <w:sectPr w:rsidR="00FB4ABB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Regular r:id="rId1" w:fontKey="{30F97511-6D5F-48BF-AC0A-54CA3320C01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D2C6717-8DB1-4E60-AC98-6E9F04BF5D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94ED749-D0CD-4703-939D-4525E24B39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BB"/>
    <w:rsid w:val="00B6413C"/>
    <w:rsid w:val="00BD7CA8"/>
    <w:rsid w:val="00FB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C5186"/>
  <w15:docId w15:val="{ACAA276D-EC79-4AFB-891D-B24DD1202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3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anHx5RhZz/FnugOKi38mWZnkjg==">CgMxLjAyCWguMzBqMHpsbDIJaC4zd2h3bWw0OAByITFJMmt0MXpZYUIxdTByMGtRdEtsS3dLdVZ0eFIyVGVwXw==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1076</Words>
  <Characters>614</Characters>
  <Application>Microsoft Office Word</Application>
  <DocSecurity>0</DocSecurity>
  <Lines>5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4</cp:revision>
  <dcterms:created xsi:type="dcterms:W3CDTF">2023-12-06T14:48:00Z</dcterms:created>
  <dcterms:modified xsi:type="dcterms:W3CDTF">2025-11-03T11:08:00Z</dcterms:modified>
</cp:coreProperties>
</file>