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0B" w:rsidRPr="00ED6FBB" w:rsidRDefault="00A8110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b/>
          <w:sz w:val="24"/>
          <w:szCs w:val="24"/>
          <w:lang w:val="uk-UA"/>
        </w:rPr>
        <w:t>КОМУНАЛЬНИЙ ВИЩИЙ НАВЧАЛЬНИЙ ЗАКЛАД</w:t>
      </w:r>
    </w:p>
    <w:p w:rsidR="00A8110B" w:rsidRPr="00ED6FBB" w:rsidRDefault="00A8110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b/>
          <w:sz w:val="24"/>
          <w:szCs w:val="24"/>
          <w:lang w:val="uk-UA"/>
        </w:rPr>
        <w:t>“ХАРКІВСЬКА АКАДЕМІЯ НЕПЕРЕРВНОЇ ОСВІТИ”</w:t>
      </w:r>
    </w:p>
    <w:p w:rsidR="00A8110B" w:rsidRPr="00ED6FBB" w:rsidRDefault="00A8110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110B" w:rsidRPr="00ED6FBB" w:rsidRDefault="00A8110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110B" w:rsidRPr="00ED6FBB" w:rsidRDefault="00A8110B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ЗАТВЕРДЖУЮ </w:t>
      </w:r>
    </w:p>
    <w:p w:rsidR="00A8110B" w:rsidRPr="00ED6FBB" w:rsidRDefault="00A8110B">
      <w:pPr>
        <w:spacing w:line="240" w:lineRule="auto"/>
        <w:ind w:left="510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b/>
          <w:sz w:val="24"/>
          <w:szCs w:val="24"/>
          <w:lang w:val="uk-UA"/>
        </w:rPr>
        <w:t>Проректор з навчальної роботи</w:t>
      </w:r>
    </w:p>
    <w:p w:rsidR="00A8110B" w:rsidRPr="00ED6FBB" w:rsidRDefault="00A8110B">
      <w:pPr>
        <w:spacing w:before="120" w:line="240" w:lineRule="auto"/>
        <w:ind w:left="7262" w:firstLine="6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b/>
          <w:sz w:val="24"/>
          <w:szCs w:val="24"/>
          <w:lang w:val="uk-UA"/>
        </w:rPr>
        <w:t>Людмила ЛУЗАН</w:t>
      </w:r>
    </w:p>
    <w:p w:rsidR="00A8110B" w:rsidRDefault="00A811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10B" w:rsidRPr="00ED6FBB" w:rsidRDefault="00A811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10B" w:rsidRPr="00ED6FBB" w:rsidRDefault="00A8110B">
      <w:pPr>
        <w:jc w:val="center"/>
        <w:rPr>
          <w:rFonts w:ascii="Times New Roman" w:hAnsi="Times New Roman" w:cs="Times New Roman"/>
          <w:b/>
          <w:smallCaps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>РОЗКЛАД НАВЧАЛЬНИХ ЗАНЯТЬ</w:t>
      </w:r>
    </w:p>
    <w:p w:rsidR="00A8110B" w:rsidRPr="00ED6FBB" w:rsidRDefault="00A8110B">
      <w:pPr>
        <w:jc w:val="center"/>
        <w:rPr>
          <w:rFonts w:ascii="Times New Roman" w:hAnsi="Times New Roman" w:cs="Times New Roman"/>
          <w:b/>
          <w:smallCaps/>
          <w:sz w:val="12"/>
          <w:szCs w:val="16"/>
          <w:lang w:val="uk-UA"/>
        </w:rPr>
      </w:pPr>
    </w:p>
    <w:p w:rsidR="00A8110B" w:rsidRPr="00ED6FBB" w:rsidRDefault="00A811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sz w:val="24"/>
          <w:szCs w:val="24"/>
          <w:lang w:val="uk-UA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A8110B" w:rsidRPr="00ED6FBB" w:rsidRDefault="00A811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sz w:val="24"/>
          <w:szCs w:val="24"/>
          <w:lang w:val="uk-UA"/>
        </w:rPr>
        <w:t>навчання) у 2025/26 навчальному році,</w:t>
      </w:r>
    </w:p>
    <w:p w:rsidR="00A8110B" w:rsidRPr="00ED6FBB" w:rsidRDefault="00A811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6FBB">
        <w:rPr>
          <w:rFonts w:ascii="Times New Roman" w:hAnsi="Times New Roman" w:cs="Times New Roman"/>
          <w:sz w:val="24"/>
          <w:szCs w:val="24"/>
          <w:lang w:val="uk-UA"/>
        </w:rPr>
        <w:t xml:space="preserve"> за темою </w:t>
      </w:r>
      <w:r w:rsidRPr="00ED6F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«НУШ: виховна місія» </w:t>
      </w:r>
      <w:r w:rsidRPr="00ED6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10B" w:rsidRPr="00ED6FBB" w:rsidRDefault="00A8110B">
      <w:pPr>
        <w:spacing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  <w:r w:rsidRPr="00ED6FBB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A8110B" w:rsidRPr="00ED6FBB" w:rsidRDefault="00A811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  <w:r w:rsidRPr="00ED6FBB">
        <w:rPr>
          <w:rFonts w:ascii="Times New Roman" w:hAnsi="Times New Roman" w:cs="Times New Roman"/>
          <w:sz w:val="24"/>
          <w:szCs w:val="24"/>
          <w:lang w:val="uk-UA"/>
        </w:rPr>
        <w:t>(Постанова Кабінету Міністрів України від 27.12.2024 № 1513)</w:t>
      </w:r>
    </w:p>
    <w:p w:rsidR="00A8110B" w:rsidRPr="00ED6FBB" w:rsidRDefault="00A8110B">
      <w:pPr>
        <w:rPr>
          <w:rFonts w:ascii="Times New Roman" w:hAnsi="Times New Roman" w:cs="Times New Roman"/>
          <w:sz w:val="12"/>
          <w:szCs w:val="16"/>
          <w:lang w:val="uk-UA"/>
        </w:rPr>
      </w:pPr>
    </w:p>
    <w:p w:rsidR="00A8110B" w:rsidRPr="00ED6FBB" w:rsidRDefault="00A8110B">
      <w:pPr>
        <w:ind w:firstLine="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Термін </w:t>
      </w:r>
      <w:r w:rsidRPr="00ED6FBB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ED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.10-</w:t>
      </w:r>
      <w:r w:rsidRPr="00ED6FBB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ED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.10.2025</w:t>
      </w:r>
    </w:p>
    <w:p w:rsidR="00A8110B" w:rsidRPr="00ED6FBB" w:rsidRDefault="00A8110B">
      <w:pPr>
        <w:ind w:firstLine="2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D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Група </w:t>
      </w:r>
      <w:r w:rsidRPr="00ED6FBB">
        <w:rPr>
          <w:rFonts w:ascii="Times New Roman" w:hAnsi="Times New Roman" w:cs="Times New Roman"/>
          <w:sz w:val="24"/>
          <w:szCs w:val="24"/>
          <w:lang w:val="uk-UA"/>
        </w:rPr>
        <w:t>№ 1225-суб</w:t>
      </w:r>
    </w:p>
    <w:p w:rsidR="00A8110B" w:rsidRPr="004341DA" w:rsidRDefault="00A8110B" w:rsidP="006749F5">
      <w:pPr>
        <w:widowControl w:val="0"/>
        <w:rPr>
          <w:rFonts w:ascii="Times New Roman" w:hAnsi="Times New Roman" w:cs="Times New Roman"/>
          <w:lang w:val="ru-RU"/>
        </w:rPr>
      </w:pPr>
      <w:r w:rsidRPr="00ED6FBB">
        <w:rPr>
          <w:rFonts w:ascii="Times New Roman" w:hAnsi="Times New Roman" w:cs="Times New Roman"/>
          <w:b/>
          <w:lang w:val="uk-UA"/>
        </w:rPr>
        <w:t>Форма навчання</w:t>
      </w:r>
      <w:r w:rsidRPr="00ED6FB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341DA">
        <w:rPr>
          <w:rFonts w:ascii="Times New Roman" w:hAnsi="Times New Roman" w:cs="Times New Roman"/>
          <w:lang w:val="ru-RU"/>
        </w:rPr>
        <w:t>дистанційна</w:t>
      </w:r>
      <w:proofErr w:type="spellEnd"/>
    </w:p>
    <w:p w:rsidR="00A8110B" w:rsidRPr="00ED6FBB" w:rsidRDefault="00A8110B">
      <w:pPr>
        <w:widowControl w:val="0"/>
        <w:rPr>
          <w:rFonts w:ascii="Times New Roman" w:hAnsi="Times New Roman" w:cs="Times New Roman"/>
          <w:sz w:val="12"/>
          <w:szCs w:val="16"/>
          <w:lang w:val="uk-U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929"/>
        <w:gridCol w:w="4047"/>
        <w:gridCol w:w="1115"/>
        <w:gridCol w:w="1115"/>
        <w:gridCol w:w="2144"/>
      </w:tblGrid>
      <w:tr w:rsidR="00A8110B" w:rsidRPr="00ED6FBB" w:rsidTr="006D5CFA">
        <w:trPr>
          <w:trHeight w:val="400"/>
          <w:jc w:val="center"/>
        </w:trPr>
        <w:tc>
          <w:tcPr>
            <w:tcW w:w="856" w:type="dxa"/>
            <w:vMerge w:val="restart"/>
            <w:vAlign w:val="center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1" w:name="_heading=h.3whwml4" w:colFirst="0" w:colLast="0"/>
            <w:bookmarkEnd w:id="1"/>
            <w:r w:rsidRPr="00ED6FB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929" w:type="dxa"/>
            <w:vMerge w:val="restart"/>
            <w:vAlign w:val="center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D6FB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4047" w:type="dxa"/>
            <w:vMerge w:val="restart"/>
            <w:vAlign w:val="center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D6FB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</w:t>
            </w:r>
          </w:p>
        </w:tc>
        <w:tc>
          <w:tcPr>
            <w:tcW w:w="1115" w:type="dxa"/>
            <w:vMerge w:val="restart"/>
            <w:vAlign w:val="center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D6FB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теоретична складова</w:t>
            </w:r>
          </w:p>
          <w:p w:rsidR="00A8110B" w:rsidRPr="00ED6FBB" w:rsidRDefault="00A8110B" w:rsidP="001D72B4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ED6FB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лекція теоретичного конструювання</w:t>
            </w:r>
          </w:p>
        </w:tc>
        <w:tc>
          <w:tcPr>
            <w:tcW w:w="1115" w:type="dxa"/>
            <w:vMerge w:val="restart"/>
            <w:vAlign w:val="center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ED6FB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практична частина: </w:t>
            </w:r>
            <w:r w:rsidRPr="00ED6FB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інтерактивна лекція  / тренінгове заняття</w:t>
            </w:r>
          </w:p>
        </w:tc>
        <w:tc>
          <w:tcPr>
            <w:tcW w:w="2144" w:type="dxa"/>
            <w:vMerge w:val="restart"/>
            <w:vAlign w:val="center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D6FB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тренера-педагога</w:t>
            </w:r>
          </w:p>
        </w:tc>
      </w:tr>
      <w:tr w:rsidR="00A8110B" w:rsidRPr="00ED6FBB" w:rsidTr="006D5CFA">
        <w:trPr>
          <w:trHeight w:val="440"/>
          <w:jc w:val="center"/>
        </w:trPr>
        <w:tc>
          <w:tcPr>
            <w:tcW w:w="856" w:type="dxa"/>
            <w:vMerge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29" w:type="dxa"/>
            <w:vMerge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047" w:type="dxa"/>
            <w:vMerge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15" w:type="dxa"/>
            <w:vMerge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15" w:type="dxa"/>
            <w:vMerge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44" w:type="dxa"/>
            <w:vMerge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A8110B" w:rsidRPr="00ED6FBB" w:rsidTr="006749F5">
        <w:trPr>
          <w:trHeight w:val="1157"/>
          <w:jc w:val="center"/>
        </w:trPr>
        <w:tc>
          <w:tcPr>
            <w:tcW w:w="856" w:type="dxa"/>
            <w:vMerge w:val="restart"/>
          </w:tcPr>
          <w:p w:rsidR="00A8110B" w:rsidRPr="00ED6FBB" w:rsidRDefault="00A8110B" w:rsidP="001D72B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27.10.2025</w:t>
            </w:r>
          </w:p>
        </w:tc>
        <w:tc>
          <w:tcPr>
            <w:tcW w:w="929" w:type="dxa"/>
          </w:tcPr>
          <w:p w:rsidR="00A8110B" w:rsidRPr="00ED6FBB" w:rsidRDefault="00A8110B" w:rsidP="001D72B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17.00-17.45</w:t>
            </w:r>
          </w:p>
        </w:tc>
        <w:tc>
          <w:tcPr>
            <w:tcW w:w="4047" w:type="dxa"/>
          </w:tcPr>
          <w:p w:rsidR="00A8110B" w:rsidRPr="00ED6FBB" w:rsidRDefault="00A8110B" w:rsidP="00ED6FB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15" w:type="dxa"/>
          </w:tcPr>
          <w:p w:rsidR="00A8110B" w:rsidRPr="00ED6FBB" w:rsidRDefault="00A8110B" w:rsidP="00ED6FB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44" w:type="dxa"/>
          </w:tcPr>
          <w:p w:rsidR="00A8110B" w:rsidRPr="00ED6FBB" w:rsidRDefault="00A8110B" w:rsidP="006749F5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Борисович </w:t>
            </w:r>
          </w:p>
        </w:tc>
      </w:tr>
      <w:tr w:rsidR="00A8110B" w:rsidRPr="00ED6FBB" w:rsidTr="006749F5">
        <w:trPr>
          <w:trHeight w:val="440"/>
          <w:jc w:val="center"/>
        </w:trPr>
        <w:tc>
          <w:tcPr>
            <w:tcW w:w="856" w:type="dxa"/>
            <w:vMerge/>
          </w:tcPr>
          <w:p w:rsidR="00A8110B" w:rsidRPr="00ED6FBB" w:rsidRDefault="00A8110B" w:rsidP="001D72B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</w:tcPr>
          <w:p w:rsidR="00A8110B" w:rsidRPr="00ED6FBB" w:rsidRDefault="00A8110B" w:rsidP="001D72B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18.00-19.30</w:t>
            </w:r>
          </w:p>
        </w:tc>
        <w:tc>
          <w:tcPr>
            <w:tcW w:w="4047" w:type="dxa"/>
          </w:tcPr>
          <w:p w:rsidR="00A8110B" w:rsidRPr="00ED6FBB" w:rsidRDefault="00A8110B" w:rsidP="00ED6FBB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115" w:type="dxa"/>
          </w:tcPr>
          <w:p w:rsidR="00A8110B" w:rsidRPr="00ED6FBB" w:rsidRDefault="00A8110B" w:rsidP="00ED6FB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5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44" w:type="dxa"/>
          </w:tcPr>
          <w:p w:rsidR="00A8110B" w:rsidRPr="00ED6FBB" w:rsidRDefault="00A8110B" w:rsidP="006749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Борисович </w:t>
            </w:r>
          </w:p>
        </w:tc>
      </w:tr>
      <w:tr w:rsidR="00A8110B" w:rsidRPr="00ED6FBB" w:rsidTr="006749F5">
        <w:trPr>
          <w:trHeight w:val="440"/>
          <w:jc w:val="center"/>
        </w:trPr>
        <w:tc>
          <w:tcPr>
            <w:tcW w:w="856" w:type="dxa"/>
          </w:tcPr>
          <w:p w:rsidR="00A8110B" w:rsidRPr="00ED6FBB" w:rsidRDefault="00A8110B" w:rsidP="001D72B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929" w:type="dxa"/>
          </w:tcPr>
          <w:p w:rsidR="00A8110B" w:rsidRPr="00ED6FBB" w:rsidRDefault="00A8110B" w:rsidP="001D72B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17.00- 18.30</w:t>
            </w:r>
          </w:p>
        </w:tc>
        <w:tc>
          <w:tcPr>
            <w:tcW w:w="4047" w:type="dxa"/>
          </w:tcPr>
          <w:p w:rsidR="00A8110B" w:rsidRPr="006749F5" w:rsidRDefault="00A8110B" w:rsidP="006749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 Дитяча спільнота як простір демократії </w:t>
            </w:r>
          </w:p>
        </w:tc>
        <w:tc>
          <w:tcPr>
            <w:tcW w:w="1115" w:type="dxa"/>
          </w:tcPr>
          <w:p w:rsidR="00A8110B" w:rsidRPr="00ED6FBB" w:rsidRDefault="00A8110B" w:rsidP="00ED6FB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5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44" w:type="dxa"/>
          </w:tcPr>
          <w:p w:rsidR="00A8110B" w:rsidRPr="00ED6FBB" w:rsidRDefault="00A8110B" w:rsidP="006749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Юріївна</w:t>
            </w:r>
          </w:p>
        </w:tc>
      </w:tr>
      <w:tr w:rsidR="00A8110B" w:rsidRPr="00ED6FBB" w:rsidTr="006749F5">
        <w:trPr>
          <w:trHeight w:val="440"/>
          <w:jc w:val="center"/>
        </w:trPr>
        <w:tc>
          <w:tcPr>
            <w:tcW w:w="856" w:type="dxa"/>
          </w:tcPr>
          <w:p w:rsidR="00A8110B" w:rsidRPr="00ED6FBB" w:rsidRDefault="00A8110B" w:rsidP="001D72B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929" w:type="dxa"/>
          </w:tcPr>
          <w:p w:rsidR="00A8110B" w:rsidRPr="00ED6FBB" w:rsidRDefault="00A8110B" w:rsidP="001D72B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17.00- 18.30</w:t>
            </w:r>
          </w:p>
        </w:tc>
        <w:tc>
          <w:tcPr>
            <w:tcW w:w="4047" w:type="dxa"/>
          </w:tcPr>
          <w:p w:rsidR="00A8110B" w:rsidRPr="006749F5" w:rsidRDefault="00A8110B" w:rsidP="00ED6F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115" w:type="dxa"/>
          </w:tcPr>
          <w:p w:rsidR="00A8110B" w:rsidRPr="00ED6FBB" w:rsidRDefault="00A8110B" w:rsidP="00ED6FB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5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44" w:type="dxa"/>
          </w:tcPr>
          <w:p w:rsidR="00A8110B" w:rsidRPr="00ED6FBB" w:rsidRDefault="00A8110B" w:rsidP="006749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 Світлана Іванівна</w:t>
            </w:r>
          </w:p>
        </w:tc>
      </w:tr>
      <w:tr w:rsidR="00A8110B" w:rsidRPr="00ED6FBB" w:rsidTr="006749F5">
        <w:trPr>
          <w:trHeight w:val="440"/>
          <w:jc w:val="center"/>
        </w:trPr>
        <w:tc>
          <w:tcPr>
            <w:tcW w:w="856" w:type="dxa"/>
            <w:vMerge w:val="restart"/>
          </w:tcPr>
          <w:p w:rsidR="00A8110B" w:rsidRPr="00ED6FBB" w:rsidRDefault="00A8110B" w:rsidP="001D72B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929" w:type="dxa"/>
          </w:tcPr>
          <w:p w:rsidR="00A8110B" w:rsidRPr="00ED6FBB" w:rsidRDefault="00A8110B" w:rsidP="001D72B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17.00- 18.30</w:t>
            </w:r>
          </w:p>
        </w:tc>
        <w:tc>
          <w:tcPr>
            <w:tcW w:w="4047" w:type="dxa"/>
          </w:tcPr>
          <w:p w:rsidR="00A8110B" w:rsidRPr="006749F5" w:rsidRDefault="00A8110B" w:rsidP="00ED6F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Мова медіа як інструмент </w:t>
            </w:r>
            <w:proofErr w:type="spellStart"/>
            <w:r w:rsidRPr="00674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674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маніпуляцій та ідеологічного впливу на молодь</w:t>
            </w:r>
          </w:p>
        </w:tc>
        <w:tc>
          <w:tcPr>
            <w:tcW w:w="1115" w:type="dxa"/>
          </w:tcPr>
          <w:p w:rsidR="00A8110B" w:rsidRPr="00ED6FBB" w:rsidRDefault="00A8110B" w:rsidP="00ED6FB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5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44" w:type="dxa"/>
          </w:tcPr>
          <w:p w:rsidR="00A8110B" w:rsidRPr="00ED6FBB" w:rsidRDefault="00A8110B" w:rsidP="006749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Дегтярьова Галина Анатоліївна</w:t>
            </w:r>
          </w:p>
        </w:tc>
      </w:tr>
      <w:tr w:rsidR="00A8110B" w:rsidRPr="002D2DD5" w:rsidTr="006749F5">
        <w:trPr>
          <w:trHeight w:val="440"/>
          <w:jc w:val="center"/>
        </w:trPr>
        <w:tc>
          <w:tcPr>
            <w:tcW w:w="856" w:type="dxa"/>
            <w:vMerge/>
          </w:tcPr>
          <w:p w:rsidR="00A8110B" w:rsidRPr="00ED6FBB" w:rsidRDefault="00A8110B" w:rsidP="001D72B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</w:tcPr>
          <w:p w:rsidR="00A8110B" w:rsidRPr="00ED6FBB" w:rsidRDefault="00A8110B" w:rsidP="001D72B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18.45- 19.30</w:t>
            </w:r>
          </w:p>
        </w:tc>
        <w:tc>
          <w:tcPr>
            <w:tcW w:w="4047" w:type="dxa"/>
          </w:tcPr>
          <w:p w:rsidR="00A8110B" w:rsidRPr="006749F5" w:rsidRDefault="00A8110B" w:rsidP="00ED6FB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 </w:t>
            </w:r>
            <w:r w:rsidRPr="00674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Підсумкове тестування. Рефлексія</w:t>
            </w:r>
          </w:p>
        </w:tc>
        <w:tc>
          <w:tcPr>
            <w:tcW w:w="1115" w:type="dxa"/>
          </w:tcPr>
          <w:p w:rsidR="00A8110B" w:rsidRPr="00ED6FBB" w:rsidRDefault="00A8110B" w:rsidP="00ED6FB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44" w:type="dxa"/>
          </w:tcPr>
          <w:p w:rsidR="00A8110B" w:rsidRPr="00ED6FBB" w:rsidRDefault="00A8110B" w:rsidP="006749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ED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Борисович </w:t>
            </w:r>
          </w:p>
        </w:tc>
      </w:tr>
      <w:tr w:rsidR="00A8110B" w:rsidRPr="002D2DD5" w:rsidTr="006D5CFA">
        <w:trPr>
          <w:trHeight w:val="27"/>
          <w:jc w:val="center"/>
        </w:trPr>
        <w:tc>
          <w:tcPr>
            <w:tcW w:w="856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6" w:type="dxa"/>
            <w:gridSpan w:val="2"/>
          </w:tcPr>
          <w:p w:rsidR="00A8110B" w:rsidRPr="00ED6FBB" w:rsidRDefault="00A8110B" w:rsidP="001D72B4">
            <w:pPr>
              <w:spacing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15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15" w:type="dxa"/>
          </w:tcPr>
          <w:p w:rsidR="00A8110B" w:rsidRPr="00ED6FBB" w:rsidRDefault="00A8110B" w:rsidP="001D72B4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F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144" w:type="dxa"/>
          </w:tcPr>
          <w:p w:rsidR="00A8110B" w:rsidRPr="00ED6FBB" w:rsidRDefault="00A8110B" w:rsidP="001D72B4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8110B" w:rsidRPr="00ED6FBB" w:rsidRDefault="00A811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10B" w:rsidRPr="00ED6FBB" w:rsidRDefault="00A8110B">
      <w:pPr>
        <w:spacing w:line="312" w:lineRule="auto"/>
        <w:jc w:val="both"/>
        <w:rPr>
          <w:rFonts w:ascii="Times New Roman" w:hAnsi="Times New Roman" w:cs="Times New Roman"/>
          <w:b/>
          <w:sz w:val="14"/>
          <w:szCs w:val="28"/>
          <w:lang w:val="uk-UA"/>
        </w:rPr>
      </w:pP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>Куратор групи</w:t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  <w:t>Сергій ІГНАТЬЄВ</w:t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F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FBB">
        <w:rPr>
          <w:rFonts w:ascii="Times New Roman" w:hAnsi="Times New Roman" w:cs="Times New Roman"/>
          <w:b/>
          <w:sz w:val="14"/>
          <w:szCs w:val="28"/>
          <w:lang w:val="uk-UA"/>
        </w:rPr>
        <w:tab/>
      </w:r>
      <w:bookmarkStart w:id="2" w:name="_GoBack"/>
      <w:bookmarkEnd w:id="2"/>
    </w:p>
    <w:sectPr w:rsidR="00A8110B" w:rsidRPr="00ED6FBB" w:rsidSect="000019C9">
      <w:pgSz w:w="11909" w:h="16834"/>
      <w:pgMar w:top="720" w:right="720" w:bottom="720" w:left="720" w:header="720" w:footer="72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8CA3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402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BAA0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508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D365D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22BF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DA38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40D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6A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5C9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9C9"/>
    <w:rsid w:val="000019C9"/>
    <w:rsid w:val="00174A5A"/>
    <w:rsid w:val="001918B8"/>
    <w:rsid w:val="001D72B4"/>
    <w:rsid w:val="002D2DD5"/>
    <w:rsid w:val="00321162"/>
    <w:rsid w:val="004341DA"/>
    <w:rsid w:val="00666AD1"/>
    <w:rsid w:val="006749F5"/>
    <w:rsid w:val="006D5CFA"/>
    <w:rsid w:val="00724F3A"/>
    <w:rsid w:val="0078060B"/>
    <w:rsid w:val="008575DA"/>
    <w:rsid w:val="008A3A65"/>
    <w:rsid w:val="008F3EE0"/>
    <w:rsid w:val="00A70415"/>
    <w:rsid w:val="00A8110B"/>
    <w:rsid w:val="00AE598E"/>
    <w:rsid w:val="00B7161A"/>
    <w:rsid w:val="00BB03E7"/>
    <w:rsid w:val="00BD0FF9"/>
    <w:rsid w:val="00CC25C6"/>
    <w:rsid w:val="00CE73C3"/>
    <w:rsid w:val="00D71C98"/>
    <w:rsid w:val="00E45AD6"/>
    <w:rsid w:val="00ED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2E6B74-7241-4D02-B2E3-015D6001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C9"/>
    <w:pPr>
      <w:spacing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019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0019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019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019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019C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0019C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11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211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2116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2116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3211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321162"/>
    <w:rPr>
      <w:rFonts w:ascii="Calibri" w:hAnsi="Calibri" w:cs="Times New Roman"/>
      <w:b/>
      <w:bCs/>
    </w:rPr>
  </w:style>
  <w:style w:type="table" w:customStyle="1" w:styleId="TableNormal">
    <w:name w:val="TableNormal"/>
    <w:uiPriority w:val="99"/>
    <w:rsid w:val="000019C9"/>
    <w:pPr>
      <w:spacing w:line="276" w:lineRule="auto"/>
    </w:pPr>
    <w:rPr>
      <w:sz w:val="22"/>
      <w:szCs w:val="22"/>
      <w:lang w:val="en-US" w:eastAsia="en-US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Звичайний1"/>
    <w:uiPriority w:val="99"/>
    <w:rsid w:val="000019C9"/>
    <w:pPr>
      <w:spacing w:line="276" w:lineRule="auto"/>
    </w:pPr>
    <w:rPr>
      <w:sz w:val="22"/>
      <w:szCs w:val="22"/>
      <w:lang w:val="en-US" w:eastAsia="en-US"/>
    </w:rPr>
  </w:style>
  <w:style w:type="paragraph" w:styleId="a3">
    <w:name w:val="Title"/>
    <w:basedOn w:val="a"/>
    <w:next w:val="a"/>
    <w:link w:val="a4"/>
    <w:uiPriority w:val="99"/>
    <w:qFormat/>
    <w:rsid w:val="000019C9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link w:val="a3"/>
    <w:uiPriority w:val="99"/>
    <w:locked/>
    <w:rsid w:val="0032116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0019C9"/>
    <w:pPr>
      <w:spacing w:line="276" w:lineRule="auto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99"/>
    <w:rsid w:val="000019C9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0019C9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0019C9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rsid w:val="000019C9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rsid w:val="000019C9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rsid w:val="000019C9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rsid w:val="000019C9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normal1"/>
    <w:next w:val="normal1"/>
    <w:link w:val="a6"/>
    <w:uiPriority w:val="99"/>
    <w:qFormat/>
    <w:rsid w:val="000019C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link w:val="a5"/>
    <w:uiPriority w:val="99"/>
    <w:locked/>
    <w:rsid w:val="00321162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7"/>
    <w:uiPriority w:val="99"/>
    <w:rsid w:val="000019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basedOn w:val="TableNormal7"/>
    <w:uiPriority w:val="99"/>
    <w:rsid w:val="000019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Стиль7"/>
    <w:basedOn w:val="TableNormal7"/>
    <w:uiPriority w:val="99"/>
    <w:rsid w:val="000019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Стиль6"/>
    <w:basedOn w:val="TableNormal7"/>
    <w:uiPriority w:val="99"/>
    <w:rsid w:val="000019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Стиль5"/>
    <w:basedOn w:val="TableNormal7"/>
    <w:uiPriority w:val="99"/>
    <w:rsid w:val="000019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rmal (Web)"/>
    <w:basedOn w:val="a"/>
    <w:uiPriority w:val="99"/>
    <w:rsid w:val="008F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1">
    <w:name w:val="Стиль4"/>
    <w:basedOn w:val="TableNormal3"/>
    <w:uiPriority w:val="99"/>
    <w:rsid w:val="000019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uiPriority w:val="99"/>
    <w:rsid w:val="008F3EE0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8F3EE0"/>
    <w:rPr>
      <w:rFonts w:cs="Times New Roman"/>
      <w:color w:val="605E5C"/>
      <w:shd w:val="clear" w:color="auto" w:fill="E1DFDD"/>
    </w:rPr>
  </w:style>
  <w:style w:type="table" w:customStyle="1" w:styleId="31">
    <w:name w:val="Стиль3"/>
    <w:basedOn w:val="TableNormal2"/>
    <w:uiPriority w:val="99"/>
    <w:rsid w:val="000019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"/>
    <w:basedOn w:val="TableNormal1"/>
    <w:uiPriority w:val="99"/>
    <w:rsid w:val="000019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Стиль1"/>
    <w:basedOn w:val="TableNormal1"/>
    <w:uiPriority w:val="99"/>
    <w:rsid w:val="000019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>
    <w:name w:val="Table Theme"/>
    <w:basedOn w:val="a1"/>
    <w:uiPriority w:val="99"/>
    <w:rsid w:val="001918B8"/>
    <w:pPr>
      <w:spacing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uiPriority w:val="99"/>
    <w:rsid w:val="006749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1001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Тетяна Папернова</cp:lastModifiedBy>
  <cp:revision>6</cp:revision>
  <dcterms:created xsi:type="dcterms:W3CDTF">2023-12-06T14:48:00Z</dcterms:created>
  <dcterms:modified xsi:type="dcterms:W3CDTF">2025-10-27T12:45:00Z</dcterms:modified>
</cp:coreProperties>
</file>