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75FE9" w:rsidRDefault="00775FE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5FE9" w:rsidRDefault="00221EEE" w:rsidP="00510BEC">
      <w:pPr>
        <w:tabs>
          <w:tab w:val="left" w:pos="-79"/>
          <w:tab w:val="center" w:pos="4677"/>
          <w:tab w:val="right" w:pos="9355"/>
        </w:tabs>
        <w:spacing w:line="240" w:lineRule="auto"/>
        <w:ind w:left="5245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75FE9" w:rsidRDefault="00221EEE" w:rsidP="00510BEC">
      <w:pPr>
        <w:spacing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75FE9" w:rsidRDefault="00221EEE" w:rsidP="00510BEC">
      <w:pPr>
        <w:spacing w:before="120"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75FE9" w:rsidRDefault="00775FE9" w:rsidP="00510BEC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5FE9" w:rsidRDefault="00221EE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75FE9" w:rsidRDefault="00775FE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775FE9" w:rsidRDefault="004F7A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21EEE">
        <w:rPr>
          <w:rFonts w:ascii="Times New Roman" w:eastAsia="Times New Roman" w:hAnsi="Times New Roman" w:cs="Times New Roman"/>
          <w:sz w:val="24"/>
          <w:szCs w:val="24"/>
        </w:rPr>
        <w:t>пецкурсу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-тренінгу</w:t>
      </w:r>
      <w:r w:rsidR="00221EEE">
        <w:rPr>
          <w:rFonts w:ascii="Times New Roman" w:eastAsia="Times New Roman" w:hAnsi="Times New Roman" w:cs="Times New Roman"/>
          <w:sz w:val="24"/>
          <w:szCs w:val="24"/>
        </w:rPr>
        <w:t xml:space="preserve"> підвищення кваліфікації вчителів закладів загальної середньої освіти, </w:t>
      </w:r>
      <w:r w:rsidR="00C17029">
        <w:rPr>
          <w:rFonts w:ascii="Times New Roman" w:eastAsia="Times New Roman" w:hAnsi="Times New Roman" w:cs="Times New Roman"/>
          <w:sz w:val="24"/>
          <w:szCs w:val="24"/>
        </w:rPr>
        <w:br/>
      </w:r>
      <w:r w:rsidR="00221EEE">
        <w:rPr>
          <w:rFonts w:ascii="Times New Roman" w:eastAsia="Times New Roman" w:hAnsi="Times New Roman" w:cs="Times New Roman"/>
          <w:sz w:val="24"/>
          <w:szCs w:val="24"/>
        </w:rPr>
        <w:t>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0BEC" w:rsidRDefault="00510BE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FE9" w:rsidRPr="00510BEC" w:rsidRDefault="00BA204A" w:rsidP="00BA204A">
      <w:pPr>
        <w:pStyle w:val="a5"/>
        <w:spacing w:before="0" w:beforeAutospacing="0" w:after="0" w:afterAutospacing="0"/>
        <w:ind w:firstLine="20"/>
        <w:rPr>
          <w:b/>
        </w:rPr>
      </w:pPr>
      <w:r w:rsidRPr="00510BEC">
        <w:rPr>
          <w:b/>
        </w:rPr>
        <w:t xml:space="preserve">Термін </w:t>
      </w:r>
      <w:r w:rsidR="004F7A93">
        <w:rPr>
          <w:b/>
          <w:color w:val="000000"/>
        </w:rPr>
        <w:t>20.10-23</w:t>
      </w:r>
      <w:r w:rsidRPr="00510BEC">
        <w:rPr>
          <w:b/>
          <w:color w:val="000000"/>
        </w:rPr>
        <w:t>.10.2025</w:t>
      </w:r>
    </w:p>
    <w:p w:rsidR="00775FE9" w:rsidRPr="00510BEC" w:rsidRDefault="00221E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4F7A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118</w:t>
      </w:r>
      <w:r w:rsidR="005F30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="00437260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775FE9" w:rsidRPr="00510BEC" w:rsidRDefault="00221EE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="00BA204A" w:rsidRPr="00510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04A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дистанційна</w:t>
      </w:r>
    </w:p>
    <w:tbl>
      <w:tblPr>
        <w:tblStyle w:val="10"/>
        <w:tblW w:w="103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296"/>
        <w:gridCol w:w="1297"/>
        <w:gridCol w:w="2410"/>
      </w:tblGrid>
      <w:tr w:rsidR="00DE3058" w:rsidRPr="00DE3058" w:rsidTr="006C1F47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:rsidR="00775FE9" w:rsidRPr="00C17029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:rsidTr="006C1F4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:rsidTr="006C1F47">
        <w:trPr>
          <w:trHeight w:val="1364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4F7A93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C17029" w:rsidRDefault="009E25D5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17.00-</w:t>
            </w:r>
            <w:r w:rsidR="00221EEE" w:rsidRPr="00C17029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7029" w:rsidRDefault="00C17029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Волкова І.В.</w:t>
            </w:r>
            <w:r w:rsidR="00BA204A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75FE9" w:rsidRPr="00DE3058" w:rsidRDefault="00A751B7" w:rsidP="00A751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DE3058" w:rsidRPr="00DE3058" w:rsidTr="006C1F4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DE3058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7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Default="00C17029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Волкова І.В.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E3058" w:rsidRPr="00DE3058" w:rsidRDefault="00A751B7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DE3058" w:rsidRPr="00DE3058" w:rsidTr="006C1F47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4F7A93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775FE9" w:rsidRPr="00DE3058" w:rsidRDefault="00C17029" w:rsidP="00DE30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F47" w:rsidRDefault="006C1F47" w:rsidP="006C1F4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Бацько Л.М., </w:t>
            </w:r>
          </w:p>
          <w:p w:rsidR="00BA204A" w:rsidRPr="00DE3058" w:rsidRDefault="006C1F47" w:rsidP="006C1F4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:rsidTr="006C1F47">
        <w:trPr>
          <w:trHeight w:val="478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4F7A93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775FE9" w:rsidRPr="00DE3058" w:rsidRDefault="00C17029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DE3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Дитяча спільнота як простір демократії 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25A" w:rsidRPr="005677A5" w:rsidRDefault="006C1F47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Стародубцева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Ю.В., тренер-педагог</w:t>
            </w:r>
          </w:p>
        </w:tc>
      </w:tr>
      <w:tr w:rsidR="00DE3058" w:rsidRPr="00DE3058" w:rsidTr="006C1F47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4F7A93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BA204A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775FE9" w:rsidRPr="00DE3058" w:rsidRDefault="00C17029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2.4. 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Мова медіа як інструмент мовних маніпуляцій та ідеологічного впливу на молодь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04A" w:rsidRPr="005677A5" w:rsidRDefault="004F7A93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Дегтярьова Г.А.,</w:t>
            </w:r>
            <w:r w:rsidR="005F30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тренер,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д.пед.н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E3058" w:rsidRPr="00DE3058" w:rsidTr="006C1F4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  <w:shd w:val="clear" w:color="auto" w:fill="auto"/>
          </w:tcPr>
          <w:p w:rsidR="00775FE9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Default="00510BEC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Волкова І.В</w:t>
            </w:r>
            <w:r w:rsidR="00DE3058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E3058" w:rsidRPr="00DE3058" w:rsidRDefault="00A751B7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DE3058" w:rsidRPr="00DE3058" w:rsidTr="006C1F47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DE3058" w:rsidRDefault="00775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170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ВОЛКОВА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775FE9" w:rsidSect="005F3027">
      <w:pgSz w:w="11909" w:h="16834"/>
      <w:pgMar w:top="720" w:right="720" w:bottom="51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9"/>
    <w:rsid w:val="00174811"/>
    <w:rsid w:val="00221854"/>
    <w:rsid w:val="00221EEE"/>
    <w:rsid w:val="00373465"/>
    <w:rsid w:val="00437260"/>
    <w:rsid w:val="004F7A93"/>
    <w:rsid w:val="00510BEC"/>
    <w:rsid w:val="0052125A"/>
    <w:rsid w:val="005677A5"/>
    <w:rsid w:val="005F3027"/>
    <w:rsid w:val="006C1F47"/>
    <w:rsid w:val="00775FE9"/>
    <w:rsid w:val="0094202D"/>
    <w:rsid w:val="009E25D5"/>
    <w:rsid w:val="00A751B7"/>
    <w:rsid w:val="00AD255D"/>
    <w:rsid w:val="00BA204A"/>
    <w:rsid w:val="00C17029"/>
    <w:rsid w:val="00D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F5C8F-0C03-4780-97D9-5BB3B22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8</cp:revision>
  <dcterms:created xsi:type="dcterms:W3CDTF">2025-10-12T04:21:00Z</dcterms:created>
  <dcterms:modified xsi:type="dcterms:W3CDTF">2025-10-20T13:06:00Z</dcterms:modified>
</cp:coreProperties>
</file>