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2824" w14:textId="77777777" w:rsidR="0025733D" w:rsidRPr="0025733D" w:rsidRDefault="0025733D" w:rsidP="0025733D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КОМУНАЛЬНИЙ ВИЩИЙ НАВЧАЛЬНИЙ ЗАКЛАД</w:t>
      </w:r>
    </w:p>
    <w:p w14:paraId="6710DB25" w14:textId="77777777" w:rsidR="0025733D" w:rsidRPr="0025733D" w:rsidRDefault="0025733D" w:rsidP="0025733D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“ХАРКІВСЬКА АКАДЕМІЯ НЕПЕРЕРВНОЇ ОСВІТИ”</w:t>
      </w:r>
    </w:p>
    <w:p w14:paraId="0CB41434" w14:textId="77777777" w:rsidR="0025733D" w:rsidRPr="0025733D" w:rsidRDefault="0025733D" w:rsidP="0025733D">
      <w:pPr>
        <w:spacing w:after="24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7377C8BC" w14:textId="77777777" w:rsidR="0025733D" w:rsidRPr="0025733D" w:rsidRDefault="0025733D" w:rsidP="0025733D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ЗАТВЕРДЖУЮ </w:t>
      </w:r>
    </w:p>
    <w:p w14:paraId="38DE89B1" w14:textId="77777777" w:rsidR="0025733D" w:rsidRDefault="0025733D" w:rsidP="0025733D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Проректор з навчальної роботи</w:t>
      </w:r>
    </w:p>
    <w:p w14:paraId="60DEB775" w14:textId="65EFBACF" w:rsidR="0025733D" w:rsidRPr="0025733D" w:rsidRDefault="0025733D" w:rsidP="0025733D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Людмила ЛУЗАН</w:t>
      </w:r>
    </w:p>
    <w:p w14:paraId="5B30F88A" w14:textId="77777777" w:rsidR="0025733D" w:rsidRPr="0025733D" w:rsidRDefault="0025733D" w:rsidP="0025733D">
      <w:pPr>
        <w:spacing w:after="24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00BBBBB3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/>
          <w14:ligatures w14:val="none"/>
        </w:rPr>
        <w:t>РОЗКЛАД НАВЧАЛЬНИХ ЗАНЯТЬ</w:t>
      </w:r>
    </w:p>
    <w:p w14:paraId="3D1C7547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07CC07EE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3958D9F4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навчання) у 2025/26 навчальному році,</w:t>
      </w:r>
    </w:p>
    <w:p w14:paraId="20AE2ABA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 xml:space="preserve"> за темою </w:t>
      </w:r>
      <w:r w:rsidRPr="002573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/>
          <w14:ligatures w14:val="none"/>
        </w:rPr>
        <w:t xml:space="preserve">«НУШ: виховна місія» </w:t>
      </w:r>
      <w:r w:rsidRPr="002573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/>
          <w14:ligatures w14:val="none"/>
        </w:rPr>
        <w:t> </w:t>
      </w:r>
    </w:p>
    <w:p w14:paraId="54A9E72E" w14:textId="77777777" w:rsidR="0025733D" w:rsidRPr="0025733D" w:rsidRDefault="0025733D" w:rsidP="002573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/>
          <w14:ligatures w14:val="none"/>
        </w:rPr>
        <w:t> </w:t>
      </w:r>
    </w:p>
    <w:p w14:paraId="15169FBD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(Постанова Кабінету Міністрів України від 27.12.2024 № 1513)</w:t>
      </w:r>
    </w:p>
    <w:p w14:paraId="1FFAC8D7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72F795E7" w14:textId="68A93BD3" w:rsidR="0025733D" w:rsidRPr="0025733D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 xml:space="preserve">Термін </w:t>
      </w:r>
      <w:r w:rsidR="00D86BA6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10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 xml:space="preserve">.10 – </w:t>
      </w:r>
      <w:r w:rsidR="00D86BA6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13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.10</w:t>
      </w:r>
    </w:p>
    <w:p w14:paraId="1F3EA8CB" w14:textId="2CDDD6AE" w:rsidR="0025733D" w:rsidRPr="00D86BA6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 xml:space="preserve">Група 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1</w:t>
      </w:r>
      <w:r w:rsidR="00D86BA6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139</w:t>
      </w:r>
    </w:p>
    <w:p w14:paraId="41DE408C" w14:textId="6466E633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/>
          <w14:ligatures w14:val="none"/>
        </w:rPr>
        <w:t>Форма навчання</w:t>
      </w:r>
      <w:r w:rsidRPr="002573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/>
          <w14:ligatures w14:val="none"/>
        </w:rPr>
        <w:t xml:space="preserve"> _________________________________</w:t>
      </w:r>
    </w:p>
    <w:p w14:paraId="065F1BAC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698"/>
        <w:gridCol w:w="3226"/>
        <w:gridCol w:w="1514"/>
        <w:gridCol w:w="1512"/>
        <w:gridCol w:w="1487"/>
        <w:gridCol w:w="36"/>
      </w:tblGrid>
      <w:tr w:rsidR="0025733D" w:rsidRPr="0025733D" w14:paraId="7D929BE5" w14:textId="77777777">
        <w:trPr>
          <w:gridAfter w:val="1"/>
          <w:trHeight w:val="49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3CAD" w14:textId="77777777" w:rsidR="0025733D" w:rsidRPr="0025733D" w:rsidRDefault="0025733D" w:rsidP="002573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56C41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Час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69DF4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35967727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5E104" w14:textId="77777777" w:rsidR="0025733D" w:rsidRPr="0025733D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/>
                <w14:ligatures w14:val="none"/>
              </w:rPr>
              <w:t>теоретична складова</w:t>
            </w:r>
          </w:p>
          <w:p w14:paraId="27764C18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/>
                <w14:ligatures w14:val="none"/>
              </w:rPr>
              <w:t>лекція теоретичного конструювання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1EEF1" w14:textId="77777777" w:rsidR="0025733D" w:rsidRPr="0025733D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/>
                <w14:ligatures w14:val="none"/>
              </w:rPr>
              <w:t xml:space="preserve">практична частина: </w:t>
            </w: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/>
                <w14:ligatures w14:val="none"/>
              </w:rPr>
              <w:t>інтерактивна лекція  / тренінгове заняття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84C3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0AA0004C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ПІБ тренера-педагога</w:t>
            </w:r>
          </w:p>
          <w:p w14:paraId="37381536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</w:tr>
      <w:tr w:rsidR="0025733D" w:rsidRPr="0025733D" w14:paraId="7538CCCE" w14:textId="77777777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393E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09F5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3F98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7D3A8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AF4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4B33A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C8FE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</w:tr>
      <w:tr w:rsidR="0025733D" w:rsidRPr="00075CD1" w14:paraId="0DE1DAEC" w14:textId="77777777" w:rsidTr="0025733D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1389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5586087F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4442C2A1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1F15F6C5" w14:textId="6FA39D5F" w:rsidR="0025733D" w:rsidRPr="00075CD1" w:rsidRDefault="00D86BA6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</w:t>
            </w:r>
            <w:r w:rsidR="00FF5EDA" w:rsidRPr="00075CD1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3</w:t>
            </w:r>
            <w:r w:rsidR="0025733D"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31C17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</w:pPr>
          </w:p>
          <w:p w14:paraId="314A26F3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</w:pPr>
          </w:p>
          <w:p w14:paraId="28A8A7D4" w14:textId="0B3953A2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17.00-.17.45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35B2" w14:textId="60C2D4E3" w:rsidR="0025733D" w:rsidRPr="00075CD1" w:rsidRDefault="0025733D" w:rsidP="001A43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7EB05" w14:textId="77777777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FF43C" w14:textId="77777777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97E55" w14:textId="4EDC80E1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1E50693C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075CD1" w14:paraId="14B354FE" w14:textId="77777777" w:rsidTr="0025733D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4516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F1D0E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18.00-19.30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878A" w14:textId="75CED246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2.1.Дитяча спільнота як простір демократії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E90B9" w14:textId="77777777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2F003" w14:textId="77777777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5EA8" w14:textId="1BF84945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35623C62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1752C5FC" w14:textId="77777777" w:rsidTr="0025733D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4CE85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3ED06280" w14:textId="1082FB34" w:rsidR="0025733D" w:rsidRPr="00075CD1" w:rsidRDefault="00D86BA6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</w:t>
            </w:r>
            <w:r w:rsidR="00FF5EDA" w:rsidRPr="00075CD1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4</w:t>
            </w:r>
            <w:r w:rsidR="0025733D"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0C1A1" w14:textId="77777777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</w:pPr>
          </w:p>
          <w:p w14:paraId="5B5F9440" w14:textId="04C4FB7E" w:rsidR="0025733D" w:rsidRPr="00075CD1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17.00 - 18.30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29C8E" w14:textId="77777777" w:rsidR="00FF5EDA" w:rsidRPr="00075CD1" w:rsidRDefault="00FF5EDA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2.4. Мова медіа як інструмент мовних маніпуляцій та ідеологічного впливу на молодь </w:t>
            </w:r>
          </w:p>
          <w:p w14:paraId="7CC74D96" w14:textId="2A618B0B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87ABE" w14:textId="77777777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97941" w14:textId="77777777" w:rsidR="0025733D" w:rsidRPr="00075CD1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FD8F39" w14:textId="76D3DDBF" w:rsidR="0025733D" w:rsidRPr="0025733D" w:rsidRDefault="00FF5EDA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075CD1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Посохова А.О.</w:t>
            </w:r>
          </w:p>
        </w:tc>
        <w:tc>
          <w:tcPr>
            <w:tcW w:w="0" w:type="auto"/>
            <w:vAlign w:val="center"/>
            <w:hideMark/>
          </w:tcPr>
          <w:p w14:paraId="616C6B07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2F9CC571" w14:textId="77777777" w:rsidTr="0025733D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47D98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5D82113D" w14:textId="69A654FE" w:rsidR="0025733D" w:rsidRPr="0025733D" w:rsidRDefault="00D86BA6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</w:t>
            </w:r>
            <w:r w:rsidR="00FF5ED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5</w:t>
            </w:r>
            <w:r w:rsidR="0025733D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C2FF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17.00 - 18.30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82823" w14:textId="72553DEB" w:rsidR="0025733D" w:rsidRPr="0025733D" w:rsidRDefault="00FF5EDA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FF5ED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2.2. Гро</w:t>
            </w:r>
            <w:bookmarkStart w:id="0" w:name="_GoBack"/>
            <w:bookmarkEnd w:id="0"/>
            <w:r w:rsidRPr="00FF5ED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мадянська відповідальність і волонтерська діяльність: український досвід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89CA9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BFFC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D7F00E" w14:textId="1672A86E" w:rsidR="0025733D" w:rsidRPr="00CC3386" w:rsidRDefault="00CC3386" w:rsidP="00CC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CC338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Гиря А.О.</w:t>
            </w:r>
          </w:p>
        </w:tc>
        <w:tc>
          <w:tcPr>
            <w:tcW w:w="0" w:type="auto"/>
            <w:vAlign w:val="center"/>
            <w:hideMark/>
          </w:tcPr>
          <w:p w14:paraId="0A2103D5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22A7A11B" w14:textId="77777777" w:rsidTr="0025733D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F6232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2C4F4955" w14:textId="7B322ECD" w:rsidR="0025733D" w:rsidRPr="0025733D" w:rsidRDefault="00D86BA6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</w:t>
            </w:r>
            <w:r w:rsidR="00FF5ED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6</w:t>
            </w:r>
            <w:r w:rsidR="0025733D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BD0E14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17.00 - 18.30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0B0F" w14:textId="002D12AE" w:rsidR="0025733D" w:rsidRPr="0025733D" w:rsidRDefault="00FF5EDA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2.3. Код толерантності: як педагогіка партнерства </w:t>
            </w:r>
            <w:r w:rsidRPr="0087160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lastRenderedPageBreak/>
              <w:t>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EE03F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D814B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85DAC3" w14:textId="5DF19155" w:rsidR="0025733D" w:rsidRPr="0087160A" w:rsidRDefault="00CC3386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Покуль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О.М.</w:t>
            </w:r>
          </w:p>
        </w:tc>
        <w:tc>
          <w:tcPr>
            <w:tcW w:w="0" w:type="auto"/>
            <w:vAlign w:val="center"/>
            <w:hideMark/>
          </w:tcPr>
          <w:p w14:paraId="1B262D6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4FFC3E15" w14:textId="77777777" w:rsidTr="0025733D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C4B7F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913F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18.45 - 19.30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BEFE" w14:textId="762CB0AF" w:rsidR="0025733D" w:rsidRPr="0025733D" w:rsidRDefault="0087160A" w:rsidP="008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1.2.</w:t>
            </w:r>
            <w:r w:rsidR="0025733D"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Підсумкове тестування. Рефлексія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20A3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DAD34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3A6E98" w14:textId="19C61D73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24B1B1B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0F95FCE3" w14:textId="77777777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E67BBB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56F15" w14:textId="77777777" w:rsidR="0025733D" w:rsidRPr="0025733D" w:rsidRDefault="0025733D" w:rsidP="0025733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32A4F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ADC95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D2FB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BAB4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08135853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6930230B" w14:textId="4E56CCBE" w:rsidR="0025733D" w:rsidRPr="0025733D" w:rsidRDefault="0025733D" w:rsidP="002573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>Куратор групи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  <w:t>Каміла СІНЯГОВСЬКА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</w:p>
    <w:p w14:paraId="76BD545B" w14:textId="77777777" w:rsidR="0025733D" w:rsidRPr="0025733D" w:rsidRDefault="0025733D" w:rsidP="002573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/>
          <w14:ligatures w14:val="none"/>
        </w:rPr>
        <w:t>Візи: </w:t>
      </w:r>
    </w:p>
    <w:p w14:paraId="585A0E75" w14:textId="77777777" w:rsidR="0025733D" w:rsidRPr="0025733D" w:rsidRDefault="0025733D" w:rsidP="002573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/>
          <w14:ligatures w14:val="none"/>
        </w:rPr>
        <w:t>Тетяна ПАПЕРНОВА</w:t>
      </w:r>
    </w:p>
    <w:p w14:paraId="38C41446" w14:textId="77777777" w:rsidR="008D316B" w:rsidRDefault="008D316B"/>
    <w:sectPr w:rsidR="008D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97"/>
    <w:rsid w:val="00075CD1"/>
    <w:rsid w:val="001A4398"/>
    <w:rsid w:val="0025733D"/>
    <w:rsid w:val="00282BE6"/>
    <w:rsid w:val="002B6013"/>
    <w:rsid w:val="00310737"/>
    <w:rsid w:val="00492A97"/>
    <w:rsid w:val="006A7630"/>
    <w:rsid w:val="0087160A"/>
    <w:rsid w:val="008D316B"/>
    <w:rsid w:val="009C00AD"/>
    <w:rsid w:val="00CC3386"/>
    <w:rsid w:val="00D16586"/>
    <w:rsid w:val="00D4624E"/>
    <w:rsid w:val="00D86BA6"/>
    <w:rsid w:val="00E30F1A"/>
    <w:rsid w:val="00FF12E9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7D81"/>
  <w15:chartTrackingRefBased/>
  <w15:docId w15:val="{F271333F-209E-474B-ACBF-4DD8106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2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Першина</cp:lastModifiedBy>
  <cp:revision>9</cp:revision>
  <dcterms:created xsi:type="dcterms:W3CDTF">2025-10-03T06:33:00Z</dcterms:created>
  <dcterms:modified xsi:type="dcterms:W3CDTF">2025-10-13T08:20:00Z</dcterms:modified>
</cp:coreProperties>
</file>