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5807" w:rsidRDefault="004F347A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КОМУНАЛЬНИЙ ВИЩИЙ НАВЧАЛЬНИЙ ЗАКЛАД</w:t>
      </w:r>
    </w:p>
    <w:p w:rsidR="00785807" w:rsidRDefault="004F347A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“ХАРКІВСЬКА АКАДЕМІЯ НЕПЕРЕРВНОЇ ОСВІТИ”</w:t>
      </w:r>
    </w:p>
    <w:p w:rsidR="00785807" w:rsidRDefault="00785807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85807" w:rsidRDefault="00785807">
      <w:pPr>
        <w:tabs>
          <w:tab w:val="left" w:pos="708"/>
          <w:tab w:val="center" w:pos="4677"/>
          <w:tab w:val="right" w:pos="9355"/>
        </w:tabs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85807" w:rsidRDefault="004F347A">
      <w:pPr>
        <w:tabs>
          <w:tab w:val="left" w:pos="-79"/>
          <w:tab w:val="center" w:pos="4677"/>
          <w:tab w:val="right" w:pos="9355"/>
        </w:tabs>
        <w:spacing w:line="240" w:lineRule="auto"/>
        <w:ind w:left="5102" w:right="-324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ЗАТВЕРДЖУЮ </w:t>
      </w:r>
    </w:p>
    <w:p w:rsidR="00785807" w:rsidRDefault="004F347A">
      <w:pPr>
        <w:spacing w:line="240" w:lineRule="auto"/>
        <w:ind w:left="5102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Проректор з навчальної роботи</w:t>
      </w:r>
    </w:p>
    <w:p w:rsidR="00785807" w:rsidRDefault="004F347A">
      <w:pPr>
        <w:spacing w:before="120" w:line="240" w:lineRule="auto"/>
        <w:ind w:left="7262" w:firstLine="657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Людмила ЛУЗАН</w:t>
      </w:r>
    </w:p>
    <w:p w:rsidR="00785807" w:rsidRDefault="00785807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85807" w:rsidRDefault="004F347A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РОЗКЛАД НАВЧАЛЬНИХ ЗАНЯТЬ</w:t>
      </w:r>
    </w:p>
    <w:p w:rsidR="00785807" w:rsidRDefault="004F347A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спецкурсу підвищення кваліфікації вчителів закладів загальної середньої освіти, які забезпечуватимуть реалізацію Державного стандарту базової середньої освіти в другому циклі базової середньої освіти (базове предметне</w:t>
      </w:r>
    </w:p>
    <w:p w:rsidR="00785807" w:rsidRDefault="004F347A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навчання) у 2025/26 навчальному році,</w:t>
      </w:r>
    </w:p>
    <w:p w:rsidR="00785807" w:rsidRDefault="004F347A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за темою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«НУШ: виховна місія»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785807" w:rsidRDefault="004F347A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30j0zll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(Постанова Кабінету Міністрів України від 27.12.2024 № 1513)</w:t>
      </w:r>
    </w:p>
    <w:p w:rsidR="00785807" w:rsidRDefault="004F347A">
      <w:pPr>
        <w:ind w:firstLine="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Термін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: 13.10 - 16.10.2025</w:t>
      </w:r>
    </w:p>
    <w:p w:rsidR="00785807" w:rsidRDefault="004F347A">
      <w:pPr>
        <w:ind w:firstLine="20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Група №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1126-суб</w:t>
      </w:r>
    </w:p>
    <w:p w:rsidR="00785807" w:rsidRDefault="004F347A">
      <w:pPr>
        <w:widowControl w:val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Форма навчання</w:t>
      </w:r>
      <w:r>
        <w:rPr>
          <w:rFonts w:ascii="Times New Roman" w:eastAsia="Times New Roman" w:hAnsi="Times New Roman" w:cs="Times New Roman"/>
          <w:b/>
          <w:lang w:val="uk-UA"/>
        </w:rPr>
        <w:t>: дистанційна</w:t>
      </w:r>
    </w:p>
    <w:tbl>
      <w:tblPr>
        <w:tblStyle w:val="Style47"/>
        <w:tblW w:w="9883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20"/>
        <w:gridCol w:w="824"/>
        <w:gridCol w:w="3834"/>
        <w:gridCol w:w="827"/>
        <w:gridCol w:w="1072"/>
        <w:gridCol w:w="2406"/>
      </w:tblGrid>
      <w:tr w:rsidR="00785807" w:rsidRPr="004E370C">
        <w:trPr>
          <w:trHeight w:val="400"/>
          <w:jc w:val="center"/>
        </w:trPr>
        <w:tc>
          <w:tcPr>
            <w:tcW w:w="92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807" w:rsidRPr="004E370C" w:rsidRDefault="004F347A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bookmarkStart w:id="1" w:name="_heading=h.3whwml4" w:colFirst="0" w:colLast="0"/>
            <w:bookmarkEnd w:id="1"/>
            <w:r w:rsidRPr="004E370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82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85807" w:rsidRPr="004E370C" w:rsidRDefault="004F347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E370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Час</w:t>
            </w:r>
          </w:p>
        </w:tc>
        <w:tc>
          <w:tcPr>
            <w:tcW w:w="383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85807" w:rsidRPr="004E370C" w:rsidRDefault="0078580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785807" w:rsidRPr="004E370C" w:rsidRDefault="004F347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E370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</w:t>
            </w:r>
          </w:p>
        </w:tc>
        <w:tc>
          <w:tcPr>
            <w:tcW w:w="827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85807" w:rsidRPr="004E370C" w:rsidRDefault="004F347A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E370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теоретична складова</w:t>
            </w:r>
          </w:p>
          <w:p w:rsidR="00785807" w:rsidRPr="004E370C" w:rsidRDefault="004F34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4E370C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лекція теоретичного конструювання</w:t>
            </w:r>
          </w:p>
        </w:tc>
        <w:tc>
          <w:tcPr>
            <w:tcW w:w="1072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85807" w:rsidRPr="004E370C" w:rsidRDefault="004F347A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4E370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практична частина: </w:t>
            </w:r>
            <w:r w:rsidRPr="004E370C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інтерактивна лекція  / тренінгове заняття </w:t>
            </w:r>
          </w:p>
        </w:tc>
        <w:tc>
          <w:tcPr>
            <w:tcW w:w="240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85807" w:rsidRPr="004E370C" w:rsidRDefault="0078580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785807" w:rsidRPr="004E370C" w:rsidRDefault="004F347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E370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ПІБ тренера-педагога</w:t>
            </w:r>
          </w:p>
          <w:p w:rsidR="00785807" w:rsidRPr="004E370C" w:rsidRDefault="0078580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85807" w:rsidRPr="004E370C">
        <w:trPr>
          <w:trHeight w:val="1026"/>
          <w:jc w:val="center"/>
        </w:trPr>
        <w:tc>
          <w:tcPr>
            <w:tcW w:w="9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807" w:rsidRPr="004E370C" w:rsidRDefault="00785807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85807" w:rsidRPr="004E370C" w:rsidRDefault="00785807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3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85807" w:rsidRPr="004E370C" w:rsidRDefault="00785807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7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85807" w:rsidRPr="004E370C" w:rsidRDefault="00785807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85807" w:rsidRPr="004E370C" w:rsidRDefault="00785807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85807" w:rsidRPr="004E370C" w:rsidRDefault="00785807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85807" w:rsidRPr="004E370C">
        <w:trPr>
          <w:trHeight w:val="653"/>
          <w:jc w:val="center"/>
        </w:trPr>
        <w:tc>
          <w:tcPr>
            <w:tcW w:w="92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807" w:rsidRPr="004E370C" w:rsidRDefault="004F347A">
            <w:pPr>
              <w:widowControl w:val="0"/>
              <w:spacing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E370C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13.10</w:t>
            </w:r>
          </w:p>
        </w:tc>
        <w:tc>
          <w:tcPr>
            <w:tcW w:w="8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807" w:rsidRPr="004E370C" w:rsidRDefault="004F347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370C">
              <w:rPr>
                <w:rFonts w:ascii="Times New Roman" w:eastAsia="Times New Roman" w:hAnsi="Times New Roman" w:cs="Times New Roman"/>
                <w:sz w:val="20"/>
                <w:szCs w:val="20"/>
              </w:rPr>
              <w:t>17.00</w:t>
            </w:r>
            <w:r w:rsidRPr="004E370C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4E370C">
              <w:rPr>
                <w:rFonts w:ascii="Times New Roman" w:eastAsia="Times New Roman" w:hAnsi="Times New Roman" w:cs="Times New Roman"/>
                <w:sz w:val="20"/>
                <w:szCs w:val="20"/>
              </w:rPr>
              <w:t>17.45</w:t>
            </w:r>
          </w:p>
        </w:tc>
        <w:tc>
          <w:tcPr>
            <w:tcW w:w="38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807" w:rsidRPr="004E370C" w:rsidRDefault="004F347A">
            <w:pPr>
              <w:spacing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370C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1.1</w:t>
            </w:r>
            <w:r w:rsidRPr="004E370C">
              <w:rPr>
                <w:rFonts w:ascii="Times New Roman" w:eastAsia="Times New Roman" w:hAnsi="Times New Roman" w:cs="Times New Roman"/>
                <w:sz w:val="20"/>
                <w:szCs w:val="20"/>
              </w:rPr>
              <w:t>Особливості організації навчання вчителів, які забезпечуватимуть реалізацію виховного аспекту ДСБСО в ІІ циклі базової середньої освіти</w:t>
            </w:r>
          </w:p>
        </w:tc>
        <w:tc>
          <w:tcPr>
            <w:tcW w:w="8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807" w:rsidRPr="004E370C" w:rsidRDefault="0078580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807" w:rsidRPr="004E370C" w:rsidRDefault="004F347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370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807" w:rsidRPr="004E370C" w:rsidRDefault="004F347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E370C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Герасіменко Наталія Володимирівна, тренер-педагог НУШ</w:t>
            </w:r>
          </w:p>
        </w:tc>
      </w:tr>
      <w:tr w:rsidR="00785807" w:rsidRPr="004E370C">
        <w:trPr>
          <w:trHeight w:val="440"/>
          <w:jc w:val="center"/>
        </w:trPr>
        <w:tc>
          <w:tcPr>
            <w:tcW w:w="9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807" w:rsidRPr="004E370C" w:rsidRDefault="00785807">
            <w:pPr>
              <w:widowControl w:val="0"/>
              <w:spacing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807" w:rsidRPr="004E370C" w:rsidRDefault="004F347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370C">
              <w:rPr>
                <w:rFonts w:ascii="Times New Roman" w:eastAsia="Times New Roman" w:hAnsi="Times New Roman" w:cs="Times New Roman"/>
                <w:sz w:val="20"/>
                <w:szCs w:val="20"/>
              </w:rPr>
              <w:t>18.00-19.30</w:t>
            </w:r>
          </w:p>
        </w:tc>
        <w:tc>
          <w:tcPr>
            <w:tcW w:w="38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807" w:rsidRPr="004E370C" w:rsidRDefault="004F347A">
            <w:pPr>
              <w:spacing w:line="240" w:lineRule="auto"/>
              <w:ind w:left="113" w:right="113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4E370C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2.1</w:t>
            </w:r>
            <w:r w:rsidRPr="004E370C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Дитяча спільнота як простір демократії</w:t>
            </w:r>
          </w:p>
          <w:p w:rsidR="00785807" w:rsidRPr="004E370C" w:rsidRDefault="00785807">
            <w:pPr>
              <w:spacing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807" w:rsidRPr="004E370C" w:rsidRDefault="004F347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370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807" w:rsidRPr="004E370C" w:rsidRDefault="004F347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370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807" w:rsidRPr="004E370C" w:rsidRDefault="004F347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E370C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uk-UA"/>
              </w:rPr>
              <w:t>Бойко Наталія Анатоліївна, тренер-педагогНУШ</w:t>
            </w:r>
          </w:p>
        </w:tc>
      </w:tr>
      <w:tr w:rsidR="00785807" w:rsidRPr="004E370C">
        <w:trPr>
          <w:trHeight w:val="440"/>
          <w:jc w:val="center"/>
        </w:trPr>
        <w:tc>
          <w:tcPr>
            <w:tcW w:w="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807" w:rsidRPr="004E370C" w:rsidRDefault="004F347A">
            <w:pPr>
              <w:widowControl w:val="0"/>
              <w:spacing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E370C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14.10</w:t>
            </w:r>
          </w:p>
        </w:tc>
        <w:tc>
          <w:tcPr>
            <w:tcW w:w="8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807" w:rsidRPr="004E370C" w:rsidRDefault="004F347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370C">
              <w:rPr>
                <w:rFonts w:ascii="Times New Roman" w:eastAsia="Times New Roman" w:hAnsi="Times New Roman" w:cs="Times New Roman"/>
                <w:sz w:val="20"/>
                <w:szCs w:val="20"/>
              </w:rPr>
              <w:t>17.00 - 18.30</w:t>
            </w:r>
          </w:p>
        </w:tc>
        <w:tc>
          <w:tcPr>
            <w:tcW w:w="3834" w:type="dxa"/>
            <w:shd w:val="clear" w:color="auto" w:fill="auto"/>
          </w:tcPr>
          <w:p w:rsidR="00785807" w:rsidRPr="004E370C" w:rsidRDefault="004F347A">
            <w:pPr>
              <w:widowControl w:val="0"/>
              <w:spacing w:line="240" w:lineRule="auto"/>
              <w:ind w:lef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4E37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/>
              </w:rPr>
              <w:t xml:space="preserve">2.3 </w:t>
            </w:r>
            <w:r w:rsidRPr="004E370C">
              <w:rPr>
                <w:rFonts w:ascii="Times New Roman" w:eastAsia="SimSun" w:hAnsi="Times New Roman" w:cs="Times New Roman"/>
                <w:bCs/>
                <w:color w:val="000000"/>
                <w:sz w:val="20"/>
                <w:szCs w:val="20"/>
              </w:rPr>
              <w:t>Код толерантності: як педагогіка партнерства допомагає зламати стереотипи</w:t>
            </w:r>
            <w:r w:rsidRPr="004E370C">
              <w:rPr>
                <w:rFonts w:ascii="Times New Roman" w:eastAsia="SimSu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8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807" w:rsidRPr="004E370C" w:rsidRDefault="004F347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370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807" w:rsidRPr="004E370C" w:rsidRDefault="004F347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370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807" w:rsidRPr="004E370C" w:rsidRDefault="004F347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370C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Герасіменко Наталія Володимирівна, тренер-педагог НУШ</w:t>
            </w:r>
          </w:p>
        </w:tc>
      </w:tr>
      <w:tr w:rsidR="00785807" w:rsidRPr="004E370C">
        <w:trPr>
          <w:trHeight w:val="440"/>
          <w:jc w:val="center"/>
        </w:trPr>
        <w:tc>
          <w:tcPr>
            <w:tcW w:w="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807" w:rsidRPr="004E370C" w:rsidRDefault="004F347A">
            <w:pPr>
              <w:widowControl w:val="0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E370C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15.10</w:t>
            </w:r>
          </w:p>
        </w:tc>
        <w:tc>
          <w:tcPr>
            <w:tcW w:w="824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85807" w:rsidRPr="004E370C" w:rsidRDefault="004F347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370C">
              <w:rPr>
                <w:rFonts w:ascii="Times New Roman" w:eastAsia="Times New Roman" w:hAnsi="Times New Roman" w:cs="Times New Roman"/>
                <w:sz w:val="20"/>
                <w:szCs w:val="20"/>
              </w:rPr>
              <w:t>17.00 - 18.30</w:t>
            </w:r>
          </w:p>
        </w:tc>
        <w:tc>
          <w:tcPr>
            <w:tcW w:w="3834" w:type="dxa"/>
            <w:shd w:val="clear" w:color="auto" w:fill="auto"/>
          </w:tcPr>
          <w:p w:rsidR="00785807" w:rsidRPr="004E370C" w:rsidRDefault="004F347A">
            <w:pPr>
              <w:spacing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E370C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2.4 </w:t>
            </w:r>
            <w:r w:rsidRPr="004E370C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Мова медіа як інструмент мовних маніпуляцій та ідеологічного впливу на молодь</w:t>
            </w:r>
          </w:p>
        </w:tc>
        <w:tc>
          <w:tcPr>
            <w:tcW w:w="8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807" w:rsidRPr="004E370C" w:rsidRDefault="004F347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370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807" w:rsidRPr="004E370C" w:rsidRDefault="004F347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370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807" w:rsidRPr="004E370C" w:rsidRDefault="004F347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E370C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Білецька Світлана Вікторівна</w:t>
            </w:r>
            <w:r w:rsidRPr="004E370C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uk-UA"/>
              </w:rPr>
              <w:t>,тренер-педагогНУШ</w:t>
            </w:r>
          </w:p>
        </w:tc>
      </w:tr>
      <w:tr w:rsidR="00785807" w:rsidRPr="004E370C">
        <w:trPr>
          <w:trHeight w:val="440"/>
          <w:jc w:val="center"/>
        </w:trPr>
        <w:tc>
          <w:tcPr>
            <w:tcW w:w="92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807" w:rsidRPr="004E370C" w:rsidRDefault="004F347A">
            <w:pPr>
              <w:widowControl w:val="0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E370C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16.10</w:t>
            </w:r>
          </w:p>
        </w:tc>
        <w:tc>
          <w:tcPr>
            <w:tcW w:w="824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85807" w:rsidRPr="004E370C" w:rsidRDefault="004F347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370C">
              <w:rPr>
                <w:rFonts w:ascii="Times New Roman" w:eastAsia="Times New Roman" w:hAnsi="Times New Roman" w:cs="Times New Roman"/>
                <w:sz w:val="20"/>
                <w:szCs w:val="20"/>
              </w:rPr>
              <w:t>17.00 - 18.30</w:t>
            </w:r>
          </w:p>
        </w:tc>
        <w:tc>
          <w:tcPr>
            <w:tcW w:w="3834" w:type="dxa"/>
            <w:shd w:val="clear" w:color="auto" w:fill="auto"/>
          </w:tcPr>
          <w:p w:rsidR="00785807" w:rsidRPr="004E370C" w:rsidRDefault="004F347A">
            <w:pPr>
              <w:spacing w:line="240" w:lineRule="auto"/>
              <w:ind w:left="113" w:right="113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4E370C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uk-UA"/>
              </w:rPr>
              <w:t xml:space="preserve">2.2 </w:t>
            </w:r>
            <w:r w:rsidRPr="004E370C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Громадянська відповідальність і волонтерська діяльність: український досвід</w:t>
            </w:r>
          </w:p>
        </w:tc>
        <w:tc>
          <w:tcPr>
            <w:tcW w:w="8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807" w:rsidRPr="004E370C" w:rsidRDefault="004F347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370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807" w:rsidRPr="004E370C" w:rsidRDefault="004F347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370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807" w:rsidRPr="004E370C" w:rsidRDefault="004F347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E370C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Цибульник Світлана Олександрівна,</w:t>
            </w:r>
            <w:r w:rsidRPr="004E370C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uk-UA"/>
              </w:rPr>
              <w:t>тренер-педагогНУШ</w:t>
            </w:r>
          </w:p>
        </w:tc>
      </w:tr>
      <w:tr w:rsidR="00785807" w:rsidRPr="004E370C">
        <w:trPr>
          <w:trHeight w:val="440"/>
          <w:jc w:val="center"/>
        </w:trPr>
        <w:tc>
          <w:tcPr>
            <w:tcW w:w="9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807" w:rsidRPr="004E370C" w:rsidRDefault="00785807">
            <w:pPr>
              <w:widowControl w:val="0"/>
              <w:spacing w:line="240" w:lineRule="auto"/>
              <w:ind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85807" w:rsidRPr="004E370C" w:rsidRDefault="004F347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370C">
              <w:rPr>
                <w:rFonts w:ascii="Times New Roman" w:eastAsia="Times New Roman" w:hAnsi="Times New Roman" w:cs="Times New Roman"/>
                <w:sz w:val="20"/>
                <w:szCs w:val="20"/>
              </w:rPr>
              <w:t>18.45 - 19.30</w:t>
            </w:r>
          </w:p>
        </w:tc>
        <w:tc>
          <w:tcPr>
            <w:tcW w:w="3834" w:type="dxa"/>
            <w:shd w:val="clear" w:color="auto" w:fill="auto"/>
          </w:tcPr>
          <w:p w:rsidR="00785807" w:rsidRPr="004E370C" w:rsidRDefault="004F34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E370C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1.2 </w:t>
            </w:r>
            <w:r w:rsidRPr="004E370C">
              <w:rPr>
                <w:rFonts w:ascii="Times New Roman" w:eastAsia="Times New Roman" w:hAnsi="Times New Roman" w:cs="Times New Roman"/>
                <w:sz w:val="20"/>
                <w:szCs w:val="20"/>
              </w:rPr>
              <w:t>Підсумкове тестування. Рефлексія</w:t>
            </w:r>
          </w:p>
        </w:tc>
        <w:tc>
          <w:tcPr>
            <w:tcW w:w="8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807" w:rsidRPr="004E370C" w:rsidRDefault="0078580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807" w:rsidRPr="004E370C" w:rsidRDefault="004F347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370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785807" w:rsidRPr="004E370C" w:rsidRDefault="004F347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370C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ГерасіменкоНаталія Володимирівна,тренер-педагог НУШ</w:t>
            </w:r>
          </w:p>
        </w:tc>
      </w:tr>
      <w:tr w:rsidR="00785807">
        <w:trPr>
          <w:trHeight w:val="427"/>
          <w:jc w:val="center"/>
        </w:trPr>
        <w:tc>
          <w:tcPr>
            <w:tcW w:w="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85807" w:rsidRPr="004E370C" w:rsidRDefault="00785807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807" w:rsidRPr="004E370C" w:rsidRDefault="004F347A">
            <w:pPr>
              <w:spacing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E370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Усього:</w:t>
            </w:r>
          </w:p>
        </w:tc>
        <w:tc>
          <w:tcPr>
            <w:tcW w:w="8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807" w:rsidRPr="004E370C" w:rsidRDefault="004F347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E370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807" w:rsidRDefault="004F347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E370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807" w:rsidRDefault="0078580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785807" w:rsidRDefault="00785807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85807" w:rsidRDefault="004F347A">
      <w:pPr>
        <w:spacing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Куратор групи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Наталія ГЕРАСІМЕНКО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bookmarkStart w:id="2" w:name="_GoBack"/>
      <w:bookmarkEnd w:id="2"/>
    </w:p>
    <w:sectPr w:rsidR="00785807">
      <w:pgSz w:w="11909" w:h="16834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422E" w:rsidRDefault="00C4422E">
      <w:pPr>
        <w:spacing w:line="240" w:lineRule="auto"/>
      </w:pPr>
      <w:r>
        <w:separator/>
      </w:r>
    </w:p>
  </w:endnote>
  <w:endnote w:type="continuationSeparator" w:id="0">
    <w:p w:rsidR="00C4422E" w:rsidRDefault="00C442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422E" w:rsidRDefault="00C4422E">
      <w:r>
        <w:separator/>
      </w:r>
    </w:p>
  </w:footnote>
  <w:footnote w:type="continuationSeparator" w:id="0">
    <w:p w:rsidR="00C4422E" w:rsidRDefault="00C442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807"/>
    <w:rsid w:val="00095E0F"/>
    <w:rsid w:val="004E370C"/>
    <w:rsid w:val="004F347A"/>
    <w:rsid w:val="00785807"/>
    <w:rsid w:val="007E0F3C"/>
    <w:rsid w:val="00B84771"/>
    <w:rsid w:val="00C4422E"/>
    <w:rsid w:val="11DB3720"/>
    <w:rsid w:val="22B9471D"/>
    <w:rsid w:val="53F43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085966-7760-4EAA-8064-2343E9A22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Default Paragraph Font" w:semiHidden="1" w:uiPriority="1" w:unhideWhenUsed="1" w:qFormat="1"/>
    <w:lsdException w:name="Hyperlink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276" w:lineRule="auto"/>
    </w:pPr>
    <w:rPr>
      <w:sz w:val="22"/>
      <w:szCs w:val="22"/>
      <w:lang w:val="uk"/>
    </w:rPr>
  </w:style>
  <w:style w:type="paragraph" w:styleId="1">
    <w:name w:val="heading 1"/>
    <w:next w:val="a"/>
    <w:uiPriority w:val="9"/>
    <w:qFormat/>
    <w:pPr>
      <w:keepNext/>
      <w:keepLines/>
      <w:spacing w:before="400" w:after="120" w:line="276" w:lineRule="auto"/>
      <w:outlineLvl w:val="0"/>
    </w:pPr>
    <w:rPr>
      <w:sz w:val="40"/>
      <w:szCs w:val="40"/>
      <w:lang w:val="uk"/>
    </w:rPr>
  </w:style>
  <w:style w:type="paragraph" w:styleId="2">
    <w:name w:val="heading 2"/>
    <w:next w:val="a"/>
    <w:uiPriority w:val="9"/>
    <w:semiHidden/>
    <w:unhideWhenUsed/>
    <w:qFormat/>
    <w:pPr>
      <w:keepNext/>
      <w:keepLines/>
      <w:spacing w:before="360" w:after="120" w:line="276" w:lineRule="auto"/>
      <w:outlineLvl w:val="1"/>
    </w:pPr>
    <w:rPr>
      <w:sz w:val="32"/>
      <w:szCs w:val="32"/>
      <w:lang w:val="uk"/>
    </w:rPr>
  </w:style>
  <w:style w:type="paragraph" w:styleId="3">
    <w:name w:val="heading 3"/>
    <w:next w:val="a"/>
    <w:uiPriority w:val="9"/>
    <w:semiHidden/>
    <w:unhideWhenUsed/>
    <w:qFormat/>
    <w:pPr>
      <w:keepNext/>
      <w:keepLines/>
      <w:spacing w:before="320" w:after="80" w:line="276" w:lineRule="auto"/>
      <w:outlineLvl w:val="2"/>
    </w:pPr>
    <w:rPr>
      <w:color w:val="434343"/>
      <w:sz w:val="28"/>
      <w:szCs w:val="28"/>
      <w:lang w:val="uk"/>
    </w:rPr>
  </w:style>
  <w:style w:type="paragraph" w:styleId="4">
    <w:name w:val="heading 4"/>
    <w:next w:val="a"/>
    <w:uiPriority w:val="9"/>
    <w:semiHidden/>
    <w:unhideWhenUsed/>
    <w:qFormat/>
    <w:pPr>
      <w:keepNext/>
      <w:keepLines/>
      <w:spacing w:before="280" w:after="80" w:line="276" w:lineRule="auto"/>
      <w:outlineLvl w:val="3"/>
    </w:pPr>
    <w:rPr>
      <w:color w:val="666666"/>
      <w:sz w:val="24"/>
      <w:szCs w:val="24"/>
      <w:lang w:val="uk"/>
    </w:rPr>
  </w:style>
  <w:style w:type="paragraph" w:styleId="5">
    <w:name w:val="heading 5"/>
    <w:next w:val="a"/>
    <w:uiPriority w:val="9"/>
    <w:semiHidden/>
    <w:unhideWhenUsed/>
    <w:qFormat/>
    <w:pPr>
      <w:keepNext/>
      <w:keepLines/>
      <w:spacing w:before="240" w:after="80" w:line="276" w:lineRule="auto"/>
      <w:outlineLvl w:val="4"/>
    </w:pPr>
    <w:rPr>
      <w:color w:val="666666"/>
      <w:sz w:val="22"/>
      <w:szCs w:val="22"/>
      <w:lang w:val="uk"/>
    </w:rPr>
  </w:style>
  <w:style w:type="paragraph" w:styleId="6">
    <w:name w:val="heading 6"/>
    <w:next w:val="a"/>
    <w:uiPriority w:val="9"/>
    <w:semiHidden/>
    <w:unhideWhenUsed/>
    <w:qFormat/>
    <w:pPr>
      <w:keepNext/>
      <w:keepLines/>
      <w:spacing w:before="240" w:after="80" w:line="276" w:lineRule="auto"/>
      <w:outlineLvl w:val="5"/>
    </w:pPr>
    <w:rPr>
      <w:i/>
      <w:color w:val="666666"/>
      <w:sz w:val="22"/>
      <w:szCs w:val="22"/>
      <w:lang w:val="u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4">
    <w:name w:val="Title"/>
    <w:next w:val="a"/>
    <w:uiPriority w:val="10"/>
    <w:qFormat/>
    <w:pPr>
      <w:keepNext/>
      <w:keepLines/>
      <w:spacing w:after="60" w:line="276" w:lineRule="auto"/>
    </w:pPr>
    <w:rPr>
      <w:sz w:val="52"/>
      <w:szCs w:val="52"/>
      <w:lang w:val="uk"/>
    </w:rPr>
  </w:style>
  <w:style w:type="paragraph" w:styleId="a5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a6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TableNormal">
    <w:name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0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36">
    <w:name w:val="_Style 36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7">
    <w:name w:val="_Style 37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8">
    <w:name w:val="_Style 38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9">
    <w:name w:val="_Style 39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40">
    <w:name w:val="_Style 40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42">
    <w:name w:val="_Style 42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Style45">
    <w:name w:val="_Style 45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47">
    <w:name w:val="_Style 47"/>
    <w:basedOn w:val="TableNormal"/>
    <w:qFormat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49">
    <w:name w:val="_Style 49"/>
    <w:qFormat/>
    <w:tblPr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vbRuMQlELiiWNSzkRnDpUwMNXg==">CgMxLjAyCWguMzBqMHpsbDIJaC4zd2h3bWw0OAByITFqUDNxVTRwalU1YnBKYnVyUU5uZzk5UzlFOWpxb0tnaA==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1084</Words>
  <Characters>618</Characters>
  <Application>Microsoft Office Word</Application>
  <DocSecurity>0</DocSecurity>
  <Lines>5</Lines>
  <Paragraphs>3</Paragraphs>
  <ScaleCrop>false</ScaleCrop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Тетяна Папернова</cp:lastModifiedBy>
  <cp:revision>4</cp:revision>
  <dcterms:created xsi:type="dcterms:W3CDTF">2023-12-06T14:48:00Z</dcterms:created>
  <dcterms:modified xsi:type="dcterms:W3CDTF">2025-10-13T11:21:00Z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1049-12.2.0.22530</vt:lpwstr>
  </property>
  <property fmtid="{D5CDD505-2E9C-101B-9397-08002B2CF9AE}" pid="3" name="ICV">
    <vt:lpwstr>6ECEED0EC6F04E10824AB225284EDDC2_12</vt:lpwstr>
  </property>
</Properties>
</file>