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4B" w:rsidRDefault="00FF446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F70A4B" w:rsidRDefault="00FF446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які забезпечуватимуть реалізацію Державного стандарту базової середньої освіти в другому циклі базової середньої освіти (базове предметне навчання) у 2025/26 навчальному році, за темою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70A4B" w:rsidRDefault="00FF446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0A4B" w:rsidRDefault="00FF44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ПОКЛИКАННЯ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онлайн-заняття</w:t>
      </w:r>
    </w:p>
    <w:p w:rsidR="00F70A4B" w:rsidRDefault="00FF44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175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Термін навчання: </w:t>
      </w:r>
      <w:r>
        <w:rPr>
          <w:rFonts w:ascii="Times New Roman" w:eastAsia="Times New Roman" w:hAnsi="Times New Roman" w:cs="Times New Roman"/>
          <w:color w:val="000000"/>
        </w:rPr>
        <w:t>06.10-09.10.2025</w:t>
      </w:r>
    </w:p>
    <w:p w:rsidR="00F70A4B" w:rsidRDefault="00FF44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hanging="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</w:t>
      </w:r>
      <w:r>
        <w:rPr>
          <w:rFonts w:ascii="Times New Roman" w:eastAsia="Times New Roman" w:hAnsi="Times New Roman" w:cs="Times New Roman"/>
          <w:color w:val="000000"/>
        </w:rPr>
        <w:t xml:space="preserve"> 1115</w:t>
      </w:r>
    </w:p>
    <w:p w:rsidR="00F70A4B" w:rsidRDefault="00FF446A">
      <w:pPr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дистанційна</w:t>
      </w:r>
    </w:p>
    <w:p w:rsidR="00F70A4B" w:rsidRDefault="00F70A4B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Style35"/>
        <w:tblW w:w="1020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600"/>
        <w:gridCol w:w="765"/>
        <w:gridCol w:w="3124"/>
        <w:gridCol w:w="1418"/>
        <w:gridCol w:w="1275"/>
        <w:gridCol w:w="1984"/>
      </w:tblGrid>
      <w:tr w:rsidR="00F70A4B" w:rsidRPr="000B2733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0A4B" w:rsidRPr="000B2733" w:rsidRDefault="00FF446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 w:rsidRPr="000B27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0A4B" w:rsidRPr="000B2733" w:rsidRDefault="00FF446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7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7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7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0A4B" w:rsidRPr="000B2733" w:rsidRDefault="00FF446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27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F70A4B" w:rsidRPr="000B2733" w:rsidRDefault="00FF446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B273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0A4B" w:rsidRPr="000B2733" w:rsidRDefault="00FF446A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7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0B273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7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</w:tc>
      </w:tr>
      <w:tr w:rsidR="00F70A4B" w:rsidRPr="000B2733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733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70A4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0A4B" w:rsidRPr="000B2733" w:rsidRDefault="00FF44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Курганська О.А.</w:t>
            </w:r>
          </w:p>
          <w:p w:rsidR="00F70A4B" w:rsidRPr="000B2733" w:rsidRDefault="00FF44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Тренер-педагог</w:t>
            </w:r>
          </w:p>
        </w:tc>
      </w:tr>
      <w:tr w:rsidR="00F70A4B" w:rsidRPr="000B2733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70A4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733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Дитяча спільнота як простір демократії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0A4B" w:rsidRPr="000B2733" w:rsidRDefault="00FF44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Курганська О.А.</w:t>
            </w:r>
          </w:p>
          <w:p w:rsidR="00F70A4B" w:rsidRPr="000B2733" w:rsidRDefault="00FF44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Тренер-педагог</w:t>
            </w:r>
          </w:p>
        </w:tc>
      </w:tr>
      <w:tr w:rsidR="00F70A4B" w:rsidRPr="000B2733">
        <w:trPr>
          <w:trHeight w:val="653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733"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0A4B" w:rsidRPr="000B2733" w:rsidRDefault="00FF44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Мотуз Р.С.</w:t>
            </w:r>
          </w:p>
          <w:p w:rsidR="00F70A4B" w:rsidRPr="000B2733" w:rsidRDefault="00FF44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Тренер-Педагог</w:t>
            </w:r>
          </w:p>
        </w:tc>
      </w:tr>
      <w:tr w:rsidR="00F70A4B" w:rsidRPr="000B2733">
        <w:trPr>
          <w:trHeight w:val="653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733"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0A4B" w:rsidRPr="000B2733" w:rsidRDefault="00FF44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Бондаренко Т.Ю.</w:t>
            </w:r>
          </w:p>
          <w:p w:rsidR="00F70A4B" w:rsidRPr="000B2733" w:rsidRDefault="00FF44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Тренер-педагог</w:t>
            </w:r>
          </w:p>
        </w:tc>
      </w:tr>
      <w:tr w:rsidR="00F70A4B" w:rsidRPr="000B2733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733"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0A4B" w:rsidRPr="000B2733" w:rsidRDefault="00FF4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2.4. Мова медіа як інструмент мовних маніпуляцій та ідеологічного впливу на молодь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0A4B" w:rsidRPr="000B2733" w:rsidRDefault="00FF44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Чуприн</w:t>
            </w:r>
            <w:r w:rsidR="00911650" w:rsidRPr="000B2733"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r w:rsidRPr="000B2733">
              <w:rPr>
                <w:rFonts w:ascii="Times New Roman" w:eastAsia="Times New Roman" w:hAnsi="Times New Roman" w:cs="Times New Roman"/>
              </w:rPr>
              <w:t xml:space="preserve"> О.А.</w:t>
            </w:r>
          </w:p>
          <w:p w:rsidR="00F70A4B" w:rsidRPr="000B2733" w:rsidRDefault="00FF44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Тренер-педагог</w:t>
            </w:r>
          </w:p>
        </w:tc>
      </w:tr>
      <w:tr w:rsidR="00F70A4B" w:rsidRPr="000B2733">
        <w:trPr>
          <w:trHeight w:val="440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70A4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733">
              <w:rPr>
                <w:rFonts w:ascii="Times New Roman" w:eastAsia="Times New Roman" w:hAnsi="Times New Roman" w:cs="Times New Roman"/>
                <w:sz w:val="18"/>
                <w:szCs w:val="18"/>
              </w:rPr>
              <w:t>18.45-19.30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0A4B" w:rsidRPr="000B2733" w:rsidRDefault="00FF4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тестування. Рефлексія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70A4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0A4B" w:rsidRPr="000B2733" w:rsidRDefault="00FF44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Курганська О.А.</w:t>
            </w:r>
          </w:p>
          <w:p w:rsidR="00F70A4B" w:rsidRPr="000B2733" w:rsidRDefault="00FF446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B2733">
              <w:rPr>
                <w:rFonts w:ascii="Times New Roman" w:eastAsia="Times New Roman" w:hAnsi="Times New Roman" w:cs="Times New Roman"/>
              </w:rPr>
              <w:t>Тренер-педагог</w:t>
            </w:r>
          </w:p>
        </w:tc>
      </w:tr>
      <w:tr w:rsidR="00F70A4B">
        <w:trPr>
          <w:trHeight w:val="44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0A4B" w:rsidRPr="000B2733" w:rsidRDefault="00F70A4B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70A4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Pr="000B2733" w:rsidRDefault="00FF44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0A4B" w:rsidRDefault="00FF44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A4B" w:rsidRDefault="00F70A4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0A4B" w:rsidRDefault="00F70A4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A4B" w:rsidRDefault="00FF446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Олена КУРГАНСЬКА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70A4B" w:rsidRDefault="00F70A4B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1kq3ycjizezk" w:colFirst="0" w:colLast="0"/>
      <w:bookmarkEnd w:id="3"/>
    </w:p>
    <w:sectPr w:rsidR="00F70A4B" w:rsidSect="000F6AFA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3F" w:rsidRDefault="0089263F">
      <w:pPr>
        <w:spacing w:line="240" w:lineRule="auto"/>
      </w:pPr>
      <w:r>
        <w:separator/>
      </w:r>
    </w:p>
  </w:endnote>
  <w:endnote w:type="continuationSeparator" w:id="0">
    <w:p w:rsidR="0089263F" w:rsidRDefault="00892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3F" w:rsidRDefault="0089263F">
      <w:r>
        <w:separator/>
      </w:r>
    </w:p>
  </w:footnote>
  <w:footnote w:type="continuationSeparator" w:id="0">
    <w:p w:rsidR="0089263F" w:rsidRDefault="00892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4B"/>
    <w:rsid w:val="000B2733"/>
    <w:rsid w:val="000F6AFA"/>
    <w:rsid w:val="003368CD"/>
    <w:rsid w:val="0089263F"/>
    <w:rsid w:val="00911650"/>
    <w:rsid w:val="00970569"/>
    <w:rsid w:val="00F70A4B"/>
    <w:rsid w:val="00FF446A"/>
    <w:rsid w:val="12C635A1"/>
    <w:rsid w:val="23DC4047"/>
    <w:rsid w:val="343F7E05"/>
    <w:rsid w:val="5A41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9A8C0-01C4-49EF-A5EA-FFBAAE4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uk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(Web)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320"/>
    </w:pPr>
    <w:rPr>
      <w:color w:val="666666"/>
      <w:sz w:val="30"/>
      <w:szCs w:val="30"/>
    </w:rPr>
  </w:style>
  <w:style w:type="paragraph" w:styleId="a7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">
    <w:name w:val="_Style 1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4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8">
    <w:name w:val="_Style 28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2"/>
    <w:qFormat/>
    <w:tblPr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32">
    <w:name w:val="_Style 3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5">
    <w:name w:val="_Style 35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fvWWp/GJCYm5yH6NjvXeNNsOg==">CgMxLjAyCWguMzBqMHpsbDIJaC4zd2h3bWw0Mg5oLjFrcTN5Y2ppemV6azgAciExenBlbnJ4SjBYaFVzVV9nZjJqb1ZLcy1PcXplV1pPbXo=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890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Дегтярьова</dc:creator>
  <cp:lastModifiedBy>Тетяна Папернова</cp:lastModifiedBy>
  <cp:revision>5</cp:revision>
  <dcterms:created xsi:type="dcterms:W3CDTF">2025-10-02T15:09:00Z</dcterms:created>
  <dcterms:modified xsi:type="dcterms:W3CDTF">2025-10-06T11:19:00Z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3B3D3C79F8DA4BD9B7DB8F3EEF4D7C96_13</vt:lpwstr>
  </property>
</Properties>
</file>