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CD91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D40F0D2" w14:textId="77777777" w:rsidR="003C1B27" w:rsidRDefault="000A1AF9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F636428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063165" w14:textId="77777777" w:rsidR="003C1B27" w:rsidRDefault="003C1B2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1A185" w14:textId="77777777" w:rsidR="003C1B27" w:rsidRDefault="000A1AF9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6BE3D25" w14:textId="77777777" w:rsidR="003C1B27" w:rsidRDefault="000A1AF9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B3C660C" w14:textId="219DA9C5" w:rsidR="003C1B27" w:rsidRDefault="000A1AF9" w:rsidP="005166C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2B6F4C1F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C8061E" w14:textId="77777777" w:rsidR="003C1B27" w:rsidRDefault="000A1AF9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7F9FAA53" w14:textId="77777777" w:rsidR="003C1B27" w:rsidRDefault="003C1B2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5634E7" w14:textId="5E19E49F" w:rsidR="003C1B27" w:rsidRPr="00E9481B" w:rsidRDefault="00E9481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E9481B">
        <w:rPr>
          <w:rFonts w:ascii="Times New Roman" w:eastAsia="Times New Roman" w:hAnsi="Times New Roman" w:cs="Times New Roman"/>
          <w:sz w:val="28"/>
          <w:szCs w:val="28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</w:t>
      </w:r>
      <w:r>
        <w:rPr>
          <w:rFonts w:ascii="Times New Roman" w:eastAsia="Times New Roman" w:hAnsi="Times New Roman" w:cs="Times New Roman"/>
          <w:sz w:val="28"/>
          <w:szCs w:val="28"/>
        </w:rPr>
        <w:t>вої середньої освіти, за темою</w:t>
      </w:r>
      <w:r w:rsidR="000A1AF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4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E9481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Актуальні напрями змісту освітнього процесу: виховний аспект» </w:t>
      </w:r>
    </w:p>
    <w:p w14:paraId="25385A69" w14:textId="77777777" w:rsidR="003C1B27" w:rsidRPr="00E9481B" w:rsidRDefault="003C1B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DF13579" w14:textId="77777777" w:rsidR="003C1B27" w:rsidRDefault="000A1A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299D602A" w14:textId="77777777" w:rsidR="003C1B27" w:rsidRDefault="003C1B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7EF2D1" w14:textId="048262AD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51A11" w:rsidRPr="005166C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22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051A11" w:rsidRPr="005166C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9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="00051A11" w:rsidRPr="005166C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26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.0</w:t>
      </w:r>
      <w:r w:rsidR="00604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="007C504C" w:rsidRPr="007C504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.2025</w:t>
      </w:r>
    </w:p>
    <w:p w14:paraId="4236014F" w14:textId="3B02E284" w:rsidR="003C1B27" w:rsidRPr="007C504C" w:rsidRDefault="000A1AF9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6049D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</w:t>
      </w:r>
      <w:r w:rsidR="00051A11" w:rsidRPr="005166C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36</w:t>
      </w:r>
      <w:r w:rsidR="00D51C0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-суб</w:t>
      </w:r>
    </w:p>
    <w:p w14:paraId="2CDD152F" w14:textId="21D68613" w:rsidR="003C1B27" w:rsidRDefault="00C604C1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tbl>
      <w:tblPr>
        <w:tblStyle w:val="ae"/>
        <w:tblW w:w="108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720"/>
        <w:gridCol w:w="1110"/>
        <w:gridCol w:w="1124"/>
        <w:gridCol w:w="2490"/>
      </w:tblGrid>
      <w:tr w:rsidR="00E9481B" w:rsidRPr="00E37302" w14:paraId="5BB6CD5F" w14:textId="77777777" w:rsidTr="00BB0F88">
        <w:trPr>
          <w:trHeight w:val="18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26B9D" w14:textId="77777777" w:rsidR="00E9481B" w:rsidRPr="00E37302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74112" w14:textId="77777777" w:rsidR="00E9481B" w:rsidRPr="00E37302" w:rsidRDefault="00E9481B" w:rsidP="00E948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843FA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4B226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833DF6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D6DB" w14:textId="77777777" w:rsidR="00E9481B" w:rsidRPr="00E9481B" w:rsidRDefault="00E9481B" w:rsidP="00E9481B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9481B">
              <w:rPr>
                <w:b/>
                <w:bCs/>
                <w:color w:val="000000"/>
                <w:sz w:val="16"/>
                <w:szCs w:val="16"/>
              </w:rPr>
              <w:t>теоретична частина:</w:t>
            </w:r>
          </w:p>
          <w:p w14:paraId="0FECDE43" w14:textId="76EB3AF0" w:rsidR="00E9481B" w:rsidRPr="00E9481B" w:rsidRDefault="00E9481B" w:rsidP="00E9481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948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лекція теоретичного конструювання</w:t>
            </w:r>
          </w:p>
        </w:tc>
        <w:tc>
          <w:tcPr>
            <w:tcW w:w="1124" w:type="dxa"/>
          </w:tcPr>
          <w:p w14:paraId="533B71C7" w14:textId="100C27E7" w:rsidR="00E9481B" w:rsidRPr="00E9481B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481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практична частина : </w:t>
            </w:r>
            <w:r w:rsidRPr="00E9481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інтерактивна лекція  / тренінгове заняття 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7664B" w14:textId="3E335B1E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BBF654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302">
              <w:rPr>
                <w:rFonts w:ascii="Times New Roman" w:eastAsia="Times New Roman" w:hAnsi="Times New Roman" w:cs="Times New Roman"/>
                <w:sz w:val="20"/>
                <w:szCs w:val="20"/>
              </w:rPr>
              <w:t>ПІБ тренера</w:t>
            </w:r>
          </w:p>
          <w:p w14:paraId="26E5DF5D" w14:textId="77777777" w:rsidR="00E9481B" w:rsidRPr="00E37302" w:rsidRDefault="00E9481B" w:rsidP="00E948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195" w:rsidRPr="00E37302" w14:paraId="6D09074B" w14:textId="77777777" w:rsidTr="00664A95">
        <w:trPr>
          <w:trHeight w:val="481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6F07" w14:textId="5EECF03D" w:rsidR="00D04195" w:rsidRPr="00E37302" w:rsidRDefault="00051A11" w:rsidP="00604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3B8E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A9285" w14:textId="195C4B37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0D33F3A7" w14:textId="436B4B72" w:rsidR="00D04195" w:rsidRPr="00E37302" w:rsidRDefault="00D04195" w:rsidP="004B12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37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0066" w14:textId="4C482920" w:rsidR="00D04195" w:rsidRPr="00E9481B" w:rsidRDefault="00E9481B">
            <w:pP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E9481B">
              <w:rPr>
                <w:rFonts w:ascii="Times New Roman" w:eastAsia="Times New Roman" w:hAnsi="Times New Roman" w:cs="Times New Roman"/>
                <w:color w:val="000000"/>
              </w:rPr>
              <w:t>Особливості організації навчання керівників та заступників керівників ЗЗСО, які забезпечуватимуть реалізацію ДСБСО в ІІ циклі базової середньої освіти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6FB69" w14:textId="77777777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14:paraId="00E1C673" w14:textId="77777777" w:rsidR="00D04195" w:rsidRPr="00664A95" w:rsidRDefault="00D04195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8B1F" w14:textId="761AE576" w:rsidR="00D04195" w:rsidRPr="00E37302" w:rsidRDefault="00D04195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368EA4A9" w14:textId="77777777" w:rsidR="007939B3" w:rsidRPr="00E37302" w:rsidRDefault="007939B3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6D97A104" w14:textId="265BCBDB" w:rsidR="00D04195" w:rsidRPr="00E37302" w:rsidRDefault="00D04195" w:rsidP="00E373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D04195" w:rsidRPr="00E37302" w14:paraId="7317D986" w14:textId="77777777" w:rsidTr="00664A95">
        <w:trPr>
          <w:trHeight w:val="42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B75E" w14:textId="77777777" w:rsidR="00D04195" w:rsidRPr="00E37302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5304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F981" w14:textId="2EA595B2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.00-19.30</w:t>
            </w:r>
          </w:p>
        </w:tc>
        <w:tc>
          <w:tcPr>
            <w:tcW w:w="37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B9A9" w14:textId="10F43557" w:rsidR="00D04195" w:rsidRPr="00E9481B" w:rsidRDefault="007939B3" w:rsidP="00D51C07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63C2B" w14:textId="5DB75000" w:rsidR="00D04195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EFA2E45" w14:textId="5C84FAC5" w:rsidR="00D04195" w:rsidRPr="00664A95" w:rsidRDefault="007939B3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2B2A" w14:textId="7086D083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7769A4F" w14:textId="77777777" w:rsidTr="00664A95">
        <w:trPr>
          <w:trHeight w:val="653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FD7" w14:textId="2BD1AD1C" w:rsidR="00D04195" w:rsidRPr="00E37302" w:rsidRDefault="00051A11" w:rsidP="00604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262E" w14:textId="77777777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D7BEB" w14:textId="38235FA6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787AB9A" w14:textId="5937A206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2CDA" w14:textId="327ECE01" w:rsidR="00D04195" w:rsidRPr="00E9481B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89557" w14:textId="078D368E" w:rsidR="00D04195" w:rsidRPr="00664A95" w:rsidRDefault="00165C22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F4ABF8F" w14:textId="4F729DB5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4E5" w14:textId="5ECDFC09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5C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</w:t>
            </w:r>
            <w:proofErr w:type="spellEnd"/>
            <w:r w:rsidRPr="00165C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О.О., тренер</w:t>
            </w:r>
          </w:p>
        </w:tc>
      </w:tr>
      <w:tr w:rsidR="00D04195" w:rsidRPr="00E37302" w14:paraId="5231EB63" w14:textId="77777777" w:rsidTr="00664A95">
        <w:trPr>
          <w:trHeight w:val="653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94B39" w14:textId="77777777" w:rsidR="00D04195" w:rsidRPr="00E37302" w:rsidRDefault="00D04195" w:rsidP="004B120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7DA3" w14:textId="43C9000D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84F8" w14:textId="63216A96" w:rsidR="00D04195" w:rsidRPr="00E37302" w:rsidRDefault="00D04195" w:rsidP="007C50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051F" w14:textId="58622A0E" w:rsidR="00D04195" w:rsidRPr="00E9481B" w:rsidRDefault="00D04195" w:rsidP="00D51C0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222222"/>
              </w:rPr>
              <w:t>Код толерантності: як педагогіка партнерства допомагає зламати стереотипи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65DBD" w14:textId="77DF883F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E26C134" w14:textId="557ADCAF" w:rsidR="00D04195" w:rsidRPr="00664A95" w:rsidRDefault="00664A95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6EF94" w14:textId="11A3A612" w:rsidR="00D04195" w:rsidRPr="00E37302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98B8101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AFB9" w14:textId="3BFB6144" w:rsidR="00D04195" w:rsidRPr="00E37302" w:rsidRDefault="00051A11" w:rsidP="00604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430B" w14:textId="1087CE20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612A" w14:textId="77777777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45991BB9" w14:textId="7ACB634B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96C17" w14:textId="2F1D815A" w:rsidR="00D04195" w:rsidRPr="00E9481B" w:rsidRDefault="007939B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466B3" w14:textId="25ED311C" w:rsidR="00D04195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7883A4C5" w14:textId="7B190476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4379" w14:textId="77777777" w:rsidR="00D04195" w:rsidRDefault="00D04195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Грінченко О.І., тренер</w:t>
            </w:r>
          </w:p>
          <w:p w14:paraId="2348781D" w14:textId="2AA85160" w:rsidR="00E37302" w:rsidRDefault="00E37302" w:rsidP="00E37302">
            <w:pPr>
              <w:pStyle w:val="a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</w:t>
            </w:r>
          </w:p>
          <w:p w14:paraId="0224D1A6" w14:textId="164687ED" w:rsidR="00E37302" w:rsidRPr="00E37302" w:rsidRDefault="00E37302" w:rsidP="00E37302">
            <w:pPr>
              <w:pStyle w:val="aa"/>
              <w:spacing w:before="0" w:beforeAutospacing="0" w:after="0" w:afterAutospacing="0"/>
            </w:pPr>
          </w:p>
        </w:tc>
      </w:tr>
      <w:tr w:rsidR="00D04195" w:rsidRPr="00E37302" w14:paraId="665107EC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4639" w14:textId="77777777" w:rsidR="00D04195" w:rsidRPr="00E37302" w:rsidRDefault="00D04195" w:rsidP="00D04195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D180" w14:textId="67AD28AF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D858" w14:textId="78FEA5E6" w:rsidR="00D04195" w:rsidRPr="00E37302" w:rsidRDefault="00D04195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C6E54" w14:textId="6EBB63B6" w:rsidR="00D04195" w:rsidRPr="00E9481B" w:rsidRDefault="007939B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Підприємництво і фінансова грамотність: навчаємо для життя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15580" w14:textId="77777777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16EF2E7" w14:textId="1FAA2590" w:rsidR="00D04195" w:rsidRPr="00664A95" w:rsidRDefault="00165C22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BFD4" w14:textId="6D55035D" w:rsidR="00D04195" w:rsidRPr="00E37302" w:rsidRDefault="00D04195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E37302" w14:paraId="53F0A32B" w14:textId="77777777" w:rsidTr="00664A95">
        <w:trPr>
          <w:trHeight w:val="440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E9F1" w14:textId="05FF9933" w:rsidR="007939B3" w:rsidRPr="00E37302" w:rsidRDefault="00051A11" w:rsidP="006049D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  <w:r w:rsidR="007939B3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7939B3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A694" w14:textId="05C4E586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5F9D4" w14:textId="77777777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00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14:paraId="6B5C6C84" w14:textId="136E240B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3720" w:type="dxa"/>
          </w:tcPr>
          <w:p w14:paraId="53BC0521" w14:textId="216BA30E" w:rsidR="007939B3" w:rsidRPr="00E9481B" w:rsidRDefault="007939B3" w:rsidP="00D0419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DA285" w14:textId="1DF4D71F" w:rsidR="007939B3" w:rsidRPr="00664A95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24" w:type="dxa"/>
            <w:vAlign w:val="center"/>
          </w:tcPr>
          <w:p w14:paraId="1438D7C5" w14:textId="54ED7DC7" w:rsidR="007939B3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96FB0" w14:textId="77777777" w:rsidR="007939B3" w:rsidRPr="00E37302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Волкова І.В,</w:t>
            </w:r>
          </w:p>
          <w:p w14:paraId="55317293" w14:textId="77EC6D86" w:rsidR="007939B3" w:rsidRPr="00E37302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  <w:p w14:paraId="443299E0" w14:textId="77777777" w:rsidR="007939B3" w:rsidRPr="00E37302" w:rsidRDefault="007939B3" w:rsidP="0015474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EF0B8DB" w14:textId="2AD93D7B" w:rsidR="007939B3" w:rsidRPr="00E37302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E37302" w14:paraId="0CCA620F" w14:textId="77777777" w:rsidTr="00664A95">
        <w:trPr>
          <w:trHeight w:val="440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07AE4" w14:textId="2BFEA7E7" w:rsidR="007939B3" w:rsidRPr="00E37302" w:rsidRDefault="007939B3" w:rsidP="00D04195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6799" w14:textId="03696E60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B2536E" w14:textId="7EBC0B13" w:rsidR="007939B3" w:rsidRPr="00E37302" w:rsidRDefault="007939B3" w:rsidP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18.40-19.25</w:t>
            </w:r>
          </w:p>
        </w:tc>
        <w:tc>
          <w:tcPr>
            <w:tcW w:w="3720" w:type="dxa"/>
          </w:tcPr>
          <w:p w14:paraId="523752D7" w14:textId="30573406" w:rsidR="007939B3" w:rsidRPr="00E9481B" w:rsidRDefault="007939B3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Роль навчального предмета «Захист України» у формуванні української національної та громадянської ідентичності, оборонної свідомості здобувачів освіти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1DE91" w14:textId="724E760A" w:rsidR="007939B3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7F1A1173" w14:textId="1695629F" w:rsidR="007939B3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4400F" w14:textId="63BA59F6" w:rsidR="007939B3" w:rsidRPr="00E37302" w:rsidRDefault="007939B3" w:rsidP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195" w:rsidRPr="00E37302" w14:paraId="57D26262" w14:textId="77777777" w:rsidTr="00664A95">
        <w:trPr>
          <w:trHeight w:val="455"/>
          <w:jc w:val="center"/>
        </w:trPr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8E6C" w14:textId="7EFDBA6F" w:rsidR="00D04195" w:rsidRPr="00E37302" w:rsidRDefault="00051A11" w:rsidP="006049D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6049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04195"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04AF2F" w14:textId="77777777" w:rsidR="00D04195" w:rsidRPr="00E37302" w:rsidRDefault="00D04195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66849" w14:textId="770DEE98" w:rsidR="00D04195" w:rsidRPr="00E37302" w:rsidRDefault="006561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17.00-17</w:t>
            </w:r>
            <w:r w:rsid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B8A90" w14:textId="59E11734" w:rsidR="00D04195" w:rsidRPr="00E9481B" w:rsidRDefault="00E9481B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eastAsia="Times New Roman" w:hAnsi="Times New Roman" w:cs="Times New Roman"/>
                <w:color w:val="000000"/>
              </w:rPr>
              <w:t>Особливості практики реалізації Державного стандарту базової середньої освіти у 8 класі: із досвіду пілотного ЗЗСО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FB28A" w14:textId="552B7369" w:rsidR="00D04195" w:rsidRPr="00664A95" w:rsidRDefault="00D04195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281737D6" w14:textId="7EF75E7B" w:rsidR="00D04195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B0A22" w14:textId="1CC0D248" w:rsidR="00D04195" w:rsidRDefault="00D04195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ідхомна</w:t>
            </w:r>
            <w:proofErr w:type="spellEnd"/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426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тренер</w:t>
            </w:r>
            <w:r w:rsidR="00426B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-педагог</w:t>
            </w:r>
          </w:p>
          <w:p w14:paraId="1C1AFB64" w14:textId="77777777" w:rsidR="0015474B" w:rsidRPr="00E37302" w:rsidRDefault="0015474B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E088CE" w14:textId="77777777" w:rsidR="007939B3" w:rsidRPr="00E37302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415E7B" w14:textId="6B185BDE" w:rsidR="007939B3" w:rsidRPr="00E37302" w:rsidRDefault="007939B3" w:rsidP="0015474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39B3" w:rsidRPr="00E37302" w14:paraId="23752477" w14:textId="77777777" w:rsidTr="00664A95">
        <w:trPr>
          <w:trHeight w:val="455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A81A" w14:textId="77777777" w:rsidR="007939B3" w:rsidRPr="00E37302" w:rsidRDefault="007939B3" w:rsidP="00D04195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7D1FF" w14:textId="6F8DA85F" w:rsidR="007939B3" w:rsidRPr="00E37302" w:rsidRDefault="007939B3" w:rsidP="007C504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401AB3" w14:textId="6390D600" w:rsidR="007939B3" w:rsidRPr="00E37302" w:rsidRDefault="006561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18.00-18</w:t>
            </w:r>
            <w:r w:rsidR="00E3730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.45</w:t>
            </w:r>
          </w:p>
        </w:tc>
        <w:tc>
          <w:tcPr>
            <w:tcW w:w="3720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D108E" w14:textId="370C57B6" w:rsidR="007939B3" w:rsidRPr="00E9481B" w:rsidRDefault="007939B3" w:rsidP="00B9584E">
            <w:pPr>
              <w:shd w:val="clear" w:color="auto" w:fill="FFFFFF"/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81B">
              <w:rPr>
                <w:rFonts w:ascii="Times New Roman" w:hAnsi="Times New Roman" w:cs="Times New Roman"/>
                <w:bCs/>
                <w:color w:val="000000"/>
              </w:rPr>
              <w:t>Формування репутації та іміджу ЗЗСО в умовах сучасних трансформацій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F506" w14:textId="385453C6" w:rsidR="007939B3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vAlign w:val="center"/>
          </w:tcPr>
          <w:p w14:paraId="0D44AE11" w14:textId="161EA893" w:rsidR="007939B3" w:rsidRPr="00664A95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ED09" w14:textId="208938BB" w:rsidR="007939B3" w:rsidRPr="00E37302" w:rsidRDefault="007939B3" w:rsidP="00D51C0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37302">
              <w:rPr>
                <w:rFonts w:ascii="Times New Roman" w:hAnsi="Times New Roman" w:cs="Times New Roman"/>
                <w:bCs/>
                <w:sz w:val="24"/>
                <w:szCs w:val="24"/>
              </w:rPr>
              <w:t>Астахова М.С.</w:t>
            </w:r>
            <w:r w:rsidRPr="00E373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тренер</w:t>
            </w:r>
          </w:p>
          <w:p w14:paraId="1ED66F36" w14:textId="4020E692" w:rsidR="007939B3" w:rsidRPr="00E37302" w:rsidRDefault="007939B3" w:rsidP="00664A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39B3" w:rsidRPr="00E37302" w14:paraId="5C3E6DF8" w14:textId="77777777" w:rsidTr="00664A95">
        <w:trPr>
          <w:trHeight w:val="382"/>
          <w:jc w:val="center"/>
        </w:trPr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314E" w14:textId="77777777" w:rsidR="007939B3" w:rsidRPr="00E37302" w:rsidRDefault="007939B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FCB" w14:textId="6D4A3E4C" w:rsidR="007939B3" w:rsidRPr="00E37302" w:rsidRDefault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902A77" w14:textId="4FCB3542" w:rsidR="007939B3" w:rsidRPr="00E37302" w:rsidRDefault="00656102" w:rsidP="00E3730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18.50-19.3</w:t>
            </w:r>
            <w:r w:rsidR="00490FA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17F6" w14:textId="51E07921" w:rsidR="007939B3" w:rsidRPr="00E9481B" w:rsidRDefault="00664A95" w:rsidP="00D04195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64A95">
              <w:rPr>
                <w:rFonts w:ascii="Times New Roman" w:eastAsia="Times New Roman" w:hAnsi="Times New Roman" w:cs="Times New Roman"/>
                <w:color w:val="000000"/>
              </w:rPr>
              <w:t>Підсумкове тестування. Рефлексія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5EE3D" w14:textId="6313286C" w:rsidR="007939B3" w:rsidRPr="00664A95" w:rsidRDefault="007939B3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89C7CCC" w14:textId="7102B2B7" w:rsidR="007939B3" w:rsidRPr="00664A95" w:rsidRDefault="000307FF" w:rsidP="00664A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A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8B01" w14:textId="3E28D930" w:rsidR="007939B3" w:rsidRPr="00E37302" w:rsidRDefault="007939B3" w:rsidP="00D51C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4195" w:rsidRPr="00E37302" w14:paraId="66A710CC" w14:textId="77777777" w:rsidTr="00664A95">
        <w:trPr>
          <w:trHeight w:val="440"/>
          <w:jc w:val="center"/>
        </w:trPr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D9D4E" w14:textId="77777777" w:rsidR="00D04195" w:rsidRPr="00E37302" w:rsidRDefault="00D0419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ADDA" w14:textId="77777777" w:rsidR="00D04195" w:rsidRPr="00E37302" w:rsidRDefault="00D041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248FB" w14:textId="77777777" w:rsidR="00D04195" w:rsidRPr="00E37302" w:rsidRDefault="00D04195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302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69549" w14:textId="106453C1" w:rsidR="00D04195" w:rsidRPr="000307FF" w:rsidRDefault="000307FF" w:rsidP="00664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24" w:type="dxa"/>
            <w:vAlign w:val="center"/>
          </w:tcPr>
          <w:p w14:paraId="7A7ED43B" w14:textId="73EDDE7D" w:rsidR="00D04195" w:rsidRPr="000307FF" w:rsidRDefault="000307FF" w:rsidP="00664A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9CBAA" w14:textId="366C7986" w:rsidR="00D04195" w:rsidRPr="00E37302" w:rsidRDefault="00D0419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C57D3" w14:textId="77777777" w:rsidR="003C1B27" w:rsidRDefault="003C1B2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01FAD7" w14:textId="466245AB" w:rsidR="003C1B27" w:rsidRDefault="000A1AF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АСТАХОВА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3C1B2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7"/>
    <w:rsid w:val="000307FF"/>
    <w:rsid w:val="00051A11"/>
    <w:rsid w:val="000A1AF9"/>
    <w:rsid w:val="001355E3"/>
    <w:rsid w:val="0015474B"/>
    <w:rsid w:val="00165C22"/>
    <w:rsid w:val="003C1B27"/>
    <w:rsid w:val="00426B0E"/>
    <w:rsid w:val="00490FA4"/>
    <w:rsid w:val="004B1207"/>
    <w:rsid w:val="005166CF"/>
    <w:rsid w:val="006049DA"/>
    <w:rsid w:val="00656102"/>
    <w:rsid w:val="00664A95"/>
    <w:rsid w:val="007939B3"/>
    <w:rsid w:val="007C504C"/>
    <w:rsid w:val="00B51E70"/>
    <w:rsid w:val="00B9584E"/>
    <w:rsid w:val="00C604C1"/>
    <w:rsid w:val="00D04195"/>
    <w:rsid w:val="00D51C07"/>
    <w:rsid w:val="00D81C7A"/>
    <w:rsid w:val="00E37302"/>
    <w:rsid w:val="00E9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223E"/>
  <w15:docId w15:val="{316700C5-817F-4BC9-8DFF-6F6E04A9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21</cp:revision>
  <dcterms:created xsi:type="dcterms:W3CDTF">2023-12-06T14:48:00Z</dcterms:created>
  <dcterms:modified xsi:type="dcterms:W3CDTF">2025-09-22T05:21:00Z</dcterms:modified>
</cp:coreProperties>
</file>