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CF" w:rsidRDefault="00CB364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2B75CF" w:rsidRDefault="00CB364A" w:rsidP="00291E2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2B75CF" w:rsidRDefault="002B75CF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5CF" w:rsidRDefault="00CB364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2B75CF" w:rsidRDefault="00CB364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2B75CF" w:rsidRDefault="00CB364A" w:rsidP="00EC0FBD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2B75CF" w:rsidRDefault="002B7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5CF" w:rsidRPr="00291E29" w:rsidRDefault="00CB364A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291E29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2B75CF" w:rsidRPr="00291E29" w:rsidRDefault="00CB364A">
      <w:pPr>
        <w:jc w:val="center"/>
        <w:rPr>
          <w:rFonts w:ascii="Times New Roman" w:eastAsia="Times New Roman" w:hAnsi="Times New Roman" w:cs="Times New Roman"/>
        </w:rPr>
      </w:pPr>
      <w:r w:rsidRPr="00291E29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B75CF" w:rsidRPr="00291E29" w:rsidRDefault="00CB364A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291E29">
        <w:rPr>
          <w:rFonts w:ascii="Times New Roman" w:eastAsia="Times New Roman" w:hAnsi="Times New Roman" w:cs="Times New Roman"/>
        </w:rPr>
        <w:t xml:space="preserve">за темою </w:t>
      </w:r>
      <w:r w:rsidRPr="00291E29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291E29">
        <w:rPr>
          <w:rFonts w:ascii="Times New Roman" w:eastAsia="Times New Roman" w:hAnsi="Times New Roman" w:cs="Times New Roman"/>
          <w:b/>
          <w:i/>
        </w:rPr>
        <w:t>клас НУШ</w:t>
      </w:r>
      <w:r w:rsidRPr="00291E29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291E29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291E29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2B75CF" w:rsidRPr="00291E29" w:rsidRDefault="00CB364A" w:rsidP="00291E29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291E29">
        <w:rPr>
          <w:rFonts w:ascii="Times New Roman" w:eastAsia="Times New Roman" w:hAnsi="Times New Roman" w:cs="Times New Roman"/>
          <w:b/>
          <w:i/>
        </w:rPr>
        <w:t>(</w:t>
      </w:r>
      <w:r w:rsidR="007B2D18" w:rsidRPr="00291E29">
        <w:rPr>
          <w:rFonts w:ascii="Times New Roman" w:hAnsi="Times New Roman" w:cs="Times New Roman"/>
          <w:b/>
          <w:bCs/>
          <w:i/>
          <w:iCs/>
        </w:rPr>
        <w:t>мовно-літературна освітня галузь, і</w:t>
      </w:r>
      <w:r w:rsidR="00291E29" w:rsidRPr="00291E29">
        <w:rPr>
          <w:rFonts w:ascii="Times New Roman" w:hAnsi="Times New Roman" w:cs="Times New Roman"/>
          <w:b/>
          <w:bCs/>
          <w:i/>
          <w:iCs/>
        </w:rPr>
        <w:t>ншомовна освіта</w:t>
      </w:r>
      <w:r w:rsidRPr="00291E29">
        <w:rPr>
          <w:rFonts w:ascii="Times New Roman" w:eastAsia="Times New Roman" w:hAnsi="Times New Roman" w:cs="Times New Roman"/>
          <w:b/>
          <w:i/>
        </w:rPr>
        <w:t xml:space="preserve">) </w:t>
      </w:r>
      <w:r w:rsidRPr="00291E29">
        <w:rPr>
          <w:rFonts w:ascii="Times New Roman" w:eastAsia="Times New Roman" w:hAnsi="Times New Roman" w:cs="Times New Roman"/>
        </w:rPr>
        <w:t xml:space="preserve"> </w:t>
      </w:r>
    </w:p>
    <w:p w:rsidR="002B75CF" w:rsidRPr="00291E29" w:rsidRDefault="00CB364A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291E29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2B75CF" w:rsidRPr="00291E29" w:rsidRDefault="002B75CF">
      <w:pPr>
        <w:rPr>
          <w:rFonts w:ascii="Times New Roman" w:eastAsia="Times New Roman" w:hAnsi="Times New Roman" w:cs="Times New Roman"/>
        </w:rPr>
      </w:pPr>
    </w:p>
    <w:p w:rsidR="002B75CF" w:rsidRPr="007B2D18" w:rsidRDefault="007B2D18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Термін: 16.06-17.06</w:t>
      </w:r>
      <w:r w:rsidR="00291E29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:rsidR="002B75CF" w:rsidRDefault="00CB364A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B2D18">
        <w:rPr>
          <w:rFonts w:ascii="Times New Roman" w:eastAsia="Times New Roman" w:hAnsi="Times New Roman" w:cs="Times New Roman"/>
          <w:b/>
          <w:sz w:val="24"/>
          <w:szCs w:val="24"/>
        </w:rPr>
        <w:t>927</w:t>
      </w:r>
      <w:r w:rsidRPr="007B2D18">
        <w:rPr>
          <w:rFonts w:ascii="Times New Roman" w:eastAsia="Times New Roman" w:hAnsi="Times New Roman" w:cs="Times New Roman"/>
          <w:b/>
          <w:sz w:val="24"/>
          <w:szCs w:val="24"/>
        </w:rPr>
        <w:t>-суб</w:t>
      </w:r>
    </w:p>
    <w:p w:rsidR="002B75CF" w:rsidRPr="004F4D85" w:rsidRDefault="00CB364A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4F4D85">
        <w:rPr>
          <w:rFonts w:ascii="Times New Roman" w:eastAsia="Times New Roman" w:hAnsi="Times New Roman" w:cs="Times New Roman"/>
        </w:rPr>
        <w:t xml:space="preserve">: </w:t>
      </w:r>
      <w:r w:rsidR="004F4D85" w:rsidRPr="004F4D85">
        <w:rPr>
          <w:rFonts w:ascii="Times New Roman" w:eastAsia="Times New Roman" w:hAnsi="Times New Roman" w:cs="Times New Roman"/>
          <w:sz w:val="24"/>
        </w:rPr>
        <w:t>дистанційна</w:t>
      </w: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2B75CF" w:rsidRPr="00291E29">
        <w:trPr>
          <w:cantSplit/>
          <w:trHeight w:val="400"/>
          <w:tblHeader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CB364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291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75CF" w:rsidRPr="00291E29" w:rsidRDefault="00CB36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75CF" w:rsidRPr="00291E29" w:rsidRDefault="002B75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B75CF" w:rsidRPr="00291E29" w:rsidRDefault="00CB36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75CF" w:rsidRPr="00291E29" w:rsidRDefault="00CB364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2B75CF" w:rsidRPr="00291E29" w:rsidRDefault="00CB36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75CF" w:rsidRPr="00291E29" w:rsidRDefault="00CB364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291E2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75CF" w:rsidRPr="00291E29" w:rsidRDefault="002B75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B75CF" w:rsidRPr="00291E29" w:rsidRDefault="00CB36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2B75CF" w:rsidRPr="00291E29" w:rsidRDefault="002B75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75CF" w:rsidRPr="00291E29">
        <w:trPr>
          <w:cantSplit/>
          <w:trHeight w:val="440"/>
          <w:tblHeader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2B7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75CF" w:rsidRPr="00291E29" w:rsidRDefault="002B7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75CF" w:rsidRPr="00291E29" w:rsidRDefault="002B7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75CF" w:rsidRPr="00291E29" w:rsidRDefault="002B7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75CF" w:rsidRPr="00291E29" w:rsidRDefault="002B7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75CF" w:rsidRPr="00291E29" w:rsidRDefault="002B7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75CF" w:rsidRPr="00291E29" w:rsidTr="007B2D18">
        <w:trPr>
          <w:cantSplit/>
          <w:trHeight w:val="653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7B2D1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16.062025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7B2D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7B2D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CB36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CB36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7B2D18" w:rsidP="007B2D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Какадій</w:t>
            </w:r>
            <w:proofErr w:type="spellEnd"/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Наталія Вікторівна</w:t>
            </w:r>
          </w:p>
        </w:tc>
      </w:tr>
      <w:tr w:rsidR="002B75CF" w:rsidRPr="00291E29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7B2D1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16.06 2025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7B2D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7B2D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hAnsi="Times New Roman" w:cs="Times New Roman"/>
                <w:sz w:val="20"/>
                <w:szCs w:val="20"/>
              </w:rPr>
              <w:t>2.3. Цифрові рішення</w:t>
            </w:r>
            <w:r w:rsidRPr="00291E29">
              <w:rPr>
                <w:sz w:val="20"/>
                <w:szCs w:val="20"/>
              </w:rPr>
              <w:t xml:space="preserve"> </w:t>
            </w:r>
            <w:r w:rsidRPr="00291E29">
              <w:rPr>
                <w:rFonts w:ascii="Aptos" w:hAnsi="Aptos"/>
                <w:color w:val="000000"/>
                <w:sz w:val="20"/>
                <w:szCs w:val="20"/>
              </w:rPr>
              <w:t>для ефективного навчання англійської мови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CB36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CB36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FD58C4" w:rsidP="007B2D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Маслій</w:t>
            </w:r>
            <w:proofErr w:type="spellEnd"/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Олександровна</w:t>
            </w:r>
            <w:proofErr w:type="spellEnd"/>
          </w:p>
        </w:tc>
      </w:tr>
      <w:tr w:rsidR="002B75CF" w:rsidRPr="00291E29" w:rsidTr="00EE2F89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7B2D1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16.06 2025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7B2D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15.45- 17.15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D18" w:rsidRPr="00291E29" w:rsidRDefault="007B2D18" w:rsidP="007B2D18">
            <w:pPr>
              <w:spacing w:line="240" w:lineRule="auto"/>
              <w:ind w:right="113"/>
              <w:jc w:val="both"/>
              <w:rPr>
                <w:rFonts w:ascii="Aptos" w:hAnsi="Aptos"/>
                <w:color w:val="000000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2.2. </w:t>
            </w:r>
            <w:r w:rsidRPr="00291E29">
              <w:rPr>
                <w:rFonts w:ascii="Aptos" w:hAnsi="Aptos"/>
                <w:color w:val="000000"/>
                <w:sz w:val="20"/>
                <w:szCs w:val="20"/>
              </w:rPr>
              <w:t>Медіація під час викладання англійської мови</w:t>
            </w:r>
          </w:p>
          <w:p w:rsidR="002B75CF" w:rsidRPr="00291E29" w:rsidRDefault="002B75CF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CB36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CB36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D18" w:rsidRPr="00291E29" w:rsidRDefault="007B2D18" w:rsidP="00EE2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Вовк</w:t>
            </w:r>
            <w:r w:rsidR="00EE2F89"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Лариса</w:t>
            </w:r>
          </w:p>
          <w:p w:rsidR="002B75CF" w:rsidRPr="00291E29" w:rsidRDefault="007B2D18" w:rsidP="00EE2F89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Володимирівна</w:t>
            </w:r>
          </w:p>
        </w:tc>
      </w:tr>
      <w:tr w:rsidR="002B75CF" w:rsidRPr="00291E29" w:rsidTr="00EE2F89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7B2D1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17.06 2025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75CF" w:rsidRPr="00291E29" w:rsidRDefault="00EE2F89" w:rsidP="00EE2F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1300-</w:t>
            </w:r>
          </w:p>
          <w:p w:rsidR="00EE2F89" w:rsidRPr="00291E29" w:rsidRDefault="00EE2F89" w:rsidP="00EE2F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14.30</w:t>
            </w:r>
          </w:p>
          <w:p w:rsidR="00EE2F89" w:rsidRPr="00291E29" w:rsidRDefault="00EE2F89" w:rsidP="00EE2F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EE2F89" w:rsidP="00EE2F89">
            <w:pPr>
              <w:pStyle w:val="aa"/>
              <w:jc w:val="both"/>
              <w:rPr>
                <w:sz w:val="20"/>
                <w:szCs w:val="20"/>
              </w:rPr>
            </w:pPr>
            <w:r w:rsidRPr="00291E29">
              <w:rPr>
                <w:color w:val="000000"/>
                <w:sz w:val="20"/>
                <w:szCs w:val="20"/>
              </w:rPr>
              <w:t>2.1. 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CB36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CB36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EE2F89" w:rsidP="00EE2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1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Рудь</w:t>
            </w:r>
            <w:proofErr w:type="spellEnd"/>
            <w:r w:rsidRPr="00291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Світлана Володимирівна</w:t>
            </w:r>
          </w:p>
        </w:tc>
      </w:tr>
      <w:tr w:rsidR="002B75CF" w:rsidRPr="00291E29" w:rsidTr="00EE2F89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7B2D1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17.06 2025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75CF" w:rsidRPr="00291E29" w:rsidRDefault="00EE2F89" w:rsidP="00EE2F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14.45-</w:t>
            </w:r>
          </w:p>
          <w:p w:rsidR="00EE2F89" w:rsidRPr="00291E29" w:rsidRDefault="00EE2F89" w:rsidP="00EE2F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16.15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EE2F8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2.4. Аналіз та самоаналіз уроку: спостерігаємо за професійними </w:t>
            </w:r>
            <w:proofErr w:type="spellStart"/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CB36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CB36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EE2F89" w:rsidP="00EE2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Какадій</w:t>
            </w:r>
            <w:proofErr w:type="spellEnd"/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Наталія Вікторівна</w:t>
            </w:r>
          </w:p>
        </w:tc>
      </w:tr>
      <w:tr w:rsidR="002B75CF" w:rsidRPr="00291E29" w:rsidTr="00EE2F89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7B2D1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17.06 2025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75CF" w:rsidRPr="00291E29" w:rsidRDefault="00EE2F89" w:rsidP="00EE2F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EE2F8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1.2. Підсумкове тестування. Рефлексія  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CB36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CB36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EE2F89" w:rsidP="00EE2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Какадій</w:t>
            </w:r>
            <w:proofErr w:type="spellEnd"/>
            <w:r w:rsidRPr="00291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Наталія Вікторівна</w:t>
            </w:r>
          </w:p>
        </w:tc>
      </w:tr>
      <w:tr w:rsidR="002B75CF" w:rsidRPr="00291E29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75CF" w:rsidRPr="00291E29" w:rsidRDefault="002B75C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CB364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CB36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CB36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1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CF" w:rsidRPr="00291E29" w:rsidRDefault="002B75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1E29" w:rsidRDefault="00CB364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E2F89">
        <w:rPr>
          <w:rFonts w:ascii="Times New Roman" w:eastAsia="Times New Roman" w:hAnsi="Times New Roman" w:cs="Times New Roman"/>
          <w:b/>
          <w:sz w:val="28"/>
          <w:szCs w:val="28"/>
        </w:rPr>
        <w:t xml:space="preserve">Наталія </w:t>
      </w:r>
      <w:proofErr w:type="spellStart"/>
      <w:r w:rsidR="00EE2F89">
        <w:rPr>
          <w:rFonts w:ascii="Times New Roman" w:eastAsia="Times New Roman" w:hAnsi="Times New Roman" w:cs="Times New Roman"/>
          <w:b/>
          <w:sz w:val="28"/>
          <w:szCs w:val="28"/>
        </w:rPr>
        <w:t>Какадій</w:t>
      </w:r>
      <w:proofErr w:type="spellEnd"/>
      <w:r w:rsidR="00291E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91E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91E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291E29" w:rsidSect="002B75C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B75CF"/>
    <w:rsid w:val="00291E29"/>
    <w:rsid w:val="002B75CF"/>
    <w:rsid w:val="004F4D85"/>
    <w:rsid w:val="007B2D18"/>
    <w:rsid w:val="00CB364A"/>
    <w:rsid w:val="00EC0FBD"/>
    <w:rsid w:val="00EE2F89"/>
    <w:rsid w:val="00F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BC3E"/>
  <w15:docId w15:val="{E9CC19BB-DEA3-484B-8847-ADC30379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5CF"/>
  </w:style>
  <w:style w:type="paragraph" w:styleId="1">
    <w:name w:val="heading 1"/>
    <w:basedOn w:val="a"/>
    <w:next w:val="a"/>
    <w:uiPriority w:val="9"/>
    <w:qFormat/>
    <w:rsid w:val="002B75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B75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B75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B75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B75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B75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2B75CF"/>
  </w:style>
  <w:style w:type="table" w:customStyle="1" w:styleId="TableNormal">
    <w:name w:val="Table Normal"/>
    <w:rsid w:val="002B75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B75CF"/>
    <w:pPr>
      <w:keepNext/>
      <w:keepLines/>
      <w:spacing w:after="60"/>
    </w:pPr>
    <w:rPr>
      <w:sz w:val="52"/>
      <w:szCs w:val="52"/>
    </w:rPr>
  </w:style>
  <w:style w:type="paragraph" w:customStyle="1" w:styleId="20">
    <w:name w:val="Звичайний2"/>
    <w:rsid w:val="002B75CF"/>
  </w:style>
  <w:style w:type="table" w:customStyle="1" w:styleId="TableNormal0">
    <w:name w:val="Table Normal"/>
    <w:rsid w:val="002B75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Звичайний3"/>
    <w:rsid w:val="002B75CF"/>
  </w:style>
  <w:style w:type="table" w:customStyle="1" w:styleId="TableNormal1">
    <w:name w:val="Table Normal"/>
    <w:rsid w:val="002B75C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B75C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B75C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2B75C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2B75C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2B75C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2B75C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2B75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30"/>
    <w:next w:val="30"/>
    <w:rsid w:val="002B75CF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rsid w:val="002B75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rsid w:val="002B75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rsid w:val="002B75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rsid w:val="002B75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rsid w:val="002B75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4"/>
    <w:rsid w:val="002B75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rsid w:val="002B75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sid w:val="002B75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rsid w:val="002B75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rsid w:val="002B75CF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0660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8</cp:revision>
  <dcterms:created xsi:type="dcterms:W3CDTF">2025-06-12T14:13:00Z</dcterms:created>
  <dcterms:modified xsi:type="dcterms:W3CDTF">2025-06-16T09:50:00Z</dcterms:modified>
</cp:coreProperties>
</file>