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43" w:rsidRPr="00EB4BD9" w:rsidRDefault="00EB4BD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EA3F43" w:rsidRPr="00EB4BD9" w:rsidRDefault="00EB4BD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EA3F43" w:rsidRPr="00EB4BD9" w:rsidRDefault="00EA3F4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3F43" w:rsidRPr="00EB4BD9" w:rsidRDefault="00EA3F4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3F43" w:rsidRPr="00EB4BD9" w:rsidRDefault="00EB4BD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EA3F43" w:rsidRPr="00EB4BD9" w:rsidRDefault="00EB4BD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EB4B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EB4B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EA3F43" w:rsidRPr="00EB4BD9" w:rsidRDefault="00EB4BD9" w:rsidP="008F56A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EA3F43" w:rsidRPr="00EB4BD9" w:rsidRDefault="00EA3F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3F43" w:rsidRPr="00EB4BD9" w:rsidRDefault="00EB4BD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EA3F43" w:rsidRPr="00EB4BD9" w:rsidRDefault="00EB4BD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спецкурсу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кваліфікації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вчителів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закладів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забезпечуватимуть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реалізацію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Державного стандарту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другому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циклі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базове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предметне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у 2025/26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:rsidR="00EA3F43" w:rsidRPr="00EB4BD9" w:rsidRDefault="00EB4BD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темою </w:t>
      </w:r>
      <w:r w:rsidRPr="00EB4BD9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  <w:t xml:space="preserve">«8 </w:t>
      </w:r>
      <w:proofErr w:type="spellStart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клас</w:t>
      </w:r>
      <w:proofErr w:type="spellEnd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НУШ</w:t>
      </w:r>
      <w:r w:rsidRPr="00EB4BD9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  <w:t xml:space="preserve">: </w:t>
      </w:r>
      <w:proofErr w:type="spellStart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базове</w:t>
      </w:r>
      <w:proofErr w:type="spellEnd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предметне</w:t>
      </w:r>
      <w:proofErr w:type="spellEnd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навчання</w:t>
      </w:r>
      <w:proofErr w:type="spellEnd"/>
      <w:r w:rsidRPr="00EB4BD9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  <w:t xml:space="preserve">» </w:t>
      </w:r>
    </w:p>
    <w:p w:rsidR="00EA3F43" w:rsidRPr="00EB4BD9" w:rsidRDefault="00EB4BD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(</w:t>
      </w:r>
      <w:proofErr w:type="spellStart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Технологічна</w:t>
      </w:r>
      <w:proofErr w:type="spellEnd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освітня</w:t>
      </w:r>
      <w:proofErr w:type="spellEnd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галузь</w:t>
      </w:r>
      <w:proofErr w:type="spellEnd"/>
      <w:r w:rsidRPr="00EB4B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) </w:t>
      </w:r>
    </w:p>
    <w:p w:rsidR="00EA3F43" w:rsidRPr="00EB4BD9" w:rsidRDefault="00EB4BD9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A3F43" w:rsidRPr="00EB4BD9" w:rsidRDefault="00EB4B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(Постанова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EB4B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27.12.2024 № 1513)</w:t>
      </w:r>
    </w:p>
    <w:p w:rsidR="00EA3F43" w:rsidRPr="00EB4BD9" w:rsidRDefault="00EA3F4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3F43" w:rsidRPr="00EB4BD9" w:rsidRDefault="00EB4BD9">
      <w:pPr>
        <w:ind w:firstLine="20"/>
        <w:rPr>
          <w:rFonts w:ascii="Times New Roman" w:eastAsia="Times New Roman" w:hAnsi="Times New Roman" w:cs="Times New Roman"/>
          <w:b/>
          <w:lang w:val="ru-RU"/>
        </w:rPr>
      </w:pPr>
      <w:proofErr w:type="spellStart"/>
      <w:r w:rsidRPr="00EB4BD9">
        <w:rPr>
          <w:rFonts w:ascii="Times New Roman" w:eastAsia="Times New Roman" w:hAnsi="Times New Roman" w:cs="Times New Roman"/>
          <w:b/>
          <w:lang w:val="ru-RU"/>
        </w:rPr>
        <w:t>Термін</w:t>
      </w:r>
      <w:proofErr w:type="spellEnd"/>
      <w:r w:rsidRPr="00EB4BD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AF522C">
        <w:rPr>
          <w:rFonts w:ascii="Times New Roman" w:eastAsia="Times New Roman" w:hAnsi="Times New Roman" w:cs="Times New Roman"/>
          <w:lang w:val="ru-RU"/>
        </w:rPr>
        <w:t>13</w:t>
      </w:r>
      <w:r w:rsidRPr="00EB4BD9">
        <w:rPr>
          <w:rFonts w:ascii="Times New Roman" w:eastAsia="Times New Roman" w:hAnsi="Times New Roman" w:cs="Times New Roman"/>
          <w:lang w:val="ru-RU"/>
        </w:rPr>
        <w:t>.06-</w:t>
      </w:r>
      <w:r w:rsidR="00AF522C">
        <w:rPr>
          <w:rFonts w:ascii="Times New Roman" w:eastAsia="Times New Roman" w:hAnsi="Times New Roman" w:cs="Times New Roman"/>
          <w:lang w:val="ru-RU"/>
        </w:rPr>
        <w:t>14</w:t>
      </w:r>
      <w:r w:rsidRPr="00EB4BD9">
        <w:rPr>
          <w:rFonts w:ascii="Times New Roman" w:eastAsia="Times New Roman" w:hAnsi="Times New Roman" w:cs="Times New Roman"/>
          <w:lang w:val="ru-RU"/>
        </w:rPr>
        <w:t>.06.2025</w:t>
      </w:r>
    </w:p>
    <w:p w:rsidR="00EA3F43" w:rsidRPr="00EB4BD9" w:rsidRDefault="00EB4BD9">
      <w:pPr>
        <w:ind w:firstLine="20"/>
        <w:rPr>
          <w:rFonts w:ascii="Times New Roman" w:eastAsia="Times New Roman" w:hAnsi="Times New Roman" w:cs="Times New Roman"/>
          <w:b/>
          <w:lang w:val="ru-RU"/>
        </w:rPr>
      </w:pPr>
      <w:proofErr w:type="spellStart"/>
      <w:r w:rsidRPr="00EB4BD9">
        <w:rPr>
          <w:rFonts w:ascii="Times New Roman" w:eastAsia="Times New Roman" w:hAnsi="Times New Roman" w:cs="Times New Roman"/>
          <w:b/>
          <w:lang w:val="ru-RU"/>
        </w:rPr>
        <w:t>Група</w:t>
      </w:r>
      <w:proofErr w:type="spellEnd"/>
      <w:r w:rsidRPr="00EB4BD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EB4BD9">
        <w:rPr>
          <w:rFonts w:ascii="Times New Roman" w:eastAsia="Times New Roman" w:hAnsi="Times New Roman" w:cs="Times New Roman"/>
          <w:lang w:val="ru-RU"/>
        </w:rPr>
        <w:t xml:space="preserve">№ </w:t>
      </w:r>
      <w:r w:rsidR="00AF522C">
        <w:rPr>
          <w:rFonts w:ascii="Times New Roman" w:eastAsia="Times New Roman" w:hAnsi="Times New Roman" w:cs="Times New Roman"/>
          <w:lang w:val="ru-RU"/>
        </w:rPr>
        <w:t>918</w:t>
      </w:r>
      <w:r w:rsidRPr="00EB4BD9">
        <w:rPr>
          <w:rFonts w:ascii="Times New Roman" w:eastAsia="Times New Roman" w:hAnsi="Times New Roman" w:cs="Times New Roman"/>
          <w:lang w:val="ru-RU"/>
        </w:rPr>
        <w:t>-суб</w:t>
      </w:r>
    </w:p>
    <w:p w:rsidR="00EA3F43" w:rsidRPr="00EB4BD9" w:rsidRDefault="00EB4BD9">
      <w:pPr>
        <w:widowControl w:val="0"/>
        <w:rPr>
          <w:rFonts w:ascii="Times New Roman" w:eastAsia="Times New Roman" w:hAnsi="Times New Roman" w:cs="Times New Roman"/>
          <w:lang w:val="ru-RU"/>
        </w:rPr>
      </w:pPr>
      <w:r w:rsidRPr="00EB4BD9">
        <w:rPr>
          <w:rFonts w:ascii="Times New Roman" w:eastAsia="Times New Roman" w:hAnsi="Times New Roman" w:cs="Times New Roman"/>
          <w:b/>
          <w:lang w:val="ru-RU"/>
        </w:rPr>
        <w:t xml:space="preserve">Форма </w:t>
      </w:r>
      <w:proofErr w:type="spellStart"/>
      <w:r w:rsidRPr="00EB4BD9">
        <w:rPr>
          <w:rFonts w:ascii="Times New Roman" w:eastAsia="Times New Roman" w:hAnsi="Times New Roman" w:cs="Times New Roman"/>
          <w:b/>
          <w:lang w:val="ru-RU"/>
        </w:rPr>
        <w:t>навчання</w:t>
      </w:r>
      <w:proofErr w:type="spellEnd"/>
      <w:r w:rsidRPr="00EB4BD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B4BD9">
        <w:rPr>
          <w:rFonts w:ascii="Times New Roman" w:eastAsia="Times New Roman" w:hAnsi="Times New Roman" w:cs="Times New Roman"/>
          <w:lang w:val="ru-RU"/>
        </w:rPr>
        <w:t>дистанційна</w:t>
      </w:r>
      <w:proofErr w:type="spellEnd"/>
    </w:p>
    <w:tbl>
      <w:tblPr>
        <w:tblStyle w:val="ac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EA3F43" w:rsidRPr="00FC1454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proofErr w:type="spellStart"/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B4B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B4B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теоретична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складова</w:t>
            </w:r>
            <w:proofErr w:type="spellEnd"/>
          </w:p>
          <w:p w:rsidR="00EA3F43" w:rsidRPr="00FC1454" w:rsidRDefault="00EB4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лекція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теоретичного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B4B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практична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частина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інтерактивна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лекція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 /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тренінгове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  <w:proofErr w:type="spellEnd"/>
          </w:p>
        </w:tc>
      </w:tr>
      <w:tr w:rsidR="00EA3F43" w:rsidRPr="00FC1454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A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A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A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A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A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A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3F43" w:rsidRPr="00FC145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5D9" w:rsidRPr="00FC1454" w:rsidRDefault="00AF52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EB4BD9"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EB4BD9"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1.1.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вчителів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викладання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ІІ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циклі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базове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предметне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Дріль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І. А.</w:t>
            </w:r>
          </w:p>
          <w:p w:rsidR="00EA3F43" w:rsidRPr="00FC1454" w:rsidRDefault="00EA3F43" w:rsidP="004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22C" w:rsidRPr="00FC145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5D9" w:rsidRPr="00FC1454" w:rsidRDefault="00AF52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F522C" w:rsidRPr="00FC1454" w:rsidRDefault="00AF52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22C" w:rsidRPr="00FC1454" w:rsidRDefault="00AF52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22C" w:rsidRPr="00FC1454" w:rsidRDefault="00AF522C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2.4.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навчальних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досягнень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учнів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розробка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зразків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завдань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22C" w:rsidRPr="00FC1454" w:rsidRDefault="00AF52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22C" w:rsidRPr="00FC1454" w:rsidRDefault="00AF52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22C" w:rsidRPr="00FC1454" w:rsidRDefault="00AF5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Бондаренко</w:t>
            </w:r>
          </w:p>
        </w:tc>
      </w:tr>
      <w:tr w:rsidR="00EA3F43" w:rsidRPr="00FC145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5D9" w:rsidRPr="00FC1454" w:rsidRDefault="00AF522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EB4BD9" w:rsidRPr="00FC145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FC14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AF52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15.45-17.15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AF522C" w:rsidP="00AF52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2.3.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Мистецтво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інтеграції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ефективні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підходи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викладання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технології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AF5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Гайдаржа</w:t>
            </w:r>
            <w:proofErr w:type="spellEnd"/>
          </w:p>
          <w:p w:rsidR="00EA3F43" w:rsidRPr="00FC1454" w:rsidRDefault="00EA3F43" w:rsidP="004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3F43" w:rsidRPr="00FC1454">
        <w:trPr>
          <w:trHeight w:val="440"/>
          <w:jc w:val="center"/>
        </w:trPr>
        <w:tc>
          <w:tcPr>
            <w:tcW w:w="851" w:type="dxa"/>
          </w:tcPr>
          <w:p w:rsidR="009745D9" w:rsidRPr="00FC1454" w:rsidRDefault="00AF522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B4BD9" w:rsidRPr="00FC1454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FC14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</w:tcPr>
          <w:p w:rsidR="00EA3F43" w:rsidRPr="00FC1454" w:rsidRDefault="00AF52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09.30-11.00</w:t>
            </w:r>
          </w:p>
        </w:tc>
        <w:tc>
          <w:tcPr>
            <w:tcW w:w="3876" w:type="dxa"/>
          </w:tcPr>
          <w:p w:rsidR="00EA3F43" w:rsidRPr="00FC1454" w:rsidRDefault="00EB4BD9" w:rsidP="00AF52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Технологічна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карта: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навігатор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світі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педагогічної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творчості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AF5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Шавшина</w:t>
            </w:r>
            <w:proofErr w:type="spellEnd"/>
          </w:p>
          <w:p w:rsidR="00EA3F43" w:rsidRPr="00FC1454" w:rsidRDefault="00EA3F43" w:rsidP="004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A3F43" w:rsidRPr="00FC1454" w:rsidTr="00457415">
        <w:trPr>
          <w:trHeight w:val="440"/>
          <w:jc w:val="center"/>
        </w:trPr>
        <w:tc>
          <w:tcPr>
            <w:tcW w:w="851" w:type="dxa"/>
          </w:tcPr>
          <w:p w:rsidR="009745D9" w:rsidRPr="00FC1454" w:rsidRDefault="00AF52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EB4BD9"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EB4BD9"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</w:tcPr>
          <w:p w:rsidR="00EA3F43" w:rsidRPr="00FC1454" w:rsidRDefault="00EB4B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522C"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F522C"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AF522C"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F522C"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876" w:type="dxa"/>
          </w:tcPr>
          <w:p w:rsidR="00EA3F43" w:rsidRPr="00FC1454" w:rsidRDefault="00AF522C" w:rsidP="00AF52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Аналіз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самоаналіз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уроку: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спостерігаємо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професійними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компетентностями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вчителя</w:t>
            </w:r>
            <w:proofErr w:type="spellEnd"/>
          </w:p>
        </w:tc>
        <w:tc>
          <w:tcPr>
            <w:tcW w:w="1134" w:type="dxa"/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22C" w:rsidRPr="00FC1454" w:rsidRDefault="00AF522C" w:rsidP="00AF5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Дріль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І. А.</w:t>
            </w:r>
          </w:p>
          <w:p w:rsidR="00EA3F43" w:rsidRPr="00FC1454" w:rsidRDefault="008F56A7" w:rsidP="00457415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5">
              <w:r w:rsidR="00EB4BD9" w:rsidRPr="00FC145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 xml:space="preserve"> </w:t>
              </w:r>
            </w:hyperlink>
          </w:p>
        </w:tc>
      </w:tr>
      <w:tr w:rsidR="00EA3F43" w:rsidRPr="00FC1454">
        <w:trPr>
          <w:trHeight w:val="21"/>
          <w:jc w:val="center"/>
        </w:trPr>
        <w:tc>
          <w:tcPr>
            <w:tcW w:w="851" w:type="dxa"/>
          </w:tcPr>
          <w:p w:rsidR="009745D9" w:rsidRPr="00FC1454" w:rsidRDefault="00AF5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EB4BD9"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EB4BD9"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A3F43" w:rsidRPr="00FC1454" w:rsidRDefault="00EB4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</w:tcPr>
          <w:p w:rsidR="00EA3F43" w:rsidRPr="00FC1454" w:rsidRDefault="00EB4BD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522C"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522C"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00</w:t>
            </w:r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="00AF522C"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522C"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6" w:type="dxa"/>
          </w:tcPr>
          <w:p w:rsidR="00EA3F43" w:rsidRPr="00FC1454" w:rsidRDefault="00AF522C" w:rsidP="00AF52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</w:t>
            </w:r>
            <w:proofErr w:type="spellEnd"/>
          </w:p>
        </w:tc>
        <w:tc>
          <w:tcPr>
            <w:tcW w:w="1134" w:type="dxa"/>
          </w:tcPr>
          <w:p w:rsidR="00EA3F43" w:rsidRPr="00FC1454" w:rsidRDefault="00AF5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3F43" w:rsidRPr="00FC1454" w:rsidRDefault="00EB4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22C" w:rsidRPr="00FC1454" w:rsidRDefault="00AF522C" w:rsidP="00AF5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Дріль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І. А.</w:t>
            </w:r>
          </w:p>
          <w:p w:rsidR="00EA3F43" w:rsidRPr="00FC1454" w:rsidRDefault="00EA3F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A3F43" w:rsidRPr="00FC145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3F43" w:rsidRPr="00FC1454" w:rsidRDefault="00EA3F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  <w:proofErr w:type="spellEnd"/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B4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43" w:rsidRPr="00FC1454" w:rsidRDefault="00EA3F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3F43" w:rsidRDefault="00EA3F4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F43" w:rsidRDefault="00EB4BD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Ірина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ДРІЛЬ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A3F4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43"/>
    <w:rsid w:val="00457415"/>
    <w:rsid w:val="008F56A7"/>
    <w:rsid w:val="009745D9"/>
    <w:rsid w:val="00AF522C"/>
    <w:rsid w:val="00EA3F43"/>
    <w:rsid w:val="00EB4BD9"/>
    <w:rsid w:val="00F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7355"/>
  <w15:docId w15:val="{E8574E86-7DB1-4BB5-8BFF-D3F8BE4E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val="en-US"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val="en-US" w:eastAsia="en-US"/>
    </w:rPr>
  </w:style>
  <w:style w:type="paragraph" w:customStyle="1" w:styleId="normal1">
    <w:name w:val="normal1"/>
    <w:uiPriority w:val="99"/>
    <w:rsid w:val="00F34ACF"/>
    <w:rPr>
      <w:lang w:val="en-US" w:eastAsia="en-US"/>
    </w:rPr>
  </w:style>
  <w:style w:type="table" w:customStyle="1" w:styleId="TableNormal1">
    <w:name w:val="Table Normal1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ch-rjmp-mk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lXJJmYlpC0Z5AhAvCel0n3+jg==">CgMxLjAyCWguM3dod21sNDgAciExZHZhOVZVbk91YWFCMjhiUzEzLWlqd09XcmJoQWZJam0=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1025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Тетяна Папернова</cp:lastModifiedBy>
  <cp:revision>9</cp:revision>
  <dcterms:created xsi:type="dcterms:W3CDTF">2025-06-01T09:51:00Z</dcterms:created>
  <dcterms:modified xsi:type="dcterms:W3CDTF">2025-06-13T06:19:00Z</dcterms:modified>
</cp:coreProperties>
</file>