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80DA" w14:textId="77777777" w:rsidR="0037436F" w:rsidRDefault="00613B8B">
      <w:pPr>
        <w:pStyle w:val="10"/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AAA100C" w14:textId="77777777" w:rsidR="0037436F" w:rsidRDefault="00613B8B">
      <w:pPr>
        <w:pStyle w:val="10"/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93688EE" w14:textId="77777777" w:rsidR="0037436F" w:rsidRDefault="0037436F">
      <w:pPr>
        <w:pStyle w:val="10"/>
        <w:tabs>
          <w:tab w:val="left" w:pos="708"/>
          <w:tab w:val="center" w:pos="4677"/>
          <w:tab w:val="right" w:pos="9355"/>
        </w:tabs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B6A95" w14:textId="77777777" w:rsidR="0037436F" w:rsidRDefault="00613B8B">
      <w:pPr>
        <w:pStyle w:val="10"/>
        <w:tabs>
          <w:tab w:val="left" w:pos="-79"/>
          <w:tab w:val="center" w:pos="4677"/>
          <w:tab w:val="right" w:pos="9355"/>
        </w:tabs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5924B549" w14:textId="77777777" w:rsidR="0037436F" w:rsidRDefault="00613B8B">
      <w:pPr>
        <w:pStyle w:val="10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4BA595" w14:textId="3D511C28" w:rsidR="0037436F" w:rsidRDefault="00613B8B" w:rsidP="00774472">
      <w:pPr>
        <w:pStyle w:val="10"/>
        <w:spacing w:before="120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0F0A9D7" w14:textId="77777777" w:rsidR="0037436F" w:rsidRDefault="0037436F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13AFE" w14:textId="77777777" w:rsidR="001E09D2" w:rsidRDefault="001E09D2" w:rsidP="001E09D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6612148" w14:textId="77777777" w:rsidR="001E09D2" w:rsidRDefault="001E09D2" w:rsidP="001E0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27467623" w14:textId="23E6A877" w:rsidR="001E09D2" w:rsidRDefault="001E09D2" w:rsidP="001E09D2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»</w:t>
      </w:r>
    </w:p>
    <w:p w14:paraId="0FFF649A" w14:textId="64911102" w:rsidR="001E09D2" w:rsidRDefault="001E09D2" w:rsidP="001E09D2">
      <w:pPr>
        <w:pStyle w:val="Textbody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r w:rsidRPr="001E09D2">
        <w:rPr>
          <w:rFonts w:ascii="Times New Roman" w:eastAsia="Times New Roman" w:hAnsi="Times New Roman" w:cs="Times New Roman"/>
          <w:kern w:val="0"/>
          <w:lang w:eastAsia="ru-RU" w:bidi="ar-SA"/>
        </w:rPr>
        <w:t>громадянськ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 w:rsidRPr="001E09D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та історичн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 w:rsidRPr="001E09D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освітн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я</w:t>
      </w:r>
      <w:r w:rsidRPr="001E09D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галуз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ь)</w:t>
      </w:r>
    </w:p>
    <w:p w14:paraId="7FCEC697" w14:textId="62D9B1AC" w:rsidR="001E09D2" w:rsidRDefault="001E09D2" w:rsidP="001E0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1213687" w14:textId="77777777" w:rsidR="0037436F" w:rsidRDefault="0037436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14:paraId="62359A74" w14:textId="0F82B1AB" w:rsidR="0037436F" w:rsidRDefault="00613B8B">
      <w:pPr>
        <w:pStyle w:val="10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 w:rsidR="00230D2E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="00004476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</w:t>
      </w:r>
      <w:r w:rsidR="00230D2E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30D2E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="00004476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r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</w:t>
      </w:r>
      <w:r w:rsidR="00230D2E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.2025</w:t>
      </w:r>
    </w:p>
    <w:p w14:paraId="3D7343EF" w14:textId="1DFA79B3" w:rsidR="0037436F" w:rsidRDefault="00613B8B">
      <w:pPr>
        <w:pStyle w:val="10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04476"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833</w:t>
      </w:r>
      <w:r w:rsidRPr="000044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-суб</w:t>
      </w:r>
    </w:p>
    <w:p w14:paraId="0A0201F7" w14:textId="77777777" w:rsidR="0037436F" w:rsidRDefault="00613B8B">
      <w:pPr>
        <w:pStyle w:val="10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tbl>
      <w:tblPr>
        <w:tblStyle w:val="a5"/>
        <w:tblW w:w="10677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34"/>
        <w:gridCol w:w="767"/>
        <w:gridCol w:w="4765"/>
        <w:gridCol w:w="992"/>
        <w:gridCol w:w="914"/>
        <w:gridCol w:w="2205"/>
      </w:tblGrid>
      <w:tr w:rsidR="00C119B8" w14:paraId="22AE7E02" w14:textId="77777777" w:rsidTr="00230D2E">
        <w:trPr>
          <w:cantSplit/>
          <w:trHeight w:val="1281"/>
          <w:tblHeader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04E9" w14:textId="77777777" w:rsidR="00C119B8" w:rsidRDefault="00C119B8" w:rsidP="00C119B8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kcqzn7phh36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6DF7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3257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E3EE" w14:textId="77777777" w:rsidR="00C119B8" w:rsidRDefault="00C119B8" w:rsidP="00004476">
            <w:pPr>
              <w:pStyle w:val="10"/>
              <w:widowControl w:val="0"/>
              <w:ind w:left="-57" w:right="-1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798F27BB" w14:textId="77777777" w:rsidR="00C119B8" w:rsidRDefault="00C119B8" w:rsidP="00004476">
            <w:pPr>
              <w:pStyle w:val="10"/>
              <w:widowControl w:val="0"/>
              <w:ind w:left="-57" w:right="-1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1DF5" w14:textId="77777777" w:rsidR="00C119B8" w:rsidRDefault="00C119B8" w:rsidP="00C119B8">
            <w:pPr>
              <w:pStyle w:val="10"/>
              <w:widowControl w:val="0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BF43" w14:textId="4E93E64F" w:rsidR="00C119B8" w:rsidRDefault="00C119B8" w:rsidP="0000447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</w:tc>
      </w:tr>
      <w:tr w:rsidR="00230D2E" w14:paraId="4BFC8664" w14:textId="77777777" w:rsidTr="00230D2E">
        <w:trPr>
          <w:cantSplit/>
          <w:trHeight w:val="1352"/>
          <w:tblHeader/>
          <w:jc w:val="center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D710" w14:textId="14046287" w:rsidR="00230D2E" w:rsidRDefault="00230D2E" w:rsidP="00230D2E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044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A11B" w14:textId="70518CA9" w:rsidR="00230D2E" w:rsidRPr="00C119B8" w:rsidRDefault="00230D2E" w:rsidP="00230D2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0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00-13</w:t>
            </w:r>
            <w:r w:rsidR="0000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3863" w14:textId="6E86276A" w:rsidR="00230D2E" w:rsidRPr="00C119B8" w:rsidRDefault="00230D2E" w:rsidP="00230D2E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 організації навчання вчителів предметів громадянської та історичної освітньої галузі, які забезпечуватимуть реалізацію ДСБСО в ІІ циклі базової середньої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14EB" w14:textId="77777777" w:rsidR="00230D2E" w:rsidRDefault="00230D2E" w:rsidP="00230D2E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44E0" w14:textId="1F10C56D" w:rsidR="00230D2E" w:rsidRDefault="00230D2E" w:rsidP="00230D2E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267B" w14:textId="13A8FB58" w:rsidR="00230D2E" w:rsidRDefault="00004476" w:rsidP="00230D2E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Л.І</w:t>
            </w:r>
            <w:r w:rsidR="00230D2E">
              <w:rPr>
                <w:rFonts w:ascii="Times New Roman" w:eastAsia="Times New Roman" w:hAnsi="Times New Roman" w:cs="Times New Roman"/>
              </w:rPr>
              <w:t>., тренер-педагог</w:t>
            </w:r>
          </w:p>
        </w:tc>
      </w:tr>
      <w:tr w:rsidR="00230D2E" w14:paraId="6227F755" w14:textId="77777777" w:rsidTr="00230D2E">
        <w:trPr>
          <w:cantSplit/>
          <w:trHeight w:val="729"/>
          <w:tblHeader/>
          <w:jc w:val="center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ECC8" w14:textId="77777777" w:rsidR="00230D2E" w:rsidRDefault="00230D2E" w:rsidP="00230D2E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8A9A" w14:textId="7D1B6788" w:rsidR="00230D2E" w:rsidRPr="00C119B8" w:rsidRDefault="00230D2E" w:rsidP="00230D2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0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00-15</w:t>
            </w:r>
            <w:r w:rsidR="0000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F688" w14:textId="12050777" w:rsidR="00230D2E" w:rsidRPr="00C119B8" w:rsidRDefault="00004476" w:rsidP="00230D2E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sz w:val="24"/>
                <w:szCs w:val="24"/>
              </w:rPr>
              <w:t>2.3 Практична складова уроків предметів громадянської та історичної освітньої галузі в 8 класі НУШ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AF46" w14:textId="3EEC1362" w:rsidR="00230D2E" w:rsidRDefault="00230D2E" w:rsidP="00230D2E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F19D" w14:textId="01B06774" w:rsidR="00230D2E" w:rsidRDefault="00230D2E" w:rsidP="00230D2E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DE11" w14:textId="7A618F7D" w:rsidR="00230D2E" w:rsidRDefault="00004476" w:rsidP="00230D2E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Попович В.В.</w:t>
            </w:r>
            <w:r w:rsidR="00230D2E" w:rsidRPr="00661F0C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230D2E" w14:paraId="2E4E52AC" w14:textId="77777777" w:rsidTr="00230D2E">
        <w:trPr>
          <w:cantSplit/>
          <w:trHeight w:val="423"/>
          <w:tblHeader/>
          <w:jc w:val="center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98D9" w14:textId="77777777" w:rsidR="00230D2E" w:rsidRDefault="00230D2E" w:rsidP="00230D2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3B75" w14:textId="471239BA" w:rsidR="00230D2E" w:rsidRPr="00C119B8" w:rsidRDefault="00230D2E" w:rsidP="00230D2E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00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45-17</w:t>
            </w:r>
            <w:r w:rsidR="00004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E068" w14:textId="77777777" w:rsidR="00230D2E" w:rsidRPr="00C119B8" w:rsidRDefault="00230D2E" w:rsidP="00230D2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 Міжпредметний підхід у викладанні історії та громадянської освіти: освітні траєкторії та методичні рішення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B4A5" w14:textId="77777777" w:rsidR="00230D2E" w:rsidRDefault="00230D2E" w:rsidP="00230D2E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06FE" w14:textId="77777777" w:rsidR="00230D2E" w:rsidRDefault="00230D2E" w:rsidP="00230D2E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0B13" w14:textId="29B471FA" w:rsidR="00230D2E" w:rsidRDefault="00004476" w:rsidP="00230D2E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Терещенко</w:t>
            </w:r>
            <w:r w:rsidR="007452CB">
              <w:rPr>
                <w:rFonts w:ascii="Times New Roman" w:eastAsia="Times New Roman" w:hAnsi="Times New Roman" w:cs="Times New Roman"/>
              </w:rPr>
              <w:t xml:space="preserve"> О.Л.</w:t>
            </w:r>
            <w:r w:rsidR="00230D2E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004476" w14:paraId="5A3EEE5F" w14:textId="77777777" w:rsidTr="00230D2E">
        <w:trPr>
          <w:cantSplit/>
          <w:trHeight w:val="440"/>
          <w:tblHeader/>
          <w:jc w:val="center"/>
        </w:trPr>
        <w:tc>
          <w:tcPr>
            <w:tcW w:w="10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17F22" w14:textId="6C587AED" w:rsidR="00004476" w:rsidRDefault="00004476" w:rsidP="00004476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160E" w14:textId="5BD0F9D3" w:rsidR="00004476" w:rsidRPr="00C119B8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09:30-11:00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6F831" w14:textId="65A9999A" w:rsidR="00004476" w:rsidRPr="00C119B8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 Методична підтримка та ресурсне забезпечення уроків історії у 8 класах НУШ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593B" w14:textId="77777777" w:rsidR="00004476" w:rsidRDefault="00004476" w:rsidP="0000447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CF5B" w14:textId="77777777" w:rsidR="00004476" w:rsidRDefault="00004476" w:rsidP="0000447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7BE7" w14:textId="4663682D" w:rsidR="00004476" w:rsidRPr="00661F0C" w:rsidRDefault="00004476" w:rsidP="00004476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Грідіна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260D">
              <w:rPr>
                <w:rFonts w:ascii="Times New Roman" w:eastAsia="Times New Roman" w:hAnsi="Times New Roman" w:cs="Times New Roman"/>
              </w:rPr>
              <w:t>Н.О.</w:t>
            </w:r>
            <w:r w:rsidRPr="00661F0C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004476" w14:paraId="76BF3F12" w14:textId="77777777" w:rsidTr="00230D2E">
        <w:trPr>
          <w:cantSplit/>
          <w:trHeight w:val="440"/>
          <w:tblHeader/>
          <w:jc w:val="center"/>
        </w:trPr>
        <w:tc>
          <w:tcPr>
            <w:tcW w:w="103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21659" w14:textId="77777777" w:rsidR="00004476" w:rsidRDefault="00004476" w:rsidP="00004476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3C7B" w14:textId="632569A6" w:rsidR="00004476" w:rsidRPr="00C119B8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11:15-12:45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D26F5" w14:textId="368F3710" w:rsidR="00004476" w:rsidRPr="00C119B8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 Особливості оцінювання результатів навчання учнів 8 класу в громадянській та історичній освітній галузі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4A9D" w14:textId="6553BCB1" w:rsidR="00004476" w:rsidRDefault="00004476" w:rsidP="0000447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3910" w14:textId="587AB894" w:rsidR="00004476" w:rsidRDefault="00004476" w:rsidP="0000447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CDFD" w14:textId="28638E1F" w:rsidR="00004476" w:rsidRPr="00661F0C" w:rsidRDefault="00004476" w:rsidP="00004476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Л.І., тренер-педагог</w:t>
            </w:r>
          </w:p>
        </w:tc>
      </w:tr>
      <w:tr w:rsidR="00004476" w14:paraId="352FC8D2" w14:textId="77777777" w:rsidTr="00230D2E">
        <w:trPr>
          <w:cantSplit/>
          <w:trHeight w:val="363"/>
          <w:tblHeader/>
          <w:jc w:val="center"/>
        </w:trPr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B9964" w14:textId="77777777" w:rsidR="00004476" w:rsidRDefault="00004476" w:rsidP="00004476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2A84" w14:textId="0095C97E" w:rsidR="00004476" w:rsidRPr="00C119B8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13:00-13:45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9CCA4" w14:textId="08A994DB" w:rsidR="00004476" w:rsidRPr="00C119B8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Підсумкове тестування. Рефлексія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7C62" w14:textId="720403C0" w:rsidR="00004476" w:rsidRDefault="00004476" w:rsidP="0000447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60C" w14:textId="77777777" w:rsidR="00004476" w:rsidRDefault="00004476" w:rsidP="0000447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77EA" w14:textId="30DBFCE7" w:rsidR="00004476" w:rsidRPr="00661F0C" w:rsidRDefault="00004476" w:rsidP="00004476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Л.І., тренер-педагог</w:t>
            </w:r>
          </w:p>
        </w:tc>
      </w:tr>
      <w:tr w:rsidR="00004476" w14:paraId="0F95A2F5" w14:textId="77777777" w:rsidTr="00230D2E">
        <w:trPr>
          <w:cantSplit/>
          <w:trHeight w:val="54"/>
          <w:tblHeader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EF91" w14:textId="77777777" w:rsidR="00004476" w:rsidRDefault="00004476" w:rsidP="0000447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FB33" w14:textId="77777777" w:rsidR="00004476" w:rsidRDefault="00004476" w:rsidP="00004476">
            <w:pPr>
              <w:pStyle w:val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B9A8" w14:textId="77777777" w:rsidR="00004476" w:rsidRDefault="00004476" w:rsidP="0000447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2B9D" w14:textId="77777777" w:rsidR="00004476" w:rsidRDefault="00004476" w:rsidP="0000447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E7BF" w14:textId="77777777" w:rsidR="00004476" w:rsidRDefault="00004476" w:rsidP="0000447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A8F943" w14:textId="77777777" w:rsidR="00004476" w:rsidRDefault="00004476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126FC1" w14:textId="42B396B2" w:rsidR="0037436F" w:rsidRDefault="00613B8B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04476">
        <w:rPr>
          <w:rFonts w:ascii="Times New Roman" w:eastAsia="Times New Roman" w:hAnsi="Times New Roman" w:cs="Times New Roman"/>
          <w:b/>
          <w:sz w:val="28"/>
          <w:szCs w:val="28"/>
        </w:rPr>
        <w:t>Людмила ВИШНЕНКО</w:t>
      </w:r>
      <w:bookmarkStart w:id="1" w:name="_GoBack"/>
      <w:bookmarkEnd w:id="1"/>
    </w:p>
    <w:sectPr w:rsidR="0037436F" w:rsidSect="0037436F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7436F"/>
    <w:rsid w:val="00004476"/>
    <w:rsid w:val="000F6D83"/>
    <w:rsid w:val="001E09D2"/>
    <w:rsid w:val="002005C2"/>
    <w:rsid w:val="00230D2E"/>
    <w:rsid w:val="002B3028"/>
    <w:rsid w:val="00301C14"/>
    <w:rsid w:val="0037436F"/>
    <w:rsid w:val="00613B8B"/>
    <w:rsid w:val="00661F0C"/>
    <w:rsid w:val="006763EC"/>
    <w:rsid w:val="007452CB"/>
    <w:rsid w:val="00774472"/>
    <w:rsid w:val="009A1439"/>
    <w:rsid w:val="00AA260D"/>
    <w:rsid w:val="00C119B8"/>
    <w:rsid w:val="00C24971"/>
    <w:rsid w:val="00C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F59A"/>
  <w15:docId w15:val="{C3FB5A44-FBA4-48A8-A3BC-CD5190A5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71"/>
  </w:style>
  <w:style w:type="paragraph" w:styleId="1">
    <w:name w:val="heading 1"/>
    <w:basedOn w:val="10"/>
    <w:next w:val="10"/>
    <w:rsid w:val="0037436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7436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7436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7436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37436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37436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7436F"/>
  </w:style>
  <w:style w:type="table" w:customStyle="1" w:styleId="TableNormal">
    <w:name w:val="Table Normal"/>
    <w:rsid w:val="003743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7436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37436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74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613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13B8B"/>
    <w:rPr>
      <w:color w:val="0000FF"/>
      <w:u w:val="single"/>
    </w:rPr>
  </w:style>
  <w:style w:type="paragraph" w:customStyle="1" w:styleId="Textbody">
    <w:name w:val="Text body"/>
    <w:basedOn w:val="a"/>
    <w:rsid w:val="001E09D2"/>
    <w:pPr>
      <w:suppressAutoHyphens/>
      <w:autoSpaceDN w:val="0"/>
      <w:spacing w:after="140" w:line="276" w:lineRule="auto"/>
    </w:pPr>
    <w:rPr>
      <w:rFonts w:ascii="Liberation Serif" w:eastAsia="NSimSun" w:hAnsi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 Папернова</cp:lastModifiedBy>
  <cp:revision>14</cp:revision>
  <dcterms:created xsi:type="dcterms:W3CDTF">2025-04-20T08:48:00Z</dcterms:created>
  <dcterms:modified xsi:type="dcterms:W3CDTF">2025-06-06T05:19:00Z</dcterms:modified>
</cp:coreProperties>
</file>