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373C4" w:rsidRDefault="00467E4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00000003" w14:textId="7D4B5B65" w:rsidR="007373C4" w:rsidRDefault="00467E46" w:rsidP="0001396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00000004" w14:textId="77777777" w:rsidR="007373C4" w:rsidRDefault="007373C4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7373C4" w:rsidRDefault="00467E46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00000006" w14:textId="77777777" w:rsidR="007373C4" w:rsidRDefault="00467E46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00000007" w14:textId="44EC1A01" w:rsidR="007373C4" w:rsidRDefault="00467E46" w:rsidP="00D20156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00000009" w14:textId="77777777" w:rsidR="007373C4" w:rsidRDefault="007373C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A" w14:textId="77777777" w:rsidR="007373C4" w:rsidRDefault="00467E4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0000000B" w14:textId="77777777" w:rsidR="007373C4" w:rsidRDefault="00467E4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14:paraId="0000000C" w14:textId="77777777" w:rsidR="007373C4" w:rsidRDefault="00467E46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14:paraId="0000000D" w14:textId="77777777" w:rsidR="007373C4" w:rsidRDefault="00467E46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bookmarkStart w:id="0" w:name="_heading=h.ollimv1xximi" w:colFirst="0" w:colLast="0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</w:rPr>
        <w:t>мовно-літературна освітня галузь / українська мова та література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14:paraId="0000000E" w14:textId="77777777" w:rsidR="007373C4" w:rsidRDefault="00467E4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F" w14:textId="77777777" w:rsidR="007373C4" w:rsidRDefault="00467E4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00000010" w14:textId="77777777" w:rsidR="007373C4" w:rsidRDefault="007373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63616E23" w:rsidR="007373C4" w:rsidRDefault="00467E46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svh6pd9hlpcn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</w:t>
      </w:r>
      <w:r w:rsidR="006C25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.0</w:t>
      </w:r>
      <w:r w:rsidR="006C25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-0</w:t>
      </w:r>
      <w:r w:rsidR="006C25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.0</w:t>
      </w:r>
      <w:r w:rsidR="006C259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.2025</w:t>
      </w:r>
    </w:p>
    <w:p w14:paraId="00000012" w14:textId="6ED132CE" w:rsidR="007373C4" w:rsidRDefault="00467E46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№ 8</w:t>
      </w:r>
      <w:r w:rsidR="006C259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суб</w:t>
      </w:r>
      <w:proofErr w:type="spellEnd"/>
    </w:p>
    <w:p w14:paraId="00000014" w14:textId="7B279DE1" w:rsidR="007373C4" w:rsidRPr="00013965" w:rsidRDefault="00467E46">
      <w:pPr>
        <w:widowContro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дистанційна</w:t>
      </w:r>
    </w:p>
    <w:tbl>
      <w:tblPr>
        <w:tblStyle w:val="af2"/>
        <w:tblW w:w="99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8"/>
        <w:gridCol w:w="865"/>
        <w:gridCol w:w="4394"/>
        <w:gridCol w:w="851"/>
        <w:gridCol w:w="992"/>
        <w:gridCol w:w="1830"/>
      </w:tblGrid>
      <w:tr w:rsidR="007373C4" w:rsidRPr="00013965" w14:paraId="0141F870" w14:textId="77777777" w:rsidTr="00013965">
        <w:trPr>
          <w:trHeight w:val="400"/>
          <w:jc w:val="center"/>
        </w:trPr>
        <w:tc>
          <w:tcPr>
            <w:tcW w:w="9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7373C4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eading=h.3whwml4" w:colFirst="0" w:colLast="0"/>
            <w:bookmarkEnd w:id="2"/>
            <w:r w:rsidRPr="00013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7373C4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3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7373C4" w:rsidRPr="00013965" w:rsidRDefault="007373C4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0000018" w14:textId="77777777" w:rsidR="007373C4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7373C4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теоретична складова</w:t>
            </w:r>
          </w:p>
          <w:p w14:paraId="0000001A" w14:textId="77777777" w:rsidR="007373C4" w:rsidRPr="00013965" w:rsidRDefault="00467E46" w:rsidP="0001396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лекція теоретичного конструювання</w:t>
            </w:r>
          </w:p>
        </w:tc>
        <w:tc>
          <w:tcPr>
            <w:tcW w:w="9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7777777" w:rsidR="007373C4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практична частина: </w:t>
            </w:r>
            <w:r w:rsidRPr="0001396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інтерактивна лекція  / тренінгове заняття </w:t>
            </w:r>
          </w:p>
        </w:tc>
        <w:tc>
          <w:tcPr>
            <w:tcW w:w="18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7373C4" w:rsidRPr="00013965" w:rsidRDefault="007373C4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000001D" w14:textId="77777777" w:rsidR="007373C4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0000001E" w14:textId="77777777" w:rsidR="007373C4" w:rsidRPr="00013965" w:rsidRDefault="007373C4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73C4" w:rsidRPr="00013965" w14:paraId="5AE49B0E" w14:textId="77777777" w:rsidTr="00013965">
        <w:trPr>
          <w:trHeight w:val="440"/>
          <w:jc w:val="center"/>
        </w:trPr>
        <w:tc>
          <w:tcPr>
            <w:tcW w:w="9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7373C4" w:rsidRPr="00013965" w:rsidRDefault="007373C4" w:rsidP="0001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7373C4" w:rsidRPr="00013965" w:rsidRDefault="007373C4" w:rsidP="0001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7373C4" w:rsidRPr="00013965" w:rsidRDefault="007373C4" w:rsidP="0001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7373C4" w:rsidRPr="00013965" w:rsidRDefault="007373C4" w:rsidP="0001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7373C4" w:rsidRPr="00013965" w:rsidRDefault="007373C4" w:rsidP="0001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7373C4" w:rsidRPr="00013965" w:rsidRDefault="007373C4" w:rsidP="0001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7E46" w:rsidRPr="00013965" w14:paraId="0F1D5509" w14:textId="77777777" w:rsidTr="00013965">
        <w:trPr>
          <w:trHeight w:val="653"/>
          <w:jc w:val="center"/>
        </w:trPr>
        <w:tc>
          <w:tcPr>
            <w:tcW w:w="9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451BE072" w:rsidR="00467E46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0000026" w14:textId="77777777" w:rsidR="00467E46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39CD3AF3" w:rsidR="00467E46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.00-1</w:t>
            </w: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.45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467E46" w:rsidRPr="00013965" w:rsidRDefault="00467E46" w:rsidP="0001396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1.1. Особливості організації навчання вчителів української мови, літератури, зарубіжної літератури, які забезпечуватимуть реалізацію ДСБСО в ІІ циклі базової середньої освіти.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467E46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467E46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467E46" w:rsidRPr="00013965" w:rsidRDefault="00467E46" w:rsidP="0001396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Крячко Т.М.</w:t>
            </w:r>
          </w:p>
        </w:tc>
      </w:tr>
      <w:tr w:rsidR="00467E46" w:rsidRPr="00013965" w14:paraId="7353FD41" w14:textId="77777777" w:rsidTr="00013965">
        <w:trPr>
          <w:trHeight w:val="440"/>
          <w:jc w:val="center"/>
        </w:trPr>
        <w:tc>
          <w:tcPr>
            <w:tcW w:w="9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467E46" w:rsidRPr="00013965" w:rsidRDefault="00467E46" w:rsidP="0001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1B2F9D90" w:rsidR="00467E46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.00-1</w:t>
            </w: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467E46" w:rsidRPr="00013965" w:rsidRDefault="00467E46" w:rsidP="0001396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2.2. Візуальні ресурси для підтримки освітнього процесу у 8 класі НУШ.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467E46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467E46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1" w14:textId="77777777" w:rsidR="00467E46" w:rsidRPr="00013965" w:rsidRDefault="00467E46" w:rsidP="0001396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Крячко Т.М.</w:t>
            </w:r>
          </w:p>
        </w:tc>
      </w:tr>
      <w:tr w:rsidR="00467E46" w:rsidRPr="00013965" w14:paraId="0152F847" w14:textId="77777777" w:rsidTr="00013965">
        <w:trPr>
          <w:trHeight w:val="440"/>
          <w:jc w:val="center"/>
        </w:trPr>
        <w:tc>
          <w:tcPr>
            <w:tcW w:w="9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8CE7B" w14:textId="77777777" w:rsidR="00467E46" w:rsidRPr="00013965" w:rsidRDefault="00467E46" w:rsidP="0001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61681" w14:textId="1612C6E8" w:rsidR="00467E46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854361"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.45-17.15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A3A30" w14:textId="2B90A60B" w:rsidR="00467E46" w:rsidRPr="00013965" w:rsidRDefault="00467E46" w:rsidP="00013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 Особливості оцінювання результатів та фіксація результатів навчання</w:t>
            </w: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здобувачів освіти в ІІ циклі базового предметного навчання.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72FDC" w14:textId="585925D2" w:rsidR="00467E46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DE65" w14:textId="6F0CDFC0" w:rsidR="00467E46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8981" w14:textId="21A88092" w:rsidR="00467E46" w:rsidRPr="00013965" w:rsidRDefault="00467E46" w:rsidP="0001396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Захар</w:t>
            </w: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’</w:t>
            </w:r>
            <w:proofErr w:type="spellStart"/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єва</w:t>
            </w:r>
            <w:proofErr w:type="spellEnd"/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Л.Й</w:t>
            </w:r>
          </w:p>
        </w:tc>
      </w:tr>
      <w:tr w:rsidR="007373C4" w:rsidRPr="00013965" w14:paraId="78278F49" w14:textId="77777777" w:rsidTr="00013965">
        <w:trPr>
          <w:trHeight w:val="440"/>
          <w:jc w:val="center"/>
        </w:trPr>
        <w:tc>
          <w:tcPr>
            <w:tcW w:w="9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5CE34298" w:rsidR="007373C4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6C2596" w:rsidRPr="000139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6C2596" w:rsidRPr="000139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0000033" w14:textId="77777777" w:rsidR="007373C4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4" w14:textId="6C92C8CD" w:rsidR="007373C4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09</w:t>
            </w: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0-1</w:t>
            </w: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4" w:type="dxa"/>
          </w:tcPr>
          <w:p w14:paraId="00000036" w14:textId="2B9AEC3B" w:rsidR="007373C4" w:rsidRPr="00013965" w:rsidRDefault="006C2596" w:rsidP="00013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2.4. Аналіз та самоаналіз уроку: спостерігаємо за професійними </w:t>
            </w:r>
            <w:proofErr w:type="spellStart"/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компетентностями</w:t>
            </w:r>
            <w:proofErr w:type="spellEnd"/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вчителя.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7373C4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 w14:textId="77777777" w:rsidR="007373C4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A8516" w14:textId="77777777" w:rsidR="006C2596" w:rsidRPr="00013965" w:rsidRDefault="006C2596" w:rsidP="00013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Савєнкова</w:t>
            </w:r>
            <w:proofErr w:type="spellEnd"/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І.С.</w:t>
            </w:r>
          </w:p>
          <w:p w14:paraId="0000003A" w14:textId="77777777" w:rsidR="007373C4" w:rsidRPr="00013965" w:rsidRDefault="007373C4" w:rsidP="00013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2596" w:rsidRPr="00013965" w14:paraId="3AFEA4E1" w14:textId="77777777" w:rsidTr="00013965">
        <w:trPr>
          <w:trHeight w:val="440"/>
          <w:jc w:val="center"/>
        </w:trPr>
        <w:tc>
          <w:tcPr>
            <w:tcW w:w="9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79AEE" w14:textId="77777777" w:rsidR="006C2596" w:rsidRPr="00013965" w:rsidRDefault="006C259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F9D44" w14:textId="76B00B9F" w:rsidR="006C2596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11.15-12.45</w:t>
            </w:r>
          </w:p>
        </w:tc>
        <w:tc>
          <w:tcPr>
            <w:tcW w:w="4394" w:type="dxa"/>
          </w:tcPr>
          <w:p w14:paraId="3ED0F678" w14:textId="437E894A" w:rsidR="006C2596" w:rsidRPr="00013965" w:rsidRDefault="006C2596" w:rsidP="00013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 Аналіз та інтерпретація художніх текстів різних жанрів.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3F58" w14:textId="74112137" w:rsidR="006C2596" w:rsidRPr="00013965" w:rsidRDefault="006C259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7066F" w14:textId="5034309E" w:rsidR="006C2596" w:rsidRPr="00013965" w:rsidRDefault="006C259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9EEF6" w14:textId="77777777" w:rsidR="006C2596" w:rsidRPr="00013965" w:rsidRDefault="006C2596" w:rsidP="00013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Середа І.В.</w:t>
            </w:r>
          </w:p>
          <w:p w14:paraId="076EA6B8" w14:textId="77777777" w:rsidR="006C2596" w:rsidRPr="00013965" w:rsidRDefault="006C2596" w:rsidP="00013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73C4" w:rsidRPr="00013965" w14:paraId="20B0DA48" w14:textId="77777777" w:rsidTr="00013965">
        <w:trPr>
          <w:trHeight w:val="440"/>
          <w:jc w:val="center"/>
        </w:trPr>
        <w:tc>
          <w:tcPr>
            <w:tcW w:w="9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7373C4" w:rsidRPr="00013965" w:rsidRDefault="007373C4" w:rsidP="0001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0003D" w14:textId="7A360B33" w:rsidR="007373C4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13.00-13.45</w:t>
            </w:r>
          </w:p>
        </w:tc>
        <w:tc>
          <w:tcPr>
            <w:tcW w:w="4394" w:type="dxa"/>
          </w:tcPr>
          <w:p w14:paraId="0000003E" w14:textId="2529C8C1" w:rsidR="007373C4" w:rsidRPr="00013965" w:rsidRDefault="00467E46" w:rsidP="0001396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1.2. Підсумкове тестування. Рефлексія</w:t>
            </w:r>
            <w:r w:rsidR="00B806B0" w:rsidRPr="000139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3F2881EB" w:rsidR="007373C4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7373C4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2146DC8C" w:rsidR="007373C4" w:rsidRPr="00013965" w:rsidRDefault="00467E46" w:rsidP="00013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sz w:val="20"/>
                <w:szCs w:val="20"/>
              </w:rPr>
              <w:t>Крячко Т.М.</w:t>
            </w:r>
          </w:p>
        </w:tc>
      </w:tr>
      <w:tr w:rsidR="007373C4" w:rsidRPr="00013965" w14:paraId="57BC268E" w14:textId="77777777" w:rsidTr="00013965">
        <w:trPr>
          <w:trHeight w:val="214"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3" w14:textId="77777777" w:rsidR="007373C4" w:rsidRPr="00013965" w:rsidRDefault="007373C4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4" w14:textId="77777777" w:rsidR="007373C4" w:rsidRPr="00013965" w:rsidRDefault="00467E46" w:rsidP="0001396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Усього: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6" w14:textId="77777777" w:rsidR="007373C4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7" w14:textId="77777777" w:rsidR="007373C4" w:rsidRPr="00013965" w:rsidRDefault="00467E46" w:rsidP="000139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39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8" w14:textId="77777777" w:rsidR="007373C4" w:rsidRPr="00013965" w:rsidRDefault="007373C4" w:rsidP="0001396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000059" w14:textId="77777777" w:rsidR="007373C4" w:rsidRPr="00013965" w:rsidRDefault="007373C4" w:rsidP="00013965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5A" w14:textId="77777777" w:rsidR="007373C4" w:rsidRPr="00013965" w:rsidRDefault="00467E46" w:rsidP="00013965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3965">
        <w:rPr>
          <w:rFonts w:ascii="Times New Roman" w:eastAsia="Times New Roman" w:hAnsi="Times New Roman" w:cs="Times New Roman"/>
          <w:b/>
          <w:sz w:val="20"/>
          <w:szCs w:val="20"/>
        </w:rPr>
        <w:t>Куратор групи</w:t>
      </w:r>
      <w:r w:rsidRPr="0001396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1396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1396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1396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1396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13965">
        <w:rPr>
          <w:rFonts w:ascii="Times New Roman" w:eastAsia="Times New Roman" w:hAnsi="Times New Roman" w:cs="Times New Roman"/>
          <w:b/>
          <w:sz w:val="20"/>
          <w:szCs w:val="20"/>
        </w:rPr>
        <w:tab/>
        <w:t>Таїсія КРЯЧКО</w:t>
      </w:r>
      <w:r w:rsidRPr="0001396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1396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1396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13965">
        <w:rPr>
          <w:rFonts w:ascii="Times New Roman" w:eastAsia="Times New Roman" w:hAnsi="Times New Roman" w:cs="Times New Roman"/>
          <w:b/>
          <w:sz w:val="20"/>
          <w:szCs w:val="20"/>
        </w:rPr>
        <w:tab/>
      </w:r>
      <w:bookmarkStart w:id="3" w:name="_GoBack"/>
      <w:bookmarkEnd w:id="3"/>
    </w:p>
    <w:sectPr w:rsidR="007373C4" w:rsidRPr="00013965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C4"/>
    <w:rsid w:val="00013965"/>
    <w:rsid w:val="00157AFC"/>
    <w:rsid w:val="00467E46"/>
    <w:rsid w:val="006C2596"/>
    <w:rsid w:val="007373C4"/>
    <w:rsid w:val="00854361"/>
    <w:rsid w:val="00B806B0"/>
    <w:rsid w:val="00D2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7313"/>
  <w15:docId w15:val="{CD430DF8-8673-467F-8682-376AB5A2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No Spacing"/>
    <w:uiPriority w:val="1"/>
    <w:qFormat/>
    <w:rsid w:val="00B0772B"/>
    <w:pPr>
      <w:spacing w:line="240" w:lineRule="auto"/>
    </w:p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+1uNMo9WdHzFFbKB54Xetb1uLw==">CgMxLjAyDmgub2xsaW12MXh4aW1pMg5oLnN2aDZwZDlobHBjbjIJaC4zd2h3bWw0OAByITFfblo0SDNWM2YtQ0RxUjRSRDUzcVlxbmdQblo0WHZRYQ==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9</cp:revision>
  <dcterms:created xsi:type="dcterms:W3CDTF">2023-12-06T14:48:00Z</dcterms:created>
  <dcterms:modified xsi:type="dcterms:W3CDTF">2025-06-06T05:08:00Z</dcterms:modified>
</cp:coreProperties>
</file>