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F8" w:rsidRDefault="00C85EF8">
      <w:pPr>
        <w:ind w:left="4956" w:firstLine="707"/>
        <w:jc w:val="right"/>
        <w:rPr>
          <w:b/>
          <w:sz w:val="24"/>
          <w:szCs w:val="24"/>
        </w:rPr>
      </w:pPr>
    </w:p>
    <w:p w:rsidR="001557E4" w:rsidRDefault="003934E7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1557E4" w:rsidRDefault="003934E7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1557E4" w:rsidRDefault="003934E7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1557E4" w:rsidRDefault="001557E4">
      <w:pPr>
        <w:ind w:left="6372"/>
        <w:jc w:val="center"/>
        <w:rPr>
          <w:sz w:val="24"/>
          <w:szCs w:val="24"/>
        </w:rPr>
      </w:pPr>
    </w:p>
    <w:p w:rsidR="001557E4" w:rsidRDefault="001557E4">
      <w:pPr>
        <w:jc w:val="center"/>
        <w:rPr>
          <w:b/>
          <w:sz w:val="24"/>
          <w:szCs w:val="24"/>
        </w:rPr>
      </w:pPr>
    </w:p>
    <w:p w:rsidR="00C85EF8" w:rsidRDefault="00C85EF8">
      <w:pPr>
        <w:jc w:val="center"/>
        <w:rPr>
          <w:b/>
          <w:sz w:val="24"/>
          <w:szCs w:val="24"/>
        </w:rPr>
      </w:pPr>
    </w:p>
    <w:p w:rsidR="001557E4" w:rsidRDefault="003934E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РОБОЧА ПРОГРАМА НАВЧАЛЬНИХ ЗАНЯТЬ</w:t>
      </w:r>
    </w:p>
    <w:p w:rsidR="001557E4" w:rsidRDefault="003934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педагогічних працівників за освітньою програмою з теми</w:t>
      </w:r>
    </w:p>
    <w:p w:rsidR="001557E4" w:rsidRDefault="00393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«Реалізація фізкультурної освітньої галузі Державного стандарту початкової освіти</w:t>
      </w:r>
    </w:p>
    <w:p w:rsidR="001557E4" w:rsidRDefault="00393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в сучасних умовах»</w:t>
      </w:r>
    </w:p>
    <w:p w:rsidR="001557E4" w:rsidRDefault="003934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:rsidR="001557E4" w:rsidRDefault="003934E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 w:rsidR="00945E3C">
        <w:rPr>
          <w:sz w:val="24"/>
          <w:szCs w:val="24"/>
        </w:rPr>
        <w:t>06</w:t>
      </w:r>
      <w:r>
        <w:rPr>
          <w:sz w:val="24"/>
          <w:szCs w:val="24"/>
        </w:rPr>
        <w:t>.0</w:t>
      </w:r>
      <w:r w:rsidR="00945E3C">
        <w:rPr>
          <w:sz w:val="24"/>
          <w:szCs w:val="24"/>
        </w:rPr>
        <w:t>6</w:t>
      </w:r>
      <w:r>
        <w:rPr>
          <w:sz w:val="24"/>
          <w:szCs w:val="24"/>
        </w:rPr>
        <w:t>– 2</w:t>
      </w:r>
      <w:r w:rsidR="0027142F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945E3C">
        <w:rPr>
          <w:sz w:val="24"/>
          <w:szCs w:val="24"/>
        </w:rPr>
        <w:t>6</w:t>
      </w:r>
      <w:r>
        <w:rPr>
          <w:sz w:val="24"/>
          <w:szCs w:val="24"/>
        </w:rPr>
        <w:t>.2025</w:t>
      </w:r>
    </w:p>
    <w:p w:rsidR="001557E4" w:rsidRDefault="003934E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1557E4" w:rsidRDefault="001557E4">
      <w:pPr>
        <w:rPr>
          <w:b/>
          <w:sz w:val="24"/>
          <w:szCs w:val="24"/>
        </w:rPr>
      </w:pPr>
    </w:p>
    <w:tbl>
      <w:tblPr>
        <w:tblStyle w:val="ab"/>
        <w:tblW w:w="108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241"/>
        <w:gridCol w:w="780"/>
        <w:gridCol w:w="4749"/>
        <w:gridCol w:w="992"/>
        <w:gridCol w:w="2551"/>
      </w:tblGrid>
      <w:tr w:rsidR="001557E4" w:rsidTr="00BA0890">
        <w:trPr>
          <w:trHeight w:val="1717"/>
        </w:trPr>
        <w:tc>
          <w:tcPr>
            <w:tcW w:w="570" w:type="dxa"/>
            <w:vAlign w:val="center"/>
          </w:tcPr>
          <w:p w:rsidR="001557E4" w:rsidRDefault="00393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41" w:type="dxa"/>
            <w:vAlign w:val="center"/>
          </w:tcPr>
          <w:p w:rsidR="001557E4" w:rsidRDefault="00393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80" w:type="dxa"/>
            <w:vAlign w:val="center"/>
          </w:tcPr>
          <w:p w:rsidR="001557E4" w:rsidRDefault="00393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1557E4" w:rsidRDefault="00393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7E4" w:rsidRPr="00BA0890" w:rsidRDefault="00BA0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К-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ть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годин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57E4" w:rsidRDefault="003934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ПІБ викладача, посада, наукове звання, науковий ступінь</w:t>
            </w:r>
          </w:p>
        </w:tc>
      </w:tr>
      <w:tr w:rsidR="001557E4" w:rsidTr="00BA0890">
        <w:trPr>
          <w:trHeight w:val="58"/>
        </w:trPr>
        <w:tc>
          <w:tcPr>
            <w:tcW w:w="570" w:type="dxa"/>
          </w:tcPr>
          <w:p w:rsidR="001557E4" w:rsidRDefault="003934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1557E4" w:rsidRDefault="0039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E3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945E3C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780" w:type="dxa"/>
            <w:shd w:val="clear" w:color="auto" w:fill="auto"/>
          </w:tcPr>
          <w:p w:rsidR="001557E4" w:rsidRDefault="009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1557E4" w:rsidRDefault="0039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992" w:type="dxa"/>
          </w:tcPr>
          <w:p w:rsidR="001557E4" w:rsidRPr="00CD034C" w:rsidRDefault="00CD034C" w:rsidP="00BA0890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57E4" w:rsidRDefault="0039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Коваль О.А., </w:t>
            </w:r>
          </w:p>
          <w:p w:rsidR="001557E4" w:rsidRDefault="0039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D034C" w:rsidTr="00BA0890">
        <w:trPr>
          <w:trHeight w:val="750"/>
        </w:trPr>
        <w:tc>
          <w:tcPr>
            <w:tcW w:w="570" w:type="dxa"/>
          </w:tcPr>
          <w:p w:rsidR="00CD034C" w:rsidRDefault="00CD034C" w:rsidP="00CD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945E3C">
              <w:rPr>
                <w:sz w:val="22"/>
                <w:szCs w:val="22"/>
              </w:rPr>
              <w:t>Компетентнісне</w:t>
            </w:r>
            <w:proofErr w:type="spellEnd"/>
            <w:r w:rsidRPr="00945E3C">
              <w:rPr>
                <w:sz w:val="22"/>
                <w:szCs w:val="22"/>
              </w:rPr>
              <w:t xml:space="preserve"> та персоналізоване навчання в початковій школі</w:t>
            </w:r>
          </w:p>
        </w:tc>
        <w:tc>
          <w:tcPr>
            <w:tcW w:w="992" w:type="dxa"/>
          </w:tcPr>
          <w:p w:rsidR="00CD034C" w:rsidRPr="00CD034C" w:rsidRDefault="00CD034C" w:rsidP="00CD034C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D034C" w:rsidRDefault="00CD034C" w:rsidP="00CD0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Гезей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CD034C" w:rsidRDefault="00CD034C" w:rsidP="00CD0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D034C" w:rsidTr="00BA0890">
        <w:trPr>
          <w:trHeight w:val="221"/>
        </w:trPr>
        <w:tc>
          <w:tcPr>
            <w:tcW w:w="570" w:type="dxa"/>
          </w:tcPr>
          <w:p w:rsidR="00CD034C" w:rsidRDefault="00CD034C" w:rsidP="00CD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Шляхи забезпечення рухової активності учнів початкових класів у сучасних умовах</w:t>
            </w:r>
          </w:p>
        </w:tc>
        <w:tc>
          <w:tcPr>
            <w:tcW w:w="992" w:type="dxa"/>
          </w:tcPr>
          <w:p w:rsidR="00CD034C" w:rsidRPr="00CD034C" w:rsidRDefault="00CD034C" w:rsidP="00CD034C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D034C" w:rsidRDefault="00CD034C" w:rsidP="00CD034C">
            <w:pP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Коченгіна</w:t>
            </w:r>
            <w:proofErr w:type="spellEnd"/>
            <w:r>
              <w:rPr>
                <w:sz w:val="22"/>
                <w:szCs w:val="22"/>
              </w:rPr>
              <w:t xml:space="preserve"> М.В,, завідувач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034C" w:rsidTr="00BA0890">
        <w:trPr>
          <w:trHeight w:val="161"/>
        </w:trPr>
        <w:tc>
          <w:tcPr>
            <w:tcW w:w="570" w:type="dxa"/>
          </w:tcPr>
          <w:p w:rsidR="00CD034C" w:rsidRDefault="00CD034C" w:rsidP="00CD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Брейн фітнес як важливий сучасний засіб рухової активності задля всебічного особистісного розвитку молодшого школяра </w:t>
            </w:r>
          </w:p>
        </w:tc>
        <w:tc>
          <w:tcPr>
            <w:tcW w:w="992" w:type="dxa"/>
          </w:tcPr>
          <w:p w:rsidR="00CD034C" w:rsidRPr="00CD034C" w:rsidRDefault="00CD034C" w:rsidP="00CD034C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D034C" w:rsidRDefault="00CD034C" w:rsidP="00CD0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CD034C" w:rsidRDefault="00CD034C" w:rsidP="00CD0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D034C" w:rsidTr="00BA0890">
        <w:trPr>
          <w:trHeight w:val="242"/>
        </w:trPr>
        <w:tc>
          <w:tcPr>
            <w:tcW w:w="570" w:type="dxa"/>
          </w:tcPr>
          <w:p w:rsidR="00CD034C" w:rsidRDefault="00CD034C" w:rsidP="00CD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18.00 - 19.30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Професійний розвиток вчителів фізичної культури</w:t>
            </w:r>
          </w:p>
        </w:tc>
        <w:tc>
          <w:tcPr>
            <w:tcW w:w="992" w:type="dxa"/>
          </w:tcPr>
          <w:p w:rsidR="00CD034C" w:rsidRPr="00CD034C" w:rsidRDefault="00CD034C" w:rsidP="00CD034C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Остапенко А.С., професор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034C" w:rsidTr="00BA0890">
        <w:trPr>
          <w:trHeight w:val="325"/>
        </w:trPr>
        <w:tc>
          <w:tcPr>
            <w:tcW w:w="570" w:type="dxa"/>
          </w:tcPr>
          <w:p w:rsidR="00CD034C" w:rsidRDefault="00CD034C" w:rsidP="00CD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CD034C" w:rsidRDefault="00CD034C" w:rsidP="00F850D1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50D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.06.2025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CD034C" w:rsidRPr="00CD610C" w:rsidRDefault="00CD034C" w:rsidP="00CD034C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наступності</w:t>
            </w:r>
            <w:proofErr w:type="spellEnd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рухової</w:t>
            </w:r>
            <w:proofErr w:type="spellEnd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>активності</w:t>
            </w:r>
            <w:proofErr w:type="spellEnd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між</w:t>
            </w:r>
            <w:proofErr w:type="spellEnd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дошкільною</w:t>
            </w:r>
            <w:proofErr w:type="spellEnd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та початковою </w:t>
            </w:r>
            <w:proofErr w:type="spellStart"/>
            <w:r w:rsidRPr="00CD610C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освітою</w:t>
            </w:r>
            <w:proofErr w:type="spellEnd"/>
          </w:p>
          <w:p w:rsidR="00CD034C" w:rsidRPr="00CD610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CD034C" w:rsidRPr="00CD034C" w:rsidRDefault="00CD034C" w:rsidP="00CD034C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С.О, викладач</w:t>
            </w:r>
          </w:p>
        </w:tc>
      </w:tr>
      <w:tr w:rsidR="00CD034C" w:rsidTr="00BA0890">
        <w:trPr>
          <w:trHeight w:val="580"/>
        </w:trPr>
        <w:tc>
          <w:tcPr>
            <w:tcW w:w="570" w:type="dxa"/>
          </w:tcPr>
          <w:p w:rsidR="00CD034C" w:rsidRDefault="00CD034C" w:rsidP="00CD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41" w:type="dxa"/>
            <w:shd w:val="clear" w:color="auto" w:fill="auto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Проведення уроків фізичної культури державною мовою</w:t>
            </w:r>
          </w:p>
        </w:tc>
        <w:tc>
          <w:tcPr>
            <w:tcW w:w="992" w:type="dxa"/>
          </w:tcPr>
          <w:p w:rsidR="00CD034C" w:rsidRPr="00CD034C" w:rsidRDefault="00CD034C" w:rsidP="00CD034C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Сосницька</w:t>
            </w:r>
            <w:proofErr w:type="spellEnd"/>
            <w:r>
              <w:rPr>
                <w:sz w:val="22"/>
                <w:szCs w:val="22"/>
              </w:rPr>
              <w:t xml:space="preserve"> Н.П., </w:t>
            </w:r>
          </w:p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D034C" w:rsidTr="00BA0890">
        <w:trPr>
          <w:trHeight w:val="58"/>
        </w:trPr>
        <w:tc>
          <w:tcPr>
            <w:tcW w:w="570" w:type="dxa"/>
          </w:tcPr>
          <w:p w:rsidR="00CD034C" w:rsidRDefault="00CD034C" w:rsidP="00CD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1" w:type="dxa"/>
            <w:shd w:val="clear" w:color="auto" w:fill="auto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13.06.2025</w:t>
            </w:r>
          </w:p>
        </w:tc>
        <w:tc>
          <w:tcPr>
            <w:tcW w:w="780" w:type="dxa"/>
            <w:shd w:val="clear" w:color="auto" w:fill="auto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4749" w:type="dxa"/>
            <w:shd w:val="clear" w:color="auto" w:fill="auto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проведення комбінованого  уроку фізичної культури в початковій школі в різних форматах навчання</w:t>
            </w:r>
          </w:p>
        </w:tc>
        <w:tc>
          <w:tcPr>
            <w:tcW w:w="992" w:type="dxa"/>
          </w:tcPr>
          <w:p w:rsidR="00CD034C" w:rsidRPr="00CD034C" w:rsidRDefault="00CD034C" w:rsidP="00CD034C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D034C" w:rsidTr="00BA0890">
        <w:trPr>
          <w:trHeight w:val="58"/>
        </w:trPr>
        <w:tc>
          <w:tcPr>
            <w:tcW w:w="570" w:type="dxa"/>
          </w:tcPr>
          <w:p w:rsidR="00CD034C" w:rsidRDefault="00CD034C" w:rsidP="00CD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41" w:type="dxa"/>
            <w:shd w:val="clear" w:color="auto" w:fill="auto"/>
          </w:tcPr>
          <w:p w:rsidR="00CD034C" w:rsidRDefault="00CD034C" w:rsidP="00CD034C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780" w:type="dxa"/>
            <w:shd w:val="clear" w:color="auto" w:fill="auto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CD034C" w:rsidRDefault="00CD034C" w:rsidP="00CD0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Оволодіння </w:t>
            </w:r>
            <w:proofErr w:type="spellStart"/>
            <w:r>
              <w:rPr>
                <w:sz w:val="22"/>
                <w:szCs w:val="22"/>
              </w:rPr>
              <w:t>життєво</w:t>
            </w:r>
            <w:proofErr w:type="spellEnd"/>
            <w:r>
              <w:rPr>
                <w:sz w:val="22"/>
                <w:szCs w:val="22"/>
              </w:rPr>
              <w:t xml:space="preserve"> необхідними руховими уміннями та навичками  у процесі фізичного виховання учнів  початкових класів</w:t>
            </w:r>
          </w:p>
        </w:tc>
        <w:tc>
          <w:tcPr>
            <w:tcW w:w="992" w:type="dxa"/>
          </w:tcPr>
          <w:p w:rsidR="00CD034C" w:rsidRPr="00CD034C" w:rsidRDefault="00CD034C" w:rsidP="00CD034C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D034C" w:rsidRDefault="00CD034C" w:rsidP="00CD0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</w:t>
            </w:r>
          </w:p>
          <w:p w:rsidR="00CD034C" w:rsidRDefault="00CD034C" w:rsidP="00CD0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наук з фізичного виховання і спорту</w:t>
            </w:r>
          </w:p>
        </w:tc>
      </w:tr>
      <w:tr w:rsidR="00296DCD" w:rsidTr="00BA0890">
        <w:trPr>
          <w:trHeight w:val="58"/>
        </w:trPr>
        <w:tc>
          <w:tcPr>
            <w:tcW w:w="570" w:type="dxa"/>
          </w:tcPr>
          <w:p w:rsidR="00296DCD" w:rsidRDefault="00296DCD" w:rsidP="0029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17.00 - 18.30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добору фізичних вправ для розвитку фізичних якостей учнів (дистанційний формат)</w:t>
            </w:r>
          </w:p>
        </w:tc>
        <w:tc>
          <w:tcPr>
            <w:tcW w:w="992" w:type="dxa"/>
          </w:tcPr>
          <w:p w:rsidR="00296DCD" w:rsidRPr="00CD034C" w:rsidRDefault="00296DCD" w:rsidP="00296DCD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</w:t>
            </w:r>
          </w:p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наук з фізичного виховання і спорту</w:t>
            </w:r>
          </w:p>
        </w:tc>
      </w:tr>
      <w:tr w:rsidR="00296DCD" w:rsidTr="00BA0890">
        <w:trPr>
          <w:trHeight w:val="424"/>
        </w:trPr>
        <w:tc>
          <w:tcPr>
            <w:tcW w:w="570" w:type="dxa"/>
          </w:tcPr>
          <w:p w:rsidR="00296DCD" w:rsidRDefault="00296DCD" w:rsidP="0029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1" w:type="dxa"/>
            <w:shd w:val="clear" w:color="auto" w:fill="auto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.06.2025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17.00 - 18.30</w:t>
            </w:r>
          </w:p>
        </w:tc>
        <w:tc>
          <w:tcPr>
            <w:tcW w:w="4749" w:type="dxa"/>
            <w:shd w:val="clear" w:color="auto" w:fill="auto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Особливості фізичного розвитку дітей молодшого шкільного віку. Виклики реалізації фізкультурної освітньої галузі Державного стандарту початкової освіти</w:t>
            </w:r>
          </w:p>
        </w:tc>
        <w:tc>
          <w:tcPr>
            <w:tcW w:w="992" w:type="dxa"/>
          </w:tcPr>
          <w:p w:rsidR="00296DCD" w:rsidRPr="00CD034C" w:rsidRDefault="00296DCD" w:rsidP="00296DCD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Бандура В.В, викладач</w:t>
            </w:r>
          </w:p>
        </w:tc>
      </w:tr>
      <w:tr w:rsidR="00296DCD" w:rsidTr="00BA0890">
        <w:trPr>
          <w:trHeight w:val="414"/>
        </w:trPr>
        <w:tc>
          <w:tcPr>
            <w:tcW w:w="570" w:type="dxa"/>
          </w:tcPr>
          <w:p w:rsidR="00296DCD" w:rsidRDefault="00296DCD" w:rsidP="0029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19.06.2025</w:t>
            </w:r>
          </w:p>
        </w:tc>
        <w:tc>
          <w:tcPr>
            <w:tcW w:w="780" w:type="dxa"/>
            <w:shd w:val="clear" w:color="auto" w:fill="auto"/>
          </w:tcPr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Безпечна міжособистісна комунікація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992" w:type="dxa"/>
          </w:tcPr>
          <w:p w:rsidR="00296DCD" w:rsidRPr="00CD034C" w:rsidRDefault="00296DCD" w:rsidP="00296DCD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96DCD" w:rsidRDefault="00296DCD" w:rsidP="00296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Тарасова В.А., </w:t>
            </w:r>
          </w:p>
          <w:p w:rsidR="00296DCD" w:rsidRDefault="00296DCD" w:rsidP="00296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викладач, </w:t>
            </w:r>
          </w:p>
          <w:p w:rsidR="00296DCD" w:rsidRDefault="00296DCD" w:rsidP="00296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доктор філософії</w:t>
            </w:r>
          </w:p>
        </w:tc>
      </w:tr>
      <w:tr w:rsidR="00296DCD" w:rsidTr="00BA0890">
        <w:trPr>
          <w:trHeight w:val="290"/>
        </w:trPr>
        <w:tc>
          <w:tcPr>
            <w:tcW w:w="570" w:type="dxa"/>
          </w:tcPr>
          <w:p w:rsidR="00296DCD" w:rsidRDefault="00296DCD" w:rsidP="0029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41" w:type="dxa"/>
            <w:shd w:val="clear" w:color="auto" w:fill="auto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19.06.2025</w:t>
            </w:r>
          </w:p>
        </w:tc>
        <w:tc>
          <w:tcPr>
            <w:tcW w:w="780" w:type="dxa"/>
            <w:shd w:val="clear" w:color="auto" w:fill="auto"/>
          </w:tcPr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4749" w:type="dxa"/>
            <w:shd w:val="clear" w:color="auto" w:fill="auto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Рухливі ігри та естафети  як складник фізичного виховання молодших школярів</w:t>
            </w:r>
          </w:p>
        </w:tc>
        <w:tc>
          <w:tcPr>
            <w:tcW w:w="992" w:type="dxa"/>
          </w:tcPr>
          <w:p w:rsidR="00296DCD" w:rsidRPr="00CD034C" w:rsidRDefault="00296DCD" w:rsidP="00296DCD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</w:t>
            </w:r>
          </w:p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наук з фізичного виховання і спорту</w:t>
            </w:r>
          </w:p>
        </w:tc>
      </w:tr>
      <w:tr w:rsidR="00296DCD" w:rsidTr="00BA0890">
        <w:trPr>
          <w:trHeight w:val="258"/>
        </w:trPr>
        <w:tc>
          <w:tcPr>
            <w:tcW w:w="570" w:type="dxa"/>
          </w:tcPr>
          <w:p w:rsidR="00296DCD" w:rsidRDefault="00296DCD" w:rsidP="0029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241" w:type="dxa"/>
            <w:shd w:val="clear" w:color="auto" w:fill="auto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20.06.2025</w:t>
            </w:r>
          </w:p>
        </w:tc>
        <w:tc>
          <w:tcPr>
            <w:tcW w:w="780" w:type="dxa"/>
            <w:shd w:val="clear" w:color="auto" w:fill="auto"/>
          </w:tcPr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17.00 - 18.30</w:t>
            </w:r>
          </w:p>
        </w:tc>
        <w:tc>
          <w:tcPr>
            <w:tcW w:w="4749" w:type="dxa"/>
            <w:shd w:val="clear" w:color="auto" w:fill="auto"/>
          </w:tcPr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Дитяча гіперактивність: виникнення, розвиток, особливості супроводу</w:t>
            </w:r>
          </w:p>
        </w:tc>
        <w:tc>
          <w:tcPr>
            <w:tcW w:w="992" w:type="dxa"/>
          </w:tcPr>
          <w:p w:rsidR="00296DCD" w:rsidRPr="00CD034C" w:rsidRDefault="00296DCD" w:rsidP="00296DCD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96DCD" w:rsidRDefault="00296DCD" w:rsidP="00296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Малихіна</w:t>
            </w:r>
            <w:proofErr w:type="spellEnd"/>
            <w:r>
              <w:rPr>
                <w:sz w:val="22"/>
                <w:szCs w:val="22"/>
              </w:rPr>
              <w:t xml:space="preserve"> О.Є., викладач, </w:t>
            </w:r>
            <w:proofErr w:type="spellStart"/>
            <w:r>
              <w:rPr>
                <w:sz w:val="22"/>
                <w:szCs w:val="22"/>
              </w:rPr>
              <w:t>к.психол.н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96DCD" w:rsidTr="00BA0890">
        <w:trPr>
          <w:trHeight w:val="219"/>
        </w:trPr>
        <w:tc>
          <w:tcPr>
            <w:tcW w:w="570" w:type="dxa"/>
          </w:tcPr>
          <w:p w:rsidR="00296DCD" w:rsidRDefault="00296DCD" w:rsidP="0029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296DCD" w:rsidRDefault="00296DCD" w:rsidP="00296DCD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13.30 - 15.00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296DCD" w:rsidRDefault="00296DCD" w:rsidP="00296DCD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Конференція з обміну досвідом. </w:t>
            </w:r>
          </w:p>
          <w:p w:rsidR="00296DCD" w:rsidRDefault="00296DCD" w:rsidP="00296DCD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Підсумкове тестування</w:t>
            </w:r>
          </w:p>
          <w:p w:rsidR="00296DCD" w:rsidRDefault="00296DCD" w:rsidP="00296DCD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96DCD" w:rsidRPr="00CD034C" w:rsidRDefault="00296DCD" w:rsidP="00296DCD">
            <w:pPr>
              <w:widowControl w:val="0"/>
              <w:ind w:hanging="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Коваль О.А., </w:t>
            </w:r>
          </w:p>
          <w:p w:rsidR="00296DCD" w:rsidRDefault="00296DCD" w:rsidP="00296DCD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</w:tbl>
    <w:p w:rsidR="001557E4" w:rsidRDefault="001557E4">
      <w:pPr>
        <w:spacing w:line="312" w:lineRule="auto"/>
        <w:ind w:firstLine="1843"/>
        <w:rPr>
          <w:b/>
          <w:sz w:val="22"/>
          <w:szCs w:val="22"/>
        </w:rPr>
      </w:pPr>
    </w:p>
    <w:p w:rsidR="001557E4" w:rsidRDefault="003934E7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КОВАЛЬ</w:t>
      </w:r>
    </w:p>
    <w:p w:rsidR="00BA0890" w:rsidRDefault="00BA0890">
      <w:pPr>
        <w:ind w:hanging="2"/>
        <w:jc w:val="center"/>
        <w:rPr>
          <w:b/>
          <w:sz w:val="22"/>
          <w:szCs w:val="22"/>
        </w:rPr>
      </w:pPr>
    </w:p>
    <w:p w:rsidR="00BA0890" w:rsidRDefault="00BA0890">
      <w:pPr>
        <w:ind w:hanging="2"/>
        <w:jc w:val="center"/>
        <w:rPr>
          <w:b/>
          <w:sz w:val="22"/>
          <w:szCs w:val="22"/>
        </w:rPr>
      </w:pPr>
    </w:p>
    <w:p w:rsidR="001557E4" w:rsidRDefault="003934E7">
      <w:pPr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Відомості про викладачів</w:t>
      </w:r>
    </w:p>
    <w:p w:rsidR="001557E4" w:rsidRDefault="003934E7">
      <w:pPr>
        <w:ind w:left="284" w:right="283" w:firstLine="567"/>
        <w:rPr>
          <w:sz w:val="22"/>
          <w:szCs w:val="22"/>
        </w:rPr>
      </w:pPr>
      <w:r>
        <w:rPr>
          <w:sz w:val="22"/>
          <w:szCs w:val="22"/>
        </w:rPr>
        <w:t xml:space="preserve">Бандура </w:t>
      </w:r>
      <w:proofErr w:type="spellStart"/>
      <w:r>
        <w:rPr>
          <w:sz w:val="22"/>
          <w:szCs w:val="22"/>
        </w:rPr>
        <w:t>Вячеслав</w:t>
      </w:r>
      <w:proofErr w:type="spellEnd"/>
      <w:r>
        <w:rPr>
          <w:sz w:val="22"/>
          <w:szCs w:val="22"/>
        </w:rPr>
        <w:t xml:space="preserve"> Валерійович, викладач кафедри методики дошкільної та початкової освіти; магістр педагогіки вищої школи, методист Центру практичної психології, соціальної роботи та здорового способу життя, тренер з питань інклюзивної освіти, тренер-педагог НУШ.</w:t>
      </w:r>
    </w:p>
    <w:p w:rsidR="001557E4" w:rsidRDefault="003934E7">
      <w:pPr>
        <w:ind w:left="284" w:right="283" w:firstLine="567"/>
        <w:rPr>
          <w:sz w:val="22"/>
          <w:szCs w:val="22"/>
        </w:rPr>
      </w:pPr>
      <w:r>
        <w:rPr>
          <w:sz w:val="22"/>
          <w:szCs w:val="22"/>
        </w:rPr>
        <w:t>Волкова Ірина Василівна, старший викладач кафедри виховання й розвитку особистості, магістр педагогіки вищої школи, тренер з питань здорового способу життя, тренер НУШ.</w:t>
      </w:r>
    </w:p>
    <w:p w:rsidR="001557E4" w:rsidRDefault="003934E7" w:rsidP="004F2456">
      <w:pPr>
        <w:ind w:left="284" w:right="283"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Гезей</w:t>
      </w:r>
      <w:proofErr w:type="spellEnd"/>
      <w:r>
        <w:rPr>
          <w:sz w:val="22"/>
          <w:szCs w:val="22"/>
        </w:rPr>
        <w:t xml:space="preserve"> Ольга Михайлівна, старший викладач кафедри методики дошкільної та початкової освіти; магістр педагогіки вищої школи, тренер НУШ, тренер для здійснення </w:t>
      </w:r>
      <w:proofErr w:type="spellStart"/>
      <w:r>
        <w:rPr>
          <w:sz w:val="22"/>
          <w:szCs w:val="22"/>
        </w:rPr>
        <w:t>супервізії</w:t>
      </w:r>
      <w:proofErr w:type="spellEnd"/>
      <w:r>
        <w:rPr>
          <w:sz w:val="22"/>
          <w:szCs w:val="22"/>
        </w:rPr>
        <w:t>.</w:t>
      </w:r>
    </w:p>
    <w:p w:rsidR="004F2456" w:rsidRPr="00427A8F" w:rsidRDefault="004F2456" w:rsidP="004F2456">
      <w:pPr>
        <w:ind w:left="284" w:right="283" w:firstLine="567"/>
        <w:rPr>
          <w:sz w:val="22"/>
          <w:szCs w:val="22"/>
        </w:rPr>
      </w:pPr>
      <w:proofErr w:type="spellStart"/>
      <w:r w:rsidRPr="004F2456">
        <w:rPr>
          <w:sz w:val="22"/>
          <w:szCs w:val="22"/>
        </w:rPr>
        <w:t>Жданова</w:t>
      </w:r>
      <w:proofErr w:type="spellEnd"/>
      <w:r w:rsidRPr="004F2456">
        <w:rPr>
          <w:sz w:val="22"/>
          <w:szCs w:val="22"/>
        </w:rPr>
        <w:t xml:space="preserve"> Світлана Олександрівна, викладач кафедри методики дошкільної та початкової освіти, магістр педагогіки вищої школи, магістр управління навчальним закладом</w:t>
      </w:r>
      <w:r w:rsidR="00427A8F" w:rsidRPr="00427A8F">
        <w:rPr>
          <w:sz w:val="22"/>
          <w:szCs w:val="22"/>
        </w:rPr>
        <w:t>.</w:t>
      </w:r>
    </w:p>
    <w:p w:rsidR="001557E4" w:rsidRDefault="003934E7">
      <w:pPr>
        <w:ind w:left="284" w:right="283"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Заліська</w:t>
      </w:r>
      <w:proofErr w:type="spellEnd"/>
      <w:r>
        <w:rPr>
          <w:sz w:val="22"/>
          <w:szCs w:val="22"/>
        </w:rPr>
        <w:t xml:space="preserve"> Оксана Миколаївна, старший викладач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>
        <w:rPr>
          <w:sz w:val="22"/>
          <w:szCs w:val="22"/>
        </w:rPr>
        <w:t>супервізії</w:t>
      </w:r>
      <w:proofErr w:type="spellEnd"/>
      <w:r>
        <w:rPr>
          <w:sz w:val="22"/>
          <w:szCs w:val="22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ситуації».</w:t>
      </w:r>
    </w:p>
    <w:p w:rsidR="001557E4" w:rsidRDefault="003934E7">
      <w:pPr>
        <w:ind w:left="284" w:right="283" w:firstLine="567"/>
        <w:rPr>
          <w:sz w:val="22"/>
          <w:szCs w:val="22"/>
        </w:rPr>
      </w:pPr>
      <w:r>
        <w:rPr>
          <w:sz w:val="22"/>
          <w:szCs w:val="22"/>
        </w:rPr>
        <w:t xml:space="preserve">Коваль Олена </w:t>
      </w:r>
      <w:proofErr w:type="spellStart"/>
      <w:r>
        <w:rPr>
          <w:sz w:val="22"/>
          <w:szCs w:val="22"/>
        </w:rPr>
        <w:t>Аме’рянівна</w:t>
      </w:r>
      <w:proofErr w:type="spellEnd"/>
      <w:r>
        <w:rPr>
          <w:sz w:val="22"/>
          <w:szCs w:val="22"/>
        </w:rPr>
        <w:t xml:space="preserve">, старший викладач кафедри методики дошкільної та початкової освіти; магістр педагогіки вищої школи, тренер-педагог НУШ, тренер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LEGO </w:t>
      </w:r>
      <w:proofErr w:type="spellStart"/>
      <w:r>
        <w:rPr>
          <w:sz w:val="22"/>
          <w:szCs w:val="22"/>
        </w:rPr>
        <w:t>Foundation</w:t>
      </w:r>
      <w:proofErr w:type="spellEnd"/>
      <w:r>
        <w:rPr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:rsidR="001557E4" w:rsidRDefault="003934E7">
      <w:pPr>
        <w:ind w:left="284" w:right="283"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Коченгіна</w:t>
      </w:r>
      <w:proofErr w:type="spellEnd"/>
      <w:r>
        <w:rPr>
          <w:sz w:val="22"/>
          <w:szCs w:val="22"/>
        </w:rPr>
        <w:t xml:space="preserve"> Маріанна Вікторівна, завідувач кафедри методики дошкільної та початкової освіти;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., тренер-педагог НУШ.</w:t>
      </w:r>
    </w:p>
    <w:p w:rsidR="001557E4" w:rsidRDefault="003934E7">
      <w:pPr>
        <w:ind w:left="284" w:right="283"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Малихіна</w:t>
      </w:r>
      <w:proofErr w:type="spellEnd"/>
      <w:r>
        <w:rPr>
          <w:sz w:val="22"/>
          <w:szCs w:val="22"/>
        </w:rPr>
        <w:t xml:space="preserve"> Олена Євгенівна, 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 </w:t>
      </w:r>
    </w:p>
    <w:p w:rsidR="001557E4" w:rsidRDefault="003934E7">
      <w:pPr>
        <w:ind w:left="284" w:right="283"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Несен</w:t>
      </w:r>
      <w:proofErr w:type="spellEnd"/>
      <w:r>
        <w:rPr>
          <w:sz w:val="22"/>
          <w:szCs w:val="22"/>
        </w:rPr>
        <w:t xml:space="preserve"> Олена Олександрівна, викладач кафедри виховання й розвитку особистості,  к. наук з фізичного виховання і спорту, тренер-педагог НУШ.</w:t>
      </w:r>
    </w:p>
    <w:p w:rsidR="001557E4" w:rsidRDefault="003934E7">
      <w:pPr>
        <w:ind w:left="284" w:right="283" w:firstLine="567"/>
        <w:rPr>
          <w:sz w:val="22"/>
          <w:szCs w:val="22"/>
        </w:rPr>
      </w:pPr>
      <w:r>
        <w:rPr>
          <w:sz w:val="22"/>
          <w:szCs w:val="22"/>
        </w:rPr>
        <w:t xml:space="preserve">Остапенко Алла Сергіївна, професор кафедри методики дошкільної та початкової освіти; проректор з науково-методичної роботи,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 xml:space="preserve">., тренер НУШ, регіональний тренер Всеукраїнського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«Освіта для сталого розвитку», тренер-супервізор.</w:t>
      </w:r>
    </w:p>
    <w:p w:rsidR="001557E4" w:rsidRDefault="003934E7">
      <w:pPr>
        <w:ind w:left="284" w:right="283"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Сосницька</w:t>
      </w:r>
      <w:proofErr w:type="spellEnd"/>
      <w:r>
        <w:rPr>
          <w:sz w:val="22"/>
          <w:szCs w:val="22"/>
        </w:rPr>
        <w:t xml:space="preserve"> Надія Петрівна, старший викладач кафедри методики дошкільної та початкової освіти, магістр педагогіки вищої школи, тренер-педагог НУШ.</w:t>
      </w:r>
    </w:p>
    <w:p w:rsidR="001557E4" w:rsidRDefault="003934E7">
      <w:pPr>
        <w:ind w:left="284" w:right="283" w:firstLine="567"/>
      </w:pPr>
      <w:r>
        <w:rPr>
          <w:sz w:val="22"/>
          <w:szCs w:val="22"/>
        </w:rPr>
        <w:t>Тарасова Вікторія Анатоліївна, старший викладач кафедри методики дошкільної та початкової освіти; доктор філософії, супервізор, тренер НУШ</w:t>
      </w:r>
      <w:r>
        <w:t>.</w:t>
      </w:r>
    </w:p>
    <w:p w:rsidR="001557E4" w:rsidRDefault="001557E4">
      <w:pPr>
        <w:jc w:val="center"/>
        <w:rPr>
          <w:b/>
          <w:sz w:val="24"/>
          <w:szCs w:val="24"/>
        </w:rPr>
      </w:pPr>
    </w:p>
    <w:sectPr w:rsidR="001557E4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E4"/>
    <w:rsid w:val="001557E4"/>
    <w:rsid w:val="0027142F"/>
    <w:rsid w:val="00296DCD"/>
    <w:rsid w:val="003934E7"/>
    <w:rsid w:val="003A46B9"/>
    <w:rsid w:val="00427A8F"/>
    <w:rsid w:val="004F2456"/>
    <w:rsid w:val="00945E3C"/>
    <w:rsid w:val="00BA0890"/>
    <w:rsid w:val="00C85EF8"/>
    <w:rsid w:val="00CD034C"/>
    <w:rsid w:val="00CD610C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3ECB"/>
  <w15:docId w15:val="{02095C0E-044D-40B3-9C14-3E267B36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67FE6"/>
    <w:pPr>
      <w:keepNext/>
      <w:suppressAutoHyphens/>
      <w:spacing w:line="1" w:lineRule="atLeast"/>
      <w:ind w:leftChars="-1" w:left="-1" w:hangingChars="1" w:hanging="1"/>
      <w:jc w:val="center"/>
      <w:textAlignment w:val="top"/>
      <w:outlineLvl w:val="3"/>
    </w:pPr>
    <w:rPr>
      <w:rFonts w:eastAsia="Times New Roman"/>
      <w:b/>
      <w:position w:val="-1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qFormat/>
    <w:rsid w:val="00267FE6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267FE6"/>
    <w:rPr>
      <w:rFonts w:eastAsia="Times New Roman" w:cs="Times New Roman"/>
      <w:b/>
      <w:position w:val="-1"/>
      <w:szCs w:val="24"/>
      <w:lang w:val="uk-UA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semiHidden/>
    <w:unhideWhenUsed/>
    <w:rsid w:val="0000074F"/>
    <w:rPr>
      <w:color w:val="0000FF"/>
      <w:u w:val="single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nHKgzil6B9RWr/ITgMG3CRI/g==">CgMxLjAyCWguMzBqMHpsbDIJaC4zMGowemxsMgloLjMwajB6bGw4AHIhMWo4Vkh0TnE0Y0g5TkN3R2dZNGNMM2pwQUlDczA0b0Ut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15</cp:revision>
  <dcterms:created xsi:type="dcterms:W3CDTF">2025-01-13T11:42:00Z</dcterms:created>
  <dcterms:modified xsi:type="dcterms:W3CDTF">2025-06-05T05:54:00Z</dcterms:modified>
</cp:coreProperties>
</file>