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AD" w:rsidRPr="002D33A9" w:rsidRDefault="00E765A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E765AD" w:rsidRPr="002D33A9" w:rsidRDefault="00E765A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E765AD" w:rsidRPr="002D33A9" w:rsidRDefault="00E765A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65AD" w:rsidRPr="002D33A9" w:rsidRDefault="00E765AD" w:rsidP="002E2738">
      <w:pPr>
        <w:tabs>
          <w:tab w:val="left" w:pos="-79"/>
          <w:tab w:val="center" w:pos="4677"/>
          <w:tab w:val="right" w:pos="9355"/>
        </w:tabs>
        <w:spacing w:line="240" w:lineRule="auto"/>
        <w:ind w:left="5940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E765AD" w:rsidRPr="002D33A9" w:rsidRDefault="00E765AD" w:rsidP="002E2738">
      <w:pPr>
        <w:spacing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E765AD" w:rsidRPr="002D33A9" w:rsidRDefault="00E765AD" w:rsidP="002D33A9">
      <w:pPr>
        <w:spacing w:before="120" w:line="240" w:lineRule="auto"/>
        <w:ind w:left="7380"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2D33A9" w:rsidRDefault="002D33A9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:rsidR="00E765AD" w:rsidRPr="002D33A9" w:rsidRDefault="00E765AD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2D33A9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РОЗКЛАД НАВЧАЛЬНИХ ЗАНЯТЬ</w:t>
      </w:r>
    </w:p>
    <w:p w:rsidR="00E765AD" w:rsidRPr="000912CA" w:rsidRDefault="00E765AD" w:rsidP="00201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2C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:rsidR="00E765AD" w:rsidRDefault="00E765AD" w:rsidP="00201D8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0912C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91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E765AD" w:rsidRPr="000912CA" w:rsidRDefault="00E765AD" w:rsidP="00201D8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765AD" w:rsidRPr="002D33A9" w:rsidRDefault="00E765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2D33A9">
        <w:rPr>
          <w:rFonts w:ascii="Times New Roman" w:hAnsi="Times New Roman" w:cs="Times New Roman"/>
          <w:sz w:val="24"/>
          <w:szCs w:val="24"/>
          <w:lang w:val="uk-UA"/>
        </w:rPr>
        <w:t xml:space="preserve">(Постанова Кабінету Міністрів України від 27.12.2025 № 1513 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2D33A9">
        <w:rPr>
          <w:rFonts w:ascii="Times New Roman" w:hAnsi="Times New Roman" w:cs="Times New Roman"/>
          <w:sz w:val="24"/>
          <w:szCs w:val="24"/>
          <w:lang w:val="uk-UA"/>
        </w:rPr>
        <w:t xml:space="preserve">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2D33A9">
        <w:rPr>
          <w:rFonts w:ascii="Times New Roman" w:hAnsi="Times New Roman" w:cs="Times New Roman"/>
          <w:sz w:val="24"/>
          <w:szCs w:val="24"/>
          <w:lang w:val="uk-UA"/>
        </w:rPr>
        <w:t>Нова українська школа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2D33A9">
        <w:rPr>
          <w:rFonts w:ascii="Times New Roman" w:hAnsi="Times New Roman" w:cs="Times New Roman"/>
          <w:sz w:val="24"/>
          <w:szCs w:val="24"/>
          <w:lang w:val="uk-UA"/>
        </w:rPr>
        <w:t xml:space="preserve"> у 2025 році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2D33A9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</w:p>
    <w:p w:rsidR="00E765AD" w:rsidRPr="002D33A9" w:rsidRDefault="00E765AD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E765AD" w:rsidRPr="002E2738" w:rsidRDefault="00E765AD">
      <w:pPr>
        <w:ind w:firstLine="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>Термін</w:t>
      </w:r>
      <w:proofErr w:type="spellEnd"/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E2738">
        <w:rPr>
          <w:rFonts w:ascii="Times New Roman" w:hAnsi="Times New Roman" w:cs="Times New Roman"/>
          <w:sz w:val="24"/>
          <w:szCs w:val="24"/>
          <w:lang w:val="uk-UA"/>
        </w:rPr>
        <w:t>16.06 – 20.06.2025</w:t>
      </w:r>
    </w:p>
    <w:p w:rsidR="00E765AD" w:rsidRPr="002E2738" w:rsidRDefault="00E765AD">
      <w:pPr>
        <w:ind w:firstLine="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>Група</w:t>
      </w:r>
      <w:proofErr w:type="spellEnd"/>
      <w:r w:rsidRPr="002D33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33A9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2E2738">
        <w:rPr>
          <w:rFonts w:ascii="Times New Roman" w:hAnsi="Times New Roman" w:cs="Times New Roman"/>
          <w:sz w:val="24"/>
          <w:szCs w:val="24"/>
          <w:lang w:val="uk-UA"/>
        </w:rPr>
        <w:t>100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60365">
        <w:rPr>
          <w:rFonts w:ascii="Times New Roman" w:hAnsi="Times New Roman" w:cs="Times New Roman"/>
          <w:sz w:val="24"/>
          <w:szCs w:val="24"/>
          <w:lang w:val="uk-UA"/>
        </w:rPr>
        <w:t>-суб</w:t>
      </w:r>
    </w:p>
    <w:p w:rsidR="00B54C54" w:rsidRDefault="00B54C54" w:rsidP="00B54C54">
      <w:pPr>
        <w:widowControl w:val="0"/>
        <w:rPr>
          <w:rFonts w:ascii="Times New Roman" w:eastAsia="Times New Roman" w:hAnsi="Times New Roman" w:cs="Times New Roman"/>
          <w:lang w:val="uk-UA"/>
        </w:rPr>
      </w:pPr>
      <w:r w:rsidRPr="002D33A9">
        <w:rPr>
          <w:rFonts w:ascii="Times New Roman" w:eastAsia="Times New Roman" w:hAnsi="Times New Roman" w:cs="Times New Roman"/>
          <w:b/>
          <w:lang w:val="ru-RU"/>
        </w:rPr>
        <w:t xml:space="preserve">Форма </w:t>
      </w:r>
      <w:proofErr w:type="spellStart"/>
      <w:r w:rsidRPr="002D33A9">
        <w:rPr>
          <w:rFonts w:ascii="Times New Roman" w:eastAsia="Times New Roman" w:hAnsi="Times New Roman" w:cs="Times New Roman"/>
          <w:b/>
          <w:lang w:val="ru-RU"/>
        </w:rPr>
        <w:t>навчання</w:t>
      </w:r>
      <w:proofErr w:type="spellEnd"/>
      <w:r w:rsidRPr="002D33A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D33A9">
        <w:rPr>
          <w:rFonts w:ascii="Times New Roman" w:eastAsia="Times New Roman" w:hAnsi="Times New Roman" w:cs="Times New Roman"/>
          <w:lang w:val="ru-RU"/>
        </w:rPr>
        <w:t>дистанційна</w:t>
      </w:r>
      <w:proofErr w:type="spellEnd"/>
    </w:p>
    <w:p w:rsidR="00E765AD" w:rsidRPr="002D33A9" w:rsidRDefault="00E765A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5580"/>
        <w:gridCol w:w="720"/>
        <w:gridCol w:w="720"/>
        <w:gridCol w:w="2160"/>
      </w:tblGrid>
      <w:tr w:rsidR="00B60365" w:rsidTr="00B60365">
        <w:trPr>
          <w:cantSplit/>
          <w:trHeight w:val="1840"/>
        </w:trPr>
        <w:tc>
          <w:tcPr>
            <w:tcW w:w="648" w:type="dxa"/>
            <w:shd w:val="clear" w:color="auto" w:fill="auto"/>
            <w:vAlign w:val="center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 w:rsidRPr="00B6036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E765AD" w:rsidRPr="00B60365" w:rsidRDefault="00E765AD" w:rsidP="00B6036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b/>
                <w:sz w:val="20"/>
                <w:szCs w:val="24"/>
              </w:rPr>
              <w:t>Час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:rsidR="00E765AD" w:rsidRPr="00B60365" w:rsidRDefault="00E765AD" w:rsidP="00B603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  <w:proofErr w:type="spell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765AD" w:rsidRPr="00B60365" w:rsidRDefault="00E765AD" w:rsidP="00B6036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603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теоретична частина:</w:t>
            </w:r>
          </w:p>
          <w:p w:rsidR="00E765AD" w:rsidRPr="00B60365" w:rsidRDefault="00E765AD" w:rsidP="00B6036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B6036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лекція теоретичного конструювання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765AD" w:rsidRPr="002D33A9" w:rsidRDefault="00E765AD" w:rsidP="00B6036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603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практична частина : </w:t>
            </w:r>
            <w:r w:rsidRPr="00B6036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інтерактивна лекція  / тренінгове заняття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65AD" w:rsidRPr="002D33A9" w:rsidRDefault="00E765AD" w:rsidP="00B603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E765AD" w:rsidRPr="00B60365" w:rsidRDefault="00E765AD" w:rsidP="00B603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ПІБ </w:t>
            </w:r>
            <w:proofErr w:type="spellStart"/>
            <w:r w:rsidRPr="00B60365">
              <w:rPr>
                <w:rFonts w:ascii="Times New Roman" w:hAnsi="Times New Roman" w:cs="Times New Roman"/>
                <w:b/>
                <w:sz w:val="20"/>
                <w:szCs w:val="20"/>
              </w:rPr>
              <w:t>тренера</w:t>
            </w:r>
            <w:proofErr w:type="spellEnd"/>
          </w:p>
          <w:p w:rsidR="00E765AD" w:rsidRPr="00B60365" w:rsidRDefault="00E765AD" w:rsidP="00B603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365" w:rsidRPr="005C00BD" w:rsidTr="00B60365">
        <w:trPr>
          <w:trHeight w:val="481"/>
        </w:trPr>
        <w:tc>
          <w:tcPr>
            <w:tcW w:w="648" w:type="dxa"/>
            <w:vMerge w:val="restart"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16.06.2025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558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заступників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ЗЗСО,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забезпечуватимуть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реалізацію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ДСБСО в ІІ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циклі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базової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B60365" w:rsidRPr="005C00BD" w:rsidTr="00B60365">
        <w:trPr>
          <w:trHeight w:val="423"/>
        </w:trPr>
        <w:tc>
          <w:tcPr>
            <w:tcW w:w="648" w:type="dxa"/>
            <w:vMerge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B60365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558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B60365" w:rsidRPr="005C00BD" w:rsidTr="00B60365">
        <w:trPr>
          <w:trHeight w:val="653"/>
        </w:trPr>
        <w:tc>
          <w:tcPr>
            <w:tcW w:w="648" w:type="dxa"/>
            <w:vMerge w:val="restart"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17.06.2025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58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репутації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іміджу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сучасних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B60365" w:rsidRPr="005C00BD" w:rsidTr="00B60365">
        <w:trPr>
          <w:trHeight w:val="653"/>
        </w:trPr>
        <w:tc>
          <w:tcPr>
            <w:tcW w:w="648" w:type="dxa"/>
            <w:vMerge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18.40-19.25</w:t>
            </w:r>
          </w:p>
        </w:tc>
        <w:tc>
          <w:tcPr>
            <w:tcW w:w="558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репутації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іміджу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сучасних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B60365" w:rsidRPr="005C00BD" w:rsidTr="00B60365">
        <w:trPr>
          <w:trHeight w:val="440"/>
        </w:trPr>
        <w:tc>
          <w:tcPr>
            <w:tcW w:w="648" w:type="dxa"/>
            <w:vMerge w:val="restart"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18.06.2025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58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 Код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як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партнерства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допомагає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зламати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стереотипи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Вороніна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</w:tr>
      <w:tr w:rsidR="00B60365" w:rsidRPr="005C00BD" w:rsidTr="00B60365">
        <w:trPr>
          <w:trHeight w:val="440"/>
        </w:trPr>
        <w:tc>
          <w:tcPr>
            <w:tcW w:w="648" w:type="dxa"/>
            <w:vMerge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18.40-19.25</w:t>
            </w:r>
          </w:p>
        </w:tc>
        <w:tc>
          <w:tcPr>
            <w:tcW w:w="558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 Код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як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партнерства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допомагає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зламати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стереотипи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Вороніна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</w:tr>
      <w:tr w:rsidR="00B60365" w:rsidRPr="005C00BD" w:rsidTr="00B60365">
        <w:trPr>
          <w:trHeight w:val="440"/>
        </w:trPr>
        <w:tc>
          <w:tcPr>
            <w:tcW w:w="648" w:type="dxa"/>
            <w:vMerge w:val="restart"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19.06.2025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58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Яковлєв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B60365" w:rsidRPr="005C00BD" w:rsidTr="00B60365">
        <w:trPr>
          <w:trHeight w:val="440"/>
        </w:trPr>
        <w:tc>
          <w:tcPr>
            <w:tcW w:w="648" w:type="dxa"/>
            <w:vMerge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18.40-19.25</w:t>
            </w:r>
          </w:p>
        </w:tc>
        <w:tc>
          <w:tcPr>
            <w:tcW w:w="558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Яковлєв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B60365" w:rsidRPr="005C00BD" w:rsidTr="00B60365">
        <w:trPr>
          <w:trHeight w:val="440"/>
        </w:trPr>
        <w:tc>
          <w:tcPr>
            <w:tcW w:w="648" w:type="dxa"/>
            <w:vMerge w:val="restart"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20.06.2025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558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2.5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практики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Державного стандарту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базової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8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пілотного</w:t>
            </w:r>
            <w:proofErr w:type="spellEnd"/>
            <w:r w:rsidRPr="002D33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</w:t>
            </w:r>
          </w:p>
        </w:tc>
        <w:tc>
          <w:tcPr>
            <w:tcW w:w="720" w:type="dxa"/>
            <w:shd w:val="clear" w:color="auto" w:fill="auto"/>
          </w:tcPr>
          <w:p w:rsidR="00E765AD" w:rsidRPr="002D33A9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Сокол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365" w:rsidRPr="005C00BD" w:rsidTr="00B60365">
        <w:trPr>
          <w:trHeight w:val="50"/>
        </w:trPr>
        <w:tc>
          <w:tcPr>
            <w:tcW w:w="648" w:type="dxa"/>
            <w:vMerge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558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громадянської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B60365" w:rsidRPr="005C00BD" w:rsidTr="00B60365">
        <w:trPr>
          <w:trHeight w:val="440"/>
        </w:trPr>
        <w:tc>
          <w:tcPr>
            <w:tcW w:w="648" w:type="dxa"/>
            <w:vMerge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558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B60365" w:rsidRPr="005C00BD" w:rsidTr="00B60365">
        <w:trPr>
          <w:trHeight w:val="223"/>
        </w:trPr>
        <w:tc>
          <w:tcPr>
            <w:tcW w:w="648" w:type="dxa"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B60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6036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E765AD" w:rsidRPr="00B60365" w:rsidRDefault="00E765AD" w:rsidP="00B603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5AD" w:rsidRPr="00846252" w:rsidRDefault="00E765AD">
      <w:pPr>
        <w:rPr>
          <w:rFonts w:ascii="Times New Roman" w:hAnsi="Times New Roman" w:cs="Times New Roman"/>
          <w:b/>
          <w:sz w:val="28"/>
          <w:szCs w:val="28"/>
        </w:rPr>
      </w:pPr>
    </w:p>
    <w:p w:rsidR="00E765AD" w:rsidRDefault="00E765AD" w:rsidP="002D33A9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2CA">
        <w:rPr>
          <w:rFonts w:ascii="Times New Roman" w:hAnsi="Times New Roman" w:cs="Times New Roman"/>
          <w:b/>
          <w:sz w:val="24"/>
          <w:szCs w:val="24"/>
        </w:rPr>
        <w:t>Куратор</w:t>
      </w:r>
      <w:proofErr w:type="spellEnd"/>
      <w:r w:rsidRPr="00091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CA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Сергій </w:t>
      </w:r>
      <w:proofErr w:type="spellStart"/>
      <w:r w:rsidRPr="000912CA">
        <w:rPr>
          <w:rFonts w:ascii="Times New Roman" w:hAnsi="Times New Roman" w:cs="Times New Roman"/>
          <w:b/>
          <w:sz w:val="24"/>
          <w:szCs w:val="24"/>
          <w:lang w:val="uk-UA"/>
        </w:rPr>
        <w:t>Ігнатьєв</w:t>
      </w:r>
      <w:proofErr w:type="spellEnd"/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GoBack"/>
      <w:bookmarkEnd w:id="2"/>
    </w:p>
    <w:sectPr w:rsidR="00E765AD" w:rsidSect="0080517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78F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EA94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AAC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B62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869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A06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B86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5E7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4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56A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5C1"/>
    <w:rsid w:val="000863ED"/>
    <w:rsid w:val="000912CA"/>
    <w:rsid w:val="000A47AF"/>
    <w:rsid w:val="00201D8A"/>
    <w:rsid w:val="002D33A9"/>
    <w:rsid w:val="002E2738"/>
    <w:rsid w:val="003A472D"/>
    <w:rsid w:val="003B5C82"/>
    <w:rsid w:val="004975C1"/>
    <w:rsid w:val="005C00BD"/>
    <w:rsid w:val="006F6297"/>
    <w:rsid w:val="00805170"/>
    <w:rsid w:val="00846252"/>
    <w:rsid w:val="008B7086"/>
    <w:rsid w:val="00960D00"/>
    <w:rsid w:val="00A84256"/>
    <w:rsid w:val="00A96E19"/>
    <w:rsid w:val="00A9795B"/>
    <w:rsid w:val="00B54C54"/>
    <w:rsid w:val="00B60365"/>
    <w:rsid w:val="00B7294F"/>
    <w:rsid w:val="00B80C73"/>
    <w:rsid w:val="00D958AE"/>
    <w:rsid w:val="00E25A8C"/>
    <w:rsid w:val="00E765AD"/>
    <w:rsid w:val="00E976C5"/>
    <w:rsid w:val="00F123ED"/>
    <w:rsid w:val="00F8126D"/>
    <w:rsid w:val="00F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883A5"/>
  <w15:docId w15:val="{D875C85D-5DCA-405E-A8F7-A5DA4EE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70"/>
    <w:pPr>
      <w:spacing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051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051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051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51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517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8051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014E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uiPriority w:val="9"/>
    <w:semiHidden/>
    <w:rsid w:val="0063014E"/>
    <w:rPr>
      <w:rFonts w:ascii="Cambria" w:eastAsia="Times New Roman" w:hAnsi="Cambria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link w:val="3"/>
    <w:uiPriority w:val="9"/>
    <w:semiHidden/>
    <w:rsid w:val="0063014E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semiHidden/>
    <w:rsid w:val="0063014E"/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link w:val="5"/>
    <w:uiPriority w:val="9"/>
    <w:semiHidden/>
    <w:rsid w:val="0063014E"/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link w:val="6"/>
    <w:uiPriority w:val="9"/>
    <w:semiHidden/>
    <w:rsid w:val="0063014E"/>
    <w:rPr>
      <w:rFonts w:ascii="Calibri" w:eastAsia="Times New Roman" w:hAnsi="Calibri" w:cs="Times New Roman"/>
      <w:b/>
      <w:bCs/>
      <w:lang w:eastAsia="uk-UA"/>
    </w:rPr>
  </w:style>
  <w:style w:type="table" w:customStyle="1" w:styleId="TableNormal1">
    <w:name w:val="Table Normal1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0517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63014E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  <w:style w:type="table" w:customStyle="1" w:styleId="TableNormal2">
    <w:name w:val="Table Normal2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80517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63014E"/>
    <w:rPr>
      <w:rFonts w:ascii="Cambria" w:eastAsia="Times New Roman" w:hAnsi="Cambria" w:cs="Times New Roman"/>
      <w:sz w:val="24"/>
      <w:szCs w:val="24"/>
      <w:lang w:eastAsia="uk-UA"/>
    </w:rPr>
  </w:style>
  <w:style w:type="table" w:customStyle="1" w:styleId="a7">
    <w:name w:val="Стиль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31">
    <w:name w:val="Стиль3"/>
    <w:basedOn w:val="TableNormal4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Незакрита згадка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21">
    <w:name w:val="Стиль2"/>
    <w:basedOn w:val="TableNormal3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"/>
    <w:basedOn w:val="TableNormal2"/>
    <w:uiPriority w:val="99"/>
    <w:rsid w:val="008051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>
    <w:name w:val="Table Theme"/>
    <w:basedOn w:val="a1"/>
    <w:uiPriority w:val="99"/>
    <w:rsid w:val="002E2738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0863ED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Нижній колонтитул Знак"/>
    <w:link w:val="ab"/>
    <w:uiPriority w:val="99"/>
    <w:locked/>
    <w:rsid w:val="000863ED"/>
    <w:rPr>
      <w:rFonts w:cs="Times New Roman"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1629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КОМУНАЛЬНИЙ ВИЩИЙ НАВЧАЛЬНИЙ ЗАКЛАД</dc:title>
  <dc:subject/>
  <dc:creator>Olena</dc:creator>
  <cp:keywords/>
  <dc:description/>
  <cp:lastModifiedBy>Тетяна Папернова</cp:lastModifiedBy>
  <cp:revision>7</cp:revision>
  <dcterms:created xsi:type="dcterms:W3CDTF">2025-06-16T17:37:00Z</dcterms:created>
  <dcterms:modified xsi:type="dcterms:W3CDTF">2025-06-17T08:09:00Z</dcterms:modified>
</cp:coreProperties>
</file>