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87" w:rsidRDefault="00E4500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КОМУНАЛЬНИЙ ВИЩИЙ НАВЧАЛЬНИЙ ЗАКЛАД</w:t>
      </w:r>
    </w:p>
    <w:p w:rsidR="005D3F87" w:rsidRDefault="00E4500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D3F87" w:rsidRDefault="005D3F8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F87" w:rsidRDefault="005D3F8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F87" w:rsidRDefault="00E4500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D3F87" w:rsidRDefault="00E4500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D3F87" w:rsidRDefault="00E45007" w:rsidP="00D71FB1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D3F87" w:rsidRDefault="005D3F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F87" w:rsidRDefault="00E4500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D3F87" w:rsidRDefault="00E450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D3F87" w:rsidRDefault="00E4500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D3F87" w:rsidRDefault="00E4500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(Технологічна освітня галузь) </w:t>
      </w:r>
    </w:p>
    <w:p w:rsidR="005D3F87" w:rsidRDefault="00E4500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3F87" w:rsidRDefault="00E450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D3F87" w:rsidRDefault="005D3F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F87" w:rsidRDefault="00E45007">
      <w:pPr>
        <w:ind w:firstLine="20"/>
        <w:rPr>
          <w:rFonts w:ascii="Times New Roman" w:eastAsia="Times New Roman" w:hAnsi="Times New Roman" w:cs="Times New Roman"/>
          <w:b/>
          <w:color w:val="F3F3F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 19.05.2025 - 21.05.2025</w:t>
      </w:r>
      <w:r>
        <w:rPr>
          <w:rFonts w:ascii="Times New Roman" w:eastAsia="Times New Roman" w:hAnsi="Times New Roman" w:cs="Times New Roman"/>
          <w:b/>
          <w:color w:val="F3F3F3"/>
          <w:sz w:val="24"/>
          <w:szCs w:val="24"/>
        </w:rPr>
        <w:t xml:space="preserve"> ____________</w:t>
      </w:r>
    </w:p>
    <w:p w:rsidR="005D3F87" w:rsidRDefault="00E45007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737-суб</w:t>
      </w:r>
    </w:p>
    <w:p w:rsidR="005D3F87" w:rsidRDefault="00E45007">
      <w:pPr>
        <w:widowContro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дистанційна</w:t>
      </w:r>
    </w:p>
    <w:p w:rsidR="005D3F87" w:rsidRDefault="005D3F8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2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"/>
        <w:gridCol w:w="705"/>
        <w:gridCol w:w="4680"/>
        <w:gridCol w:w="915"/>
        <w:gridCol w:w="915"/>
        <w:gridCol w:w="2040"/>
      </w:tblGrid>
      <w:tr w:rsidR="00E45007" w:rsidTr="00D71FB1">
        <w:trPr>
          <w:trHeight w:val="400"/>
          <w:jc w:val="center"/>
        </w:trPr>
        <w:tc>
          <w:tcPr>
            <w:tcW w:w="9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45007" w:rsidRDefault="00E45007" w:rsidP="00E450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E45007" w:rsidRDefault="00E45007" w:rsidP="00E450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9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45007" w:rsidRDefault="00E45007" w:rsidP="00E450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E45007" w:rsidRDefault="00E45007" w:rsidP="00E450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07" w:rsidTr="00D71FB1">
        <w:trPr>
          <w:trHeight w:val="440"/>
          <w:jc w:val="center"/>
        </w:trPr>
        <w:tc>
          <w:tcPr>
            <w:tcW w:w="9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007" w:rsidTr="00D71FB1">
        <w:trPr>
          <w:trHeight w:val="653"/>
          <w:jc w:val="center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15.00 -15.45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 Н.С</w:t>
            </w:r>
          </w:p>
        </w:tc>
      </w:tr>
      <w:tr w:rsidR="00E45007" w:rsidTr="00D71FB1">
        <w:trPr>
          <w:trHeight w:val="440"/>
          <w:jc w:val="center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16.00- 17.30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 Н.С</w:t>
            </w:r>
          </w:p>
        </w:tc>
      </w:tr>
      <w:tr w:rsidR="00E45007" w:rsidTr="00D71FB1">
        <w:trPr>
          <w:trHeight w:val="440"/>
          <w:jc w:val="center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15.00- 16.30</w:t>
            </w:r>
          </w:p>
        </w:tc>
        <w:tc>
          <w:tcPr>
            <w:tcW w:w="4680" w:type="dxa"/>
          </w:tcPr>
          <w:p w:rsidR="00E45007" w:rsidRDefault="00E45007" w:rsidP="00E4500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  <w:r>
              <w:rPr>
                <w:color w:val="00517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вчителя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І.А</w:t>
            </w:r>
          </w:p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007" w:rsidTr="00D71FB1">
        <w:trPr>
          <w:trHeight w:val="440"/>
          <w:jc w:val="center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16.45-</w:t>
            </w:r>
          </w:p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</w:t>
            </w:r>
          </w:p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E45007" w:rsidRDefault="00E45007" w:rsidP="00E4500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Технологічна карта: навігатор у світі педагогічної творчості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Губська Н.В</w:t>
            </w:r>
          </w:p>
        </w:tc>
      </w:tr>
      <w:tr w:rsidR="00E45007" w:rsidTr="00D71FB1">
        <w:trPr>
          <w:trHeight w:val="440"/>
          <w:jc w:val="center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15.00- 16.30</w:t>
            </w:r>
          </w:p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  <w:r>
              <w:rPr>
                <w:rFonts w:ascii="Calibri" w:eastAsia="Calibri" w:hAnsi="Calibri" w:cs="Calibri"/>
                <w:color w:val="00517C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Оцінювання навчальних досягнень учнів: розробка зразків завдань до груп результатів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Т.Ю</w:t>
            </w:r>
          </w:p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007" w:rsidTr="00D71FB1">
        <w:trPr>
          <w:trHeight w:val="440"/>
          <w:jc w:val="center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16.45- 17.30</w:t>
            </w:r>
          </w:p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0" w:type="dxa"/>
          </w:tcPr>
          <w:p w:rsidR="00E45007" w:rsidRDefault="00E45007" w:rsidP="00E4500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Підсумкове тестування. Рефлексія.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Пономарьова Н.С</w:t>
            </w:r>
          </w:p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007" w:rsidTr="00D71FB1">
        <w:trPr>
          <w:trHeight w:val="440"/>
          <w:jc w:val="center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007" w:rsidRDefault="00E45007" w:rsidP="00E450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F87" w:rsidRDefault="00E4500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Пономарьова Н.С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5D3F8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87"/>
    <w:rsid w:val="005D3F87"/>
    <w:rsid w:val="00D71FB1"/>
    <w:rsid w:val="00E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C09B"/>
  <w15:docId w15:val="{CFDE6B55-6056-418F-B52E-B12D807A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IA37Gn8cJKmeqI85wNnnYGzg==">CgMxLjAyCWguM3dod21sNDgAciExb0V4dU1hSEhFVnpqVkhoVmZhUE5NRjdFTDNsUjZvOUk=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2025-05-19T11:57:00Z</dcterms:modified>
</cp:coreProperties>
</file>