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E8" w:rsidRDefault="000B67E8" w:rsidP="000B67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B67E8" w:rsidRDefault="000B67E8" w:rsidP="000B67E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B67E8" w:rsidRPr="000B67E8" w:rsidRDefault="000B67E8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C3D78" w:rsidRPr="00BC3D78" w:rsidRDefault="00BC3D78" w:rsidP="00BC3D78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:rsidR="00BC3D78" w:rsidRPr="00BC3D78" w:rsidRDefault="00BC3D78" w:rsidP="00BC3D78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:rsidR="00BC3D78" w:rsidRPr="00BC3D78" w:rsidRDefault="00BC3D78" w:rsidP="000B67E8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:rsidR="000B67E8" w:rsidRDefault="000B67E8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темою 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«8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клас НУШ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базове предметне навчання</w:t>
      </w:r>
      <w:r w:rsidRPr="00BC3D7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(інформатика)</w:t>
      </w:r>
      <w:r w:rsidRPr="00BC3D78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" w:eastAsia="uk-UA"/>
        </w:rPr>
        <w:t>»</w:t>
      </w: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 w:eastAsia="uk-UA"/>
        </w:rPr>
      </w:pPr>
    </w:p>
    <w:p w:rsidR="00BC3D78" w:rsidRPr="00BC3D78" w:rsidRDefault="00BC3D78" w:rsidP="00BC3D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r w:rsidRPr="00BC3D78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(Постанова Кабінету Міністрів України від 27.12.2024 № 1513)</w:t>
      </w:r>
    </w:p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</w:t>
      </w:r>
      <w:r w:rsidR="009B5FE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15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.05-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 w:rsidR="009B5FE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7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.05.2025</w:t>
      </w:r>
    </w:p>
    <w:p w:rsidR="00BC3D78" w:rsidRPr="00BC3D78" w:rsidRDefault="00BC3D78" w:rsidP="00BC3D78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6</w:t>
      </w:r>
      <w:r w:rsidR="009B5FE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98</w:t>
      </w:r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-</w:t>
      </w:r>
      <w:proofErr w:type="spellStart"/>
      <w:r w:rsidRPr="00BC3D78">
        <w:rPr>
          <w:rFonts w:ascii="Times New Roman" w:eastAsia="Times New Roman" w:hAnsi="Times New Roman" w:cs="Times New Roman"/>
          <w:bCs/>
          <w:sz w:val="24"/>
          <w:szCs w:val="24"/>
          <w:lang w:val="uk" w:eastAsia="uk-UA"/>
        </w:rPr>
        <w:t>суб</w:t>
      </w:r>
      <w:proofErr w:type="spellEnd"/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b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lang w:val="uk" w:eastAsia="uk-UA"/>
        </w:rPr>
        <w:t>Форма навчання</w:t>
      </w:r>
      <w:r w:rsidRPr="00BC3D78">
        <w:rPr>
          <w:rFonts w:ascii="Times New Roman" w:eastAsia="Times New Roman" w:hAnsi="Times New Roman" w:cs="Times New Roman"/>
          <w:b/>
          <w:lang w:val="uk-UA" w:eastAsia="uk-UA"/>
        </w:rPr>
        <w:t xml:space="preserve">: </w:t>
      </w:r>
      <w:r w:rsidRPr="00BC3D78">
        <w:rPr>
          <w:rFonts w:ascii="Times New Roman" w:eastAsia="Times New Roman" w:hAnsi="Times New Roman" w:cs="Times New Roman"/>
          <w:bCs/>
          <w:lang w:val="uk-UA" w:eastAsia="uk-UA"/>
        </w:rPr>
        <w:t>дистанційна</w:t>
      </w:r>
    </w:p>
    <w:p w:rsidR="00BC3D78" w:rsidRPr="00BC3D78" w:rsidRDefault="00BC3D78" w:rsidP="00BC3D78">
      <w:pPr>
        <w:widowControl w:val="0"/>
        <w:spacing w:after="0"/>
        <w:rPr>
          <w:rFonts w:ascii="Times New Roman" w:eastAsia="Times New Roman" w:hAnsi="Times New Roman" w:cs="Times New Roman"/>
          <w:lang w:val="uk" w:eastAsia="uk-UA"/>
        </w:rPr>
      </w:pPr>
    </w:p>
    <w:tbl>
      <w:tblPr>
        <w:tblW w:w="10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C3D78" w:rsidRPr="00BC3D78" w:rsidTr="00755E6F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bookmarkStart w:id="0" w:name="_heading=h.3whwml4" w:colFirst="0" w:colLast="0"/>
            <w:bookmarkEnd w:id="0"/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теоретична складова</w:t>
            </w:r>
          </w:p>
          <w:p w:rsidR="00BC3D78" w:rsidRPr="00BC3D78" w:rsidRDefault="00BC3D78" w:rsidP="00BC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 xml:space="preserve">практична частина: </w:t>
            </w:r>
            <w:r w:rsidRPr="00BC3D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тренера-педагога</w:t>
            </w:r>
          </w:p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BC3D78" w:rsidRPr="00BC3D78" w:rsidTr="00755E6F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9B5FE2" w:rsidP="00BC3D78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9B5FE2" w:rsidP="00BC3D78">
            <w:pPr>
              <w:widowControl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Формуємо наскрізні вміння та ключові компетентності під час вивчення інформатики</w:t>
            </w: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9B5FE2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Проєктування</w:t>
            </w:r>
            <w:proofErr w:type="spellEnd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сучасного уроку інформатики: універсальний і зворотний дизайн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Скляр Я.В.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9B5FE2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  <w:r w:rsidR="00BC3D78"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Arial" w:hAnsi="Times New Roman" w:cs="Times New Roman"/>
                <w:lang w:val="uk" w:eastAsia="uk-UA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" w:eastAsia="uk-UA"/>
              </w:rPr>
              <w:t>Озолиньш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К.М.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9B5F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9B5FE2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9.30-11.00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Планування та здійснення оцінювання. Алгоритм розробки </w:t>
            </w:r>
            <w:proofErr w:type="spellStart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діагностувальної</w:t>
            </w:r>
            <w:proofErr w:type="spellEnd"/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Ткаченко О.А.</w:t>
            </w:r>
          </w:p>
        </w:tc>
      </w:tr>
      <w:tr w:rsidR="00BC3D78" w:rsidRPr="00BC3D78" w:rsidTr="00755E6F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9B5F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9B5FE2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.05.2025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11.15-12.00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8" w:rsidRPr="00BC3D78" w:rsidRDefault="00BC3D78" w:rsidP="00BC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>Гресь</w:t>
            </w:r>
            <w:proofErr w:type="spellEnd"/>
            <w:r w:rsidRPr="00BC3D78">
              <w:rPr>
                <w:rFonts w:ascii="Times New Roman" w:eastAsia="Arial" w:hAnsi="Times New Roman" w:cs="Times New Roman"/>
                <w:sz w:val="24"/>
                <w:szCs w:val="24"/>
                <w:lang w:val="uk-UA" w:eastAsia="uk-UA"/>
              </w:rPr>
              <w:t xml:space="preserve"> І.І.</w:t>
            </w:r>
          </w:p>
        </w:tc>
      </w:tr>
      <w:tr w:rsidR="00BC3D78" w:rsidRPr="00BC3D78" w:rsidTr="00755E6F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3D78" w:rsidRPr="00BC3D78" w:rsidRDefault="00BC3D78" w:rsidP="00BC3D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C3D7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D78" w:rsidRPr="00BC3D78" w:rsidRDefault="00BC3D78" w:rsidP="00BC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BC3D78" w:rsidRPr="00BC3D78" w:rsidRDefault="00BC3D78" w:rsidP="00BC3D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:rsidR="00BC3D78" w:rsidRPr="00BC3D78" w:rsidRDefault="00BC3D78" w:rsidP="00BC3D7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Ірина ГРЕСЬ</w:t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BC3D78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:rsidR="00C949F1" w:rsidRDefault="00C949F1">
      <w:bookmarkStart w:id="1" w:name="_GoBack"/>
      <w:bookmarkEnd w:id="1"/>
    </w:p>
    <w:sectPr w:rsidR="00C949F1" w:rsidSect="00433940">
      <w:pgSz w:w="11909" w:h="16834"/>
      <w:pgMar w:top="284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8"/>
    <w:rsid w:val="000B67E8"/>
    <w:rsid w:val="009B5FE2"/>
    <w:rsid w:val="00BC3D78"/>
    <w:rsid w:val="00C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7BC3"/>
  <w15:docId w15:val="{C879AC78-8BD0-46D7-8A56-2AFE43F4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 Папернова</cp:lastModifiedBy>
  <cp:revision>4</cp:revision>
  <dcterms:created xsi:type="dcterms:W3CDTF">2025-05-01T19:17:00Z</dcterms:created>
  <dcterms:modified xsi:type="dcterms:W3CDTF">2025-05-15T09:42:00Z</dcterms:modified>
</cp:coreProperties>
</file>