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AE" w:rsidRDefault="00AE63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A84FAE" w:rsidRDefault="00AE63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A84FAE" w:rsidRDefault="00A84FA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4FAE" w:rsidRDefault="00A84FAE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4FAE" w:rsidRDefault="00AE639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84FAE" w:rsidRDefault="00AE639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A84FAE" w:rsidRDefault="00AE6396" w:rsidP="00623F8B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A84FAE" w:rsidRDefault="00A84F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FAE" w:rsidRDefault="00AE639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A84FAE" w:rsidRDefault="00AE63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A84FAE" w:rsidRDefault="00AE639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A84FAE" w:rsidRPr="000A00D0" w:rsidRDefault="00AE639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0A00D0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0A00D0" w:rsidRPr="000A00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/>
        </w:rPr>
        <w:t>мовно-літературна освітня галузь, і</w:t>
      </w:r>
      <w:r w:rsidR="008451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/>
        </w:rPr>
        <w:t>ншомовна освіта</w:t>
      </w:r>
      <w:r w:rsidRPr="000A00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A84FAE" w:rsidRDefault="00AE6396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4FAE" w:rsidRDefault="00AE63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A84FAE" w:rsidRDefault="00A84FA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E6396" w:rsidRPr="00AE6396" w:rsidRDefault="00AE6396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A00D0" w:rsidRPr="00D411E7" w:rsidRDefault="00AE6396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C8593E">
        <w:rPr>
          <w:rFonts w:ascii="Times New Roman" w:eastAsia="Times New Roman" w:hAnsi="Times New Roman" w:cs="Times New Roman"/>
          <w:sz w:val="24"/>
          <w:szCs w:val="24"/>
          <w:lang w:val="uk-UA"/>
        </w:rPr>
        <w:t>12.05.2025 – 14</w:t>
      </w:r>
      <w:r w:rsidR="006F5A2A">
        <w:rPr>
          <w:rFonts w:ascii="Times New Roman" w:eastAsia="Times New Roman" w:hAnsi="Times New Roman" w:cs="Times New Roman"/>
          <w:sz w:val="24"/>
          <w:szCs w:val="24"/>
          <w:lang w:val="uk-UA"/>
        </w:rPr>
        <w:t>.05</w:t>
      </w:r>
      <w:r w:rsidR="000A00D0" w:rsidRPr="00D411E7">
        <w:rPr>
          <w:rFonts w:ascii="Times New Roman" w:eastAsia="Times New Roman" w:hAnsi="Times New Roman" w:cs="Times New Roman"/>
          <w:sz w:val="24"/>
          <w:szCs w:val="24"/>
          <w:lang w:val="uk-UA"/>
        </w:rPr>
        <w:t>.2025</w:t>
      </w:r>
    </w:p>
    <w:p w:rsidR="00A84FAE" w:rsidRPr="00D411E7" w:rsidRDefault="00AE6396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D411E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8593E">
        <w:rPr>
          <w:rFonts w:ascii="Times New Roman" w:eastAsia="Times New Roman" w:hAnsi="Times New Roman" w:cs="Times New Roman"/>
          <w:sz w:val="24"/>
          <w:szCs w:val="24"/>
          <w:lang w:val="uk-UA"/>
        </w:rPr>
        <w:t>667</w:t>
      </w:r>
      <w:r w:rsidRPr="00D411E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411E7">
        <w:rPr>
          <w:rFonts w:ascii="Times New Roman" w:eastAsia="Times New Roman" w:hAnsi="Times New Roman" w:cs="Times New Roman"/>
          <w:sz w:val="24"/>
          <w:szCs w:val="24"/>
        </w:rPr>
        <w:t>суб</w:t>
      </w:r>
      <w:proofErr w:type="spellEnd"/>
    </w:p>
    <w:p w:rsidR="00A84FAE" w:rsidRPr="00D411E7" w:rsidRDefault="00AE6396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D411E7" w:rsidRPr="00B51A58">
        <w:rPr>
          <w:rFonts w:ascii="Times New Roman" w:eastAsia="Times New Roman" w:hAnsi="Times New Roman" w:cs="Times New Roman"/>
          <w:b/>
          <w:lang w:val="uk-UA"/>
        </w:rPr>
        <w:t xml:space="preserve">: </w:t>
      </w:r>
      <w:r w:rsidR="00D411E7" w:rsidRPr="00B51A58">
        <w:rPr>
          <w:rFonts w:ascii="Times New Roman" w:eastAsia="Times New Roman" w:hAnsi="Times New Roman" w:cs="Times New Roman"/>
          <w:lang w:val="uk-UA"/>
        </w:rPr>
        <w:t>дистанційна</w:t>
      </w:r>
    </w:p>
    <w:p w:rsidR="00A84FAE" w:rsidRDefault="00A84FAE">
      <w:pPr>
        <w:widowControl w:val="0"/>
        <w:rPr>
          <w:rFonts w:ascii="Times New Roman" w:eastAsia="Times New Roman" w:hAnsi="Times New Roman" w:cs="Times New Roman"/>
          <w:lang w:val="uk-UA"/>
        </w:rPr>
      </w:pPr>
    </w:p>
    <w:p w:rsidR="00AE6396" w:rsidRPr="00AE6396" w:rsidRDefault="00AE6396">
      <w:pPr>
        <w:widowControl w:val="0"/>
        <w:rPr>
          <w:rFonts w:ascii="Times New Roman" w:eastAsia="Times New Roman" w:hAnsi="Times New Roman" w:cs="Times New Roman"/>
          <w:lang w:val="uk-UA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A84FAE">
        <w:trPr>
          <w:trHeight w:val="40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Default="00A84F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Default="00AE639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A84FAE" w:rsidRDefault="00AE63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Default="00AE639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Default="00A84F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A84FAE" w:rsidRDefault="00A84F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4FAE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84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Default="00A84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Default="00A84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Default="00A84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Default="00A84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Default="00A84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4FAE">
        <w:trPr>
          <w:trHeight w:val="653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D411E7" w:rsidRDefault="00C8593E" w:rsidP="00D411E7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6F5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</w:t>
            </w:r>
            <w:r w:rsidR="00D411E7" w:rsidRPr="00D411E7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D411E7" w:rsidRDefault="00D411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15.00-15.45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D411E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Особливості діяльності педагогів-тренерів щодо організації навчання вчителів до викладання в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D411E7" w:rsidRDefault="00D411E7" w:rsidP="000F1E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Н.А., тренер</w:t>
            </w:r>
            <w:r w:rsidR="006F5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</w:p>
        </w:tc>
      </w:tr>
      <w:tr w:rsidR="00A84FAE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D411E7" w:rsidRDefault="00C8593E" w:rsidP="00D411E7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6F5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</w:t>
            </w:r>
            <w:r w:rsidR="000F1E44" w:rsidRPr="00D411E7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0F1E44" w:rsidRDefault="000F1E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16.00-17.30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0F1E4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Цифрові рішення для ефективного навчання англійської мови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0F1E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Мацкевич В.В</w:t>
            </w:r>
            <w:r w:rsidRPr="00306938">
              <w:rPr>
                <w:rFonts w:ascii="Times New Roman" w:eastAsia="Times New Roman" w:hAnsi="Times New Roman" w:cs="Times New Roman"/>
              </w:rPr>
              <w:t>.</w:t>
            </w:r>
            <w:r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306938">
              <w:rPr>
                <w:rFonts w:ascii="Times New Roman" w:eastAsia="Times New Roman" w:hAnsi="Times New Roman" w:cs="Times New Roman"/>
              </w:rPr>
              <w:t>тренер</w:t>
            </w:r>
            <w:r w:rsidR="006F5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</w:p>
        </w:tc>
      </w:tr>
      <w:tr w:rsidR="00A84FAE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0F1E44" w:rsidRDefault="00C8593E" w:rsidP="000F1E44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6F5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</w:t>
            </w:r>
            <w:r w:rsidR="000F1E44" w:rsidRPr="000F1E4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0F1E44" w:rsidRDefault="000F1E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15.00-16.30</w:t>
            </w:r>
          </w:p>
        </w:tc>
        <w:tc>
          <w:tcPr>
            <w:tcW w:w="3600" w:type="dxa"/>
          </w:tcPr>
          <w:p w:rsidR="00A84FAE" w:rsidRDefault="000F1E44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Медіація під час викладання англійської мови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84FAE" w:rsidRDefault="000F1E44" w:rsidP="00C564AD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Н.А., тренер</w:t>
            </w:r>
            <w:r w:rsidR="006F5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</w:p>
        </w:tc>
      </w:tr>
      <w:tr w:rsidR="00A84FAE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0F1E44" w:rsidRDefault="00C8593E" w:rsidP="000F1E44">
            <w:pPr>
              <w:widowControl w:val="0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6F5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</w:t>
            </w:r>
            <w:r w:rsidR="000F1E44" w:rsidRPr="00D411E7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4FAE" w:rsidRPr="000F1E44" w:rsidRDefault="000F1E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16.45-18.15</w:t>
            </w:r>
          </w:p>
        </w:tc>
        <w:tc>
          <w:tcPr>
            <w:tcW w:w="3600" w:type="dxa"/>
          </w:tcPr>
          <w:p w:rsidR="00A84FAE" w:rsidRDefault="00C564A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Аналіз та самоаналіз уроку: спостерігаємо за професійними </w:t>
            </w:r>
            <w:proofErr w:type="spellStart"/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компетентностями</w:t>
            </w:r>
            <w:proofErr w:type="spellEnd"/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84FAE" w:rsidRPr="00C564AD" w:rsidRDefault="00C564AD" w:rsidP="00C564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Майборода О.</w:t>
            </w:r>
            <w:r w:rsidR="006D4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</w:t>
            </w:r>
            <w:r w:rsidR="006F5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</w:p>
        </w:tc>
      </w:tr>
      <w:tr w:rsidR="00A84FAE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0F1E44" w:rsidRDefault="00C8593E" w:rsidP="000F1E44">
            <w:pPr>
              <w:widowControl w:val="0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6F5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6F5A2A" w:rsidRPr="00D411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F1E44" w:rsidRPr="000F1E4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4FAE" w:rsidRDefault="000F1E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E4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16.00-17.30</w:t>
            </w:r>
          </w:p>
        </w:tc>
        <w:tc>
          <w:tcPr>
            <w:tcW w:w="3600" w:type="dxa"/>
          </w:tcPr>
          <w:p w:rsidR="00A84FAE" w:rsidRDefault="00B51A5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Особливості оцінювання результатів навчання здобувачів освіти в мовно-літературній освітній галузі (іноземна мова) в другому 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циклі базового предметного навчання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84FAE" w:rsidRPr="00B51A58" w:rsidRDefault="006D4302" w:rsidP="00C564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С.І</w:t>
            </w:r>
            <w:r w:rsidR="00B51A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E63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тренер</w:t>
            </w:r>
            <w:r w:rsidR="006F5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</w:p>
        </w:tc>
      </w:tr>
      <w:tr w:rsidR="00A84FAE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Pr="000F1E44" w:rsidRDefault="00C8593E" w:rsidP="000F1E44">
            <w:pPr>
              <w:widowControl w:val="0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6F5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</w:t>
            </w:r>
            <w:r w:rsidR="006F5A2A" w:rsidRPr="00D411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F1E44" w:rsidRPr="000F1E4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4FAE" w:rsidRPr="000F1E44" w:rsidRDefault="000F1E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17.45-18.30</w:t>
            </w:r>
          </w:p>
        </w:tc>
        <w:tc>
          <w:tcPr>
            <w:tcW w:w="3600" w:type="dxa"/>
          </w:tcPr>
          <w:p w:rsidR="00A84FAE" w:rsidRPr="00AE6396" w:rsidRDefault="00AE639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396">
              <w:rPr>
                <w:rFonts w:ascii="Times New Roman" w:eastAsia="Times New Roman" w:hAnsi="Times New Roman" w:cs="Times New Roman"/>
                <w:sz w:val="24"/>
                <w:szCs w:val="24"/>
              </w:rPr>
              <w:t>1.2. Підсумки.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84FAE" w:rsidRDefault="00AE6396" w:rsidP="00AE6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Н.А., тренер</w:t>
            </w:r>
            <w:r w:rsidR="006F5A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</w:p>
        </w:tc>
      </w:tr>
      <w:tr w:rsidR="00A84FAE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4FAE" w:rsidRDefault="00A84FA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E63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FAE" w:rsidRDefault="00A84F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4FAE" w:rsidRDefault="00A84F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FAE" w:rsidRDefault="006F5A2A" w:rsidP="00623F8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</w:t>
      </w:r>
      <w:r w:rsidR="00AE6396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="00AE63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E63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E63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E63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E63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E63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A00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Наталія  ПОЗДНЯКОВА</w:t>
      </w:r>
      <w:r w:rsidR="00AE63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A84FA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84FAE"/>
    <w:rsid w:val="000A00D0"/>
    <w:rsid w:val="000F1E44"/>
    <w:rsid w:val="00623F8B"/>
    <w:rsid w:val="006D4302"/>
    <w:rsid w:val="006F5A2A"/>
    <w:rsid w:val="0084517C"/>
    <w:rsid w:val="008675B6"/>
    <w:rsid w:val="00A84FAE"/>
    <w:rsid w:val="00AE6396"/>
    <w:rsid w:val="00B51A58"/>
    <w:rsid w:val="00C564AD"/>
    <w:rsid w:val="00C8593E"/>
    <w:rsid w:val="00D4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3D66"/>
  <w15:docId w15:val="{5AEB54D7-F7C9-4165-A8F3-FE479ABF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Тетяна Папернова</cp:lastModifiedBy>
  <cp:revision>9</cp:revision>
  <dcterms:created xsi:type="dcterms:W3CDTF">2025-04-22T11:14:00Z</dcterms:created>
  <dcterms:modified xsi:type="dcterms:W3CDTF">2025-05-12T11:20:00Z</dcterms:modified>
</cp:coreProperties>
</file>