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EC3" w:rsidRDefault="00334F0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BB4EC3" w:rsidRDefault="00334F0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BB4EC3" w:rsidRDefault="00BB4EC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4EC3" w:rsidRDefault="00BB4EC3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4EC3" w:rsidRDefault="00334F06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BB4EC3" w:rsidRDefault="00334F06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BB4EC3" w:rsidRDefault="00334F06" w:rsidP="004448AD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BB4EC3" w:rsidRDefault="00334F0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BB4EC3" w:rsidRDefault="00334F0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BB4EC3" w:rsidRDefault="00334F06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BB4EC3" w:rsidRPr="00334F06" w:rsidRDefault="00770DE9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334F06">
        <w:rPr>
          <w:rFonts w:ascii="Times New Roman" w:eastAsia="Times New Roman" w:hAnsi="Times New Roman" w:cs="Times New Roman"/>
          <w:b/>
          <w:i/>
          <w:sz w:val="24"/>
          <w:szCs w:val="24"/>
        </w:rPr>
        <w:t>(Технологічна освіт</w:t>
      </w:r>
      <w:r w:rsidR="00334F06">
        <w:rPr>
          <w:rFonts w:ascii="Times New Roman" w:eastAsia="Times New Roman" w:hAnsi="Times New Roman" w:cs="Times New Roman"/>
          <w:b/>
          <w:i/>
          <w:sz w:val="24"/>
          <w:szCs w:val="24"/>
        </w:rPr>
        <w:t>н</w:t>
      </w:r>
      <w:r w:rsidRPr="00334F06">
        <w:rPr>
          <w:rFonts w:ascii="Times New Roman" w:eastAsia="Times New Roman" w:hAnsi="Times New Roman" w:cs="Times New Roman"/>
          <w:b/>
          <w:i/>
          <w:sz w:val="24"/>
          <w:szCs w:val="24"/>
        </w:rPr>
        <w:t>я галузь / технології</w:t>
      </w:r>
      <w:r w:rsidR="00334F06" w:rsidRPr="00334F0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:rsidR="00BB4EC3" w:rsidRDefault="00334F06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4EC3" w:rsidRDefault="00334F0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BB4EC3" w:rsidRDefault="00BB4E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4EC3" w:rsidRPr="00770DE9" w:rsidRDefault="00334F06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770D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70DE9" w:rsidRPr="00770DE9">
        <w:rPr>
          <w:rFonts w:ascii="Times New Roman" w:eastAsia="Times New Roman" w:hAnsi="Times New Roman" w:cs="Times New Roman"/>
          <w:sz w:val="24"/>
          <w:szCs w:val="24"/>
          <w:u w:val="single"/>
        </w:rPr>
        <w:t>01.05 – 03.05.02025</w:t>
      </w:r>
    </w:p>
    <w:p w:rsidR="00BB4EC3" w:rsidRPr="00770DE9" w:rsidRDefault="00334F06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770DE9" w:rsidRPr="00770DE9">
        <w:rPr>
          <w:rFonts w:ascii="Times New Roman" w:eastAsia="Times New Roman" w:hAnsi="Times New Roman" w:cs="Times New Roman"/>
          <w:sz w:val="24"/>
          <w:szCs w:val="24"/>
          <w:u w:val="single"/>
        </w:rPr>
        <w:t>605-суб</w:t>
      </w:r>
    </w:p>
    <w:p w:rsidR="00BB4EC3" w:rsidRPr="00770DE9" w:rsidRDefault="00334F06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770DE9">
        <w:rPr>
          <w:rFonts w:ascii="Times New Roman" w:eastAsia="Times New Roman" w:hAnsi="Times New Roman" w:cs="Times New Roman"/>
        </w:rPr>
        <w:t xml:space="preserve">  </w:t>
      </w:r>
      <w:r w:rsidR="00770DE9" w:rsidRPr="00770DE9">
        <w:rPr>
          <w:rFonts w:ascii="Times New Roman" w:eastAsia="Times New Roman" w:hAnsi="Times New Roman" w:cs="Times New Roman"/>
          <w:u w:val="single"/>
        </w:rPr>
        <w:t>дистанційна</w:t>
      </w:r>
    </w:p>
    <w:p w:rsidR="00BB4EC3" w:rsidRDefault="00BB4EC3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600"/>
        <w:gridCol w:w="1080"/>
        <w:gridCol w:w="1080"/>
        <w:gridCol w:w="2400"/>
      </w:tblGrid>
      <w:tr w:rsidR="00BB4EC3">
        <w:trPr>
          <w:cantSplit/>
          <w:trHeight w:val="400"/>
          <w:tblHeader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EC3" w:rsidRDefault="00BB4E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EC3" w:rsidRDefault="00334F0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BB4EC3" w:rsidRDefault="00334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EC3" w:rsidRDefault="00334F0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EC3" w:rsidRDefault="00BB4E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BB4EC3" w:rsidRDefault="00BB4E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4EC3">
        <w:trPr>
          <w:cantSplit/>
          <w:trHeight w:val="440"/>
          <w:tblHeader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BB4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EC3" w:rsidRDefault="00BB4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EC3" w:rsidRDefault="00BB4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EC3" w:rsidRDefault="00BB4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EC3" w:rsidRDefault="00BB4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EC3" w:rsidRDefault="00BB4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4EC3">
        <w:trPr>
          <w:cantSplit/>
          <w:trHeight w:val="653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Pr="00770DE9" w:rsidRDefault="00770DE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Pr="00770DE9" w:rsidRDefault="00770D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0DE9">
              <w:rPr>
                <w:rFonts w:ascii="Times New Roman" w:eastAsia="Times New Roman" w:hAnsi="Times New Roman" w:cs="Times New Roman"/>
              </w:rPr>
              <w:t>15.00 -15.45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770DE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1.1.</w:t>
            </w:r>
            <w:r w:rsidRPr="005F2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Особливості організації навчання вчителів до викладання в ІІ циклі (базове предметне навчання)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Pr="00770DE9" w:rsidRDefault="00770D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</w:t>
            </w:r>
          </w:p>
        </w:tc>
      </w:tr>
      <w:tr w:rsidR="00BB4EC3">
        <w:trPr>
          <w:cantSplit/>
          <w:trHeight w:val="440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Pr="00770DE9" w:rsidRDefault="00770DE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Pr="00770DE9" w:rsidRDefault="00770D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0DE9">
              <w:rPr>
                <w:rFonts w:ascii="Times New Roman" w:eastAsia="Times New Roman" w:hAnsi="Times New Roman" w:cs="Times New Roman"/>
              </w:rPr>
              <w:t>16.00-17.30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2.2. </w:t>
            </w:r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Технологічна карта: навігатор у світі педагогічної творчості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Pr="00334F06" w:rsidRDefault="00334F0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Лакєєва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І.М</w:t>
            </w:r>
          </w:p>
        </w:tc>
      </w:tr>
      <w:tr w:rsidR="00BB4EC3">
        <w:trPr>
          <w:cantSplit/>
          <w:trHeight w:val="440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Pr="00770DE9" w:rsidRDefault="00770DE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Pr="00770DE9" w:rsidRDefault="00770D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0DE9">
              <w:rPr>
                <w:rFonts w:ascii="Times New Roman" w:eastAsia="Times New Roman" w:hAnsi="Times New Roman" w:cs="Times New Roman"/>
              </w:rPr>
              <w:t>15.00-16.30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2.3. </w:t>
            </w:r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Мистецтво інтеграції: ефективні підходи до викладання технології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B4EC3" w:rsidRPr="00334F06" w:rsidRDefault="00334F06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</w:t>
            </w:r>
          </w:p>
        </w:tc>
      </w:tr>
      <w:tr w:rsidR="00BB4EC3">
        <w:trPr>
          <w:cantSplit/>
          <w:trHeight w:val="440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Pr="00770DE9" w:rsidRDefault="00770DE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4EC3" w:rsidRPr="00770DE9" w:rsidRDefault="00770D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0DE9">
              <w:rPr>
                <w:rFonts w:ascii="Times New Roman" w:eastAsia="Times New Roman" w:hAnsi="Times New Roman" w:cs="Times New Roman"/>
              </w:rPr>
              <w:t>16.45-18.15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2.1.</w:t>
            </w:r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Аналіз та самоаналіз уроку: спостерігаємо за професійними 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компетентностями</w:t>
            </w:r>
            <w:proofErr w:type="spellEnd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вчителя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B4EC3" w:rsidRPr="00334F06" w:rsidRDefault="00334F0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 М.А</w:t>
            </w:r>
          </w:p>
        </w:tc>
      </w:tr>
      <w:tr w:rsidR="00BB4EC3">
        <w:trPr>
          <w:cantSplit/>
          <w:trHeight w:val="440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Pr="00770DE9" w:rsidRDefault="00770DE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4EC3" w:rsidRPr="00770DE9" w:rsidRDefault="00770D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0DE9">
              <w:rPr>
                <w:rFonts w:ascii="Times New Roman" w:eastAsia="Times New Roman" w:hAnsi="Times New Roman" w:cs="Times New Roman"/>
              </w:rPr>
              <w:t>9.30-11.00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2.4.</w:t>
            </w:r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Оцінювання навчальних досягнень учнів: розробка зразків завдань до груп результатів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B4EC3" w:rsidRPr="00334F06" w:rsidRDefault="00334F0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Байдик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</w:t>
            </w:r>
          </w:p>
        </w:tc>
      </w:tr>
      <w:tr w:rsidR="00BB4EC3">
        <w:trPr>
          <w:cantSplit/>
          <w:trHeight w:val="440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Pr="00770DE9" w:rsidRDefault="00770DE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4EC3" w:rsidRPr="00770DE9" w:rsidRDefault="00770D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0DE9">
              <w:rPr>
                <w:rFonts w:ascii="Times New Roman" w:eastAsia="Times New Roman" w:hAnsi="Times New Roman" w:cs="Times New Roman"/>
              </w:rPr>
              <w:t>11.15-12.00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770DE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1.2.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Підсумкове тестування</w:t>
            </w:r>
            <w:r w:rsidRPr="005F26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Рефлексія.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B4EC3" w:rsidRPr="00770DE9" w:rsidRDefault="00770D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</w:t>
            </w:r>
          </w:p>
        </w:tc>
      </w:tr>
      <w:tr w:rsidR="00BB4EC3">
        <w:trPr>
          <w:cantSplit/>
          <w:trHeight w:val="440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EC3" w:rsidRDefault="00BB4EC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BB4E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4EC3" w:rsidRDefault="00BB4EC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4EC3" w:rsidRDefault="00334F06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Олена СЕМЕРЕНКО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BB4EC3" w:rsidSect="00BB4EC3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B4EC3"/>
    <w:rsid w:val="00334F06"/>
    <w:rsid w:val="004448AD"/>
    <w:rsid w:val="00770DE9"/>
    <w:rsid w:val="00BB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DC77"/>
  <w15:docId w15:val="{DF79C25A-651B-45E2-B454-E3C2FFA4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EC3"/>
  </w:style>
  <w:style w:type="paragraph" w:styleId="1">
    <w:name w:val="heading 1"/>
    <w:basedOn w:val="a"/>
    <w:next w:val="a"/>
    <w:uiPriority w:val="9"/>
    <w:qFormat/>
    <w:rsid w:val="00BB4EC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BB4EC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BB4EC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B4EC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B4EC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BB4EC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BB4EC3"/>
  </w:style>
  <w:style w:type="table" w:customStyle="1" w:styleId="TableNormal">
    <w:name w:val="Table Normal"/>
    <w:rsid w:val="00BB4E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B4EC3"/>
    <w:pPr>
      <w:keepNext/>
      <w:keepLines/>
      <w:spacing w:after="60"/>
    </w:pPr>
    <w:rPr>
      <w:sz w:val="52"/>
      <w:szCs w:val="52"/>
    </w:rPr>
  </w:style>
  <w:style w:type="paragraph" w:customStyle="1" w:styleId="20">
    <w:name w:val="Звичайний2"/>
    <w:rsid w:val="00BB4EC3"/>
  </w:style>
  <w:style w:type="table" w:customStyle="1" w:styleId="TableNormal0">
    <w:name w:val="Table Normal"/>
    <w:rsid w:val="00BB4E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Звичайний3"/>
    <w:rsid w:val="00BB4EC3"/>
  </w:style>
  <w:style w:type="table" w:customStyle="1" w:styleId="TableNormal1">
    <w:name w:val="Table Normal"/>
    <w:rsid w:val="00BB4EC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BB4EC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BB4EC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BB4EC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BB4EC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BB4EC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BB4EC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BB4E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30"/>
    <w:next w:val="30"/>
    <w:rsid w:val="00BB4EC3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rsid w:val="00BB4E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rsid w:val="00BB4E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rsid w:val="00BB4E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rsid w:val="00BB4E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rsid w:val="00BB4E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b">
    <w:basedOn w:val="TableNormal4"/>
    <w:rsid w:val="00BB4E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rsid w:val="00BB4E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rsid w:val="00BB4E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rsid w:val="00BB4E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rsid w:val="00BB4EC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Тетяна Папернова</cp:lastModifiedBy>
  <cp:revision>3</cp:revision>
  <dcterms:created xsi:type="dcterms:W3CDTF">2025-04-24T08:59:00Z</dcterms:created>
  <dcterms:modified xsi:type="dcterms:W3CDTF">2025-04-30T14:10:00Z</dcterms:modified>
</cp:coreProperties>
</file>