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7B440" w14:textId="77777777" w:rsidR="001974D0" w:rsidRDefault="00F93CBB">
      <w:pPr>
        <w:tabs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КОМУНАЛЬНИЙ ВИЩИЙ НАВЧАЛЬНИЙ ЗАКЛАД</w:t>
      </w:r>
    </w:p>
    <w:p w14:paraId="2B4AB1B9" w14:textId="77777777" w:rsidR="001974D0" w:rsidRDefault="00F93CB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“ХАРКІВСЬКА АКАДЕМІЯ НЕПЕРЕРВНОЇ ОСВІТИ”</w:t>
      </w:r>
    </w:p>
    <w:p w14:paraId="6B90E211" w14:textId="77777777" w:rsidR="001974D0" w:rsidRDefault="001974D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</w:rPr>
      </w:pPr>
    </w:p>
    <w:p w14:paraId="303D9A8A" w14:textId="77777777" w:rsidR="001974D0" w:rsidRDefault="001974D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</w:rPr>
      </w:pPr>
    </w:p>
    <w:p w14:paraId="465E7D6B" w14:textId="77777777" w:rsidR="001974D0" w:rsidRDefault="00F93CBB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ЗАТВЕРДЖУЮ </w:t>
      </w:r>
    </w:p>
    <w:p w14:paraId="31FE512E" w14:textId="77777777" w:rsidR="001974D0" w:rsidRDefault="00F93CBB">
      <w:pPr>
        <w:spacing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Проректор з навчальної роботи</w:t>
      </w:r>
    </w:p>
    <w:p w14:paraId="047D2D5A" w14:textId="0D84267E" w:rsidR="001974D0" w:rsidRDefault="00F93CBB">
      <w:pPr>
        <w:spacing w:before="120" w:line="240" w:lineRule="auto"/>
        <w:ind w:left="5102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Людмила ЛУЗАН</w:t>
      </w:r>
    </w:p>
    <w:p w14:paraId="5B0FC4F5" w14:textId="77777777" w:rsidR="001974D0" w:rsidRDefault="001974D0">
      <w:pPr>
        <w:jc w:val="center"/>
        <w:rPr>
          <w:rFonts w:ascii="Times New Roman" w:eastAsia="Times New Roman" w:hAnsi="Times New Roman" w:cs="Times New Roman"/>
          <w:b/>
        </w:rPr>
      </w:pPr>
    </w:p>
    <w:p w14:paraId="0703C239" w14:textId="77777777" w:rsidR="001974D0" w:rsidRDefault="00F93CBB">
      <w:pPr>
        <w:jc w:val="center"/>
        <w:rPr>
          <w:rFonts w:ascii="Times New Roman" w:eastAsia="Times New Roman" w:hAnsi="Times New Roman" w:cs="Times New Roman"/>
          <w:b/>
          <w:smallCaps/>
        </w:rPr>
      </w:pPr>
      <w:r>
        <w:rPr>
          <w:rFonts w:ascii="Times New Roman" w:eastAsia="Times New Roman" w:hAnsi="Times New Roman" w:cs="Times New Roman"/>
          <w:b/>
          <w:smallCaps/>
        </w:rPr>
        <w:t>РОЗКЛАД НАВЧАЛЬНИХ ЗАНЯТЬ</w:t>
      </w:r>
    </w:p>
    <w:p w14:paraId="363EC8AB" w14:textId="77777777" w:rsidR="001974D0" w:rsidRDefault="00F93CB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1A5184C" w14:textId="77777777" w:rsidR="001974D0" w:rsidRDefault="00F93CBB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«8 </w:t>
      </w:r>
      <w:r>
        <w:rPr>
          <w:rFonts w:ascii="Times New Roman" w:eastAsia="Times New Roman" w:hAnsi="Times New Roman" w:cs="Times New Roman"/>
          <w:b/>
          <w:i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: </w:t>
      </w:r>
      <w:r>
        <w:rPr>
          <w:rFonts w:ascii="Times New Roman" w:eastAsia="Times New Roman" w:hAnsi="Times New Roman" w:cs="Times New Roman"/>
          <w:b/>
          <w:i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</w:rPr>
        <w:t xml:space="preserve">» </w:t>
      </w:r>
    </w:p>
    <w:p w14:paraId="55A1DCB9" w14:textId="77777777" w:rsidR="001974D0" w:rsidRDefault="00F93CBB">
      <w:pPr>
        <w:jc w:val="center"/>
        <w:rPr>
          <w:rFonts w:ascii="Times New Roman" w:eastAsia="Times New Roman" w:hAnsi="Times New Roman" w:cs="Times New Roman"/>
          <w:b/>
          <w:i/>
          <w:smallCaps/>
        </w:rPr>
      </w:pPr>
      <w:r>
        <w:rPr>
          <w:rFonts w:ascii="Times New Roman" w:eastAsia="Times New Roman" w:hAnsi="Times New Roman" w:cs="Times New Roman"/>
          <w:b/>
          <w:i/>
        </w:rPr>
        <w:t xml:space="preserve">(мовно-літературна освітня галузь / українська мова та література)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D9D7921" w14:textId="77777777" w:rsidR="001974D0" w:rsidRDefault="00F93CBB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(Постанова Кабінету Міністрів України від 27.12.2024 № 1513)</w:t>
      </w:r>
    </w:p>
    <w:p w14:paraId="5D3CAB3F" w14:textId="0B5D3897" w:rsidR="001974D0" w:rsidRPr="00F93CBB" w:rsidRDefault="00F93CBB">
      <w:pPr>
        <w:ind w:firstLine="20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</w:rPr>
        <w:t>Термін 28 -</w:t>
      </w:r>
      <w:r>
        <w:rPr>
          <w:rFonts w:ascii="Times New Roman" w:eastAsia="Times New Roman" w:hAnsi="Times New Roman" w:cs="Times New Roman"/>
          <w:b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30  квітня </w:t>
      </w:r>
      <w:r>
        <w:rPr>
          <w:rFonts w:ascii="Times New Roman" w:eastAsia="Times New Roman" w:hAnsi="Times New Roman" w:cs="Times New Roman"/>
          <w:b/>
          <w:lang w:val="uk-UA"/>
        </w:rPr>
        <w:t>2025 року</w:t>
      </w:r>
    </w:p>
    <w:p w14:paraId="7B827BEE" w14:textId="77777777" w:rsidR="001974D0" w:rsidRDefault="00F93CBB">
      <w:pPr>
        <w:ind w:firstLine="20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</w:rPr>
        <w:t xml:space="preserve">Група № </w:t>
      </w:r>
      <w:r>
        <w:rPr>
          <w:rFonts w:ascii="Times New Roman" w:eastAsia="Times New Roman" w:hAnsi="Times New Roman" w:cs="Times New Roman"/>
          <w:b/>
          <w:highlight w:val="white"/>
        </w:rPr>
        <w:t>555-суб</w:t>
      </w:r>
    </w:p>
    <w:p w14:paraId="57D956D1" w14:textId="77777777" w:rsidR="001974D0" w:rsidRDefault="00F93CBB">
      <w:pPr>
        <w:widowControl w:val="0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u w:val="single"/>
        </w:rPr>
        <w:t>дистанційна</w:t>
      </w:r>
    </w:p>
    <w:p w14:paraId="47E4656B" w14:textId="77777777" w:rsidR="001974D0" w:rsidRDefault="001974D0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855"/>
        <w:gridCol w:w="3975"/>
        <w:gridCol w:w="1425"/>
        <w:gridCol w:w="1410"/>
        <w:gridCol w:w="1785"/>
      </w:tblGrid>
      <w:tr w:rsidR="001974D0" w14:paraId="4951D1DB" w14:textId="77777777">
        <w:trPr>
          <w:trHeight w:val="400"/>
          <w:jc w:val="center"/>
        </w:trPr>
        <w:tc>
          <w:tcPr>
            <w:tcW w:w="9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9D61" w14:textId="77777777" w:rsidR="001974D0" w:rsidRDefault="001974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</w:p>
          <w:p w14:paraId="2B894E1C" w14:textId="77777777" w:rsidR="001974D0" w:rsidRDefault="001974D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8640AB" w14:textId="77777777" w:rsidR="001974D0" w:rsidRDefault="00F93CBB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BB850" w14:textId="77777777" w:rsidR="001974D0" w:rsidRDefault="00F93C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AA6E2" w14:textId="77777777" w:rsidR="001974D0" w:rsidRDefault="00F93C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Тема</w:t>
            </w:r>
          </w:p>
        </w:tc>
        <w:tc>
          <w:tcPr>
            <w:tcW w:w="14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31136E" w14:textId="77777777" w:rsidR="001974D0" w:rsidRDefault="00F93CBB">
            <w:pPr>
              <w:widowControl w:val="0"/>
              <w:spacing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0C328F3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41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6986A" w14:textId="77777777" w:rsidR="001974D0" w:rsidRDefault="00F93CBB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7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205CE" w14:textId="77777777" w:rsidR="001974D0" w:rsidRDefault="001974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759956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A88487E" w14:textId="77777777" w:rsidR="001974D0" w:rsidRDefault="001974D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4D0" w14:paraId="18E23583" w14:textId="77777777">
        <w:trPr>
          <w:trHeight w:val="440"/>
          <w:jc w:val="center"/>
        </w:trPr>
        <w:tc>
          <w:tcPr>
            <w:tcW w:w="9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8E5B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E240F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A159D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BEA6C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D0886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CEDF9" w14:textId="77777777" w:rsidR="001974D0" w:rsidRDefault="00197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74D0" w14:paraId="13C60C6D" w14:textId="77777777">
        <w:trPr>
          <w:trHeight w:val="653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A414" w14:textId="77777777" w:rsidR="001974D0" w:rsidRDefault="00F93CB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263AA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46C7" w14:textId="77777777" w:rsidR="001974D0" w:rsidRDefault="00F93C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 Особливості діяльності педагогів щодо організації навчання вчителів до викладання в ІІ циклі (базове предметне навчання).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607D9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7FB95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3E40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Бацько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D865AA8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Лариса Михайлівна</w:t>
            </w:r>
          </w:p>
          <w:p w14:paraId="15FFDCCB" w14:textId="21C565A6" w:rsidR="00F93CBB" w:rsidRPr="00F93CBB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74D0" w14:paraId="709244C6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767AE" w14:textId="77777777" w:rsidR="001974D0" w:rsidRDefault="00F93CB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13F14" w14:textId="465AA6A5" w:rsidR="001974D0" w:rsidRDefault="001D602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16.00-17.30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CF83" w14:textId="77777777" w:rsidR="001974D0" w:rsidRDefault="00F93C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Аналіз та інтерпретація художніх текстів різних жанрів</w:t>
            </w:r>
          </w:p>
          <w:p w14:paraId="119EA823" w14:textId="77777777" w:rsidR="001974D0" w:rsidRDefault="001974D0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50E80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9F86C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C42B6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Колеснікова Маргарита</w:t>
            </w:r>
          </w:p>
          <w:p w14:paraId="03084D83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Олександрівна</w:t>
            </w:r>
          </w:p>
        </w:tc>
      </w:tr>
      <w:tr w:rsidR="001974D0" w14:paraId="24C88C58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43E3" w14:textId="77777777" w:rsidR="001974D0" w:rsidRDefault="00F93CB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  <w:p w14:paraId="65EA31DB" w14:textId="77777777" w:rsidR="001974D0" w:rsidRDefault="00F93CB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88F4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75" w:type="dxa"/>
          </w:tcPr>
          <w:p w14:paraId="3E9DF625" w14:textId="77777777" w:rsidR="001974D0" w:rsidRDefault="00F93CBB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Візуальні ресурси для підтримки освітнього процесу у 8 класі НУШ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8CCCC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58266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F89085" w14:textId="77777777" w:rsidR="001974D0" w:rsidRDefault="00F93CB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Жук </w:t>
            </w:r>
          </w:p>
          <w:p w14:paraId="221806BE" w14:textId="77777777" w:rsidR="001974D0" w:rsidRDefault="00F93CB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Юлія Сергіївна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6CD15C2" w14:textId="2CD95BC9" w:rsidR="00F93CBB" w:rsidRPr="00F93CBB" w:rsidRDefault="00F93CB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74D0" w14:paraId="01515B41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CCFC8" w14:textId="77777777" w:rsidR="001974D0" w:rsidRDefault="00F93CB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</w:t>
            </w:r>
          </w:p>
          <w:p w14:paraId="327BEDE5" w14:textId="77777777" w:rsidR="001974D0" w:rsidRDefault="00F93CB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2338C" w14:textId="561B73BB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16.45-</w:t>
            </w:r>
          </w:p>
          <w:p w14:paraId="6D605507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18.15</w:t>
            </w:r>
          </w:p>
        </w:tc>
        <w:tc>
          <w:tcPr>
            <w:tcW w:w="3975" w:type="dxa"/>
          </w:tcPr>
          <w:p w14:paraId="23AADF36" w14:textId="77777777" w:rsidR="001974D0" w:rsidRDefault="00F93CB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1E338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6DBEC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D7D202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Захар’єва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Йосипівна</w:t>
            </w:r>
          </w:p>
          <w:p w14:paraId="691FBAE2" w14:textId="29A2F6A0" w:rsidR="00E3129F" w:rsidRPr="00E3129F" w:rsidRDefault="00E312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74D0" w14:paraId="1D0841E1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765A" w14:textId="77777777" w:rsidR="001974D0" w:rsidRDefault="00F93CB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  <w:p w14:paraId="439714D7" w14:textId="77777777" w:rsidR="001974D0" w:rsidRDefault="00F93CB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75FA7" w14:textId="313AD68A" w:rsidR="001974D0" w:rsidRDefault="00E3129F" w:rsidP="00E3129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  <w:r w:rsidR="00F93CBB">
              <w:rPr>
                <w:rFonts w:ascii="Times New Roman" w:eastAsia="Times New Roman" w:hAnsi="Times New Roman" w:cs="Times New Roman"/>
              </w:rPr>
              <w:t>15.00-</w:t>
            </w:r>
          </w:p>
          <w:p w14:paraId="33ED35E0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16.30</w:t>
            </w:r>
          </w:p>
        </w:tc>
        <w:tc>
          <w:tcPr>
            <w:tcW w:w="3975" w:type="dxa"/>
          </w:tcPr>
          <w:p w14:paraId="2E38B2A9" w14:textId="77777777" w:rsidR="001974D0" w:rsidRDefault="00F93C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вчителя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C088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F1A8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821D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Бацько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7BE0C8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Лариса Михайлівна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 </w:t>
            </w:r>
          </w:p>
          <w:p w14:paraId="2E4B6256" w14:textId="6BDC3256" w:rsidR="00F93CBB" w:rsidRPr="00F93CBB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74D0" w14:paraId="65914763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16E6" w14:textId="77777777" w:rsidR="001974D0" w:rsidRDefault="00F93CB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  <w:p w14:paraId="437F5E4E" w14:textId="77777777" w:rsidR="001974D0" w:rsidRDefault="00F93CB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51ADA2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</w:t>
            </w:r>
          </w:p>
          <w:p w14:paraId="407EC46B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17.30</w:t>
            </w:r>
          </w:p>
        </w:tc>
        <w:tc>
          <w:tcPr>
            <w:tcW w:w="3975" w:type="dxa"/>
          </w:tcPr>
          <w:p w14:paraId="5A4208EC" w14:textId="77777777" w:rsidR="001974D0" w:rsidRDefault="00F93CB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 Підсумки. Рефлексія. Вихідне діагностування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D2D96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A3E4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8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30BE72" w14:textId="77777777" w:rsidR="001974D0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Бацько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Лариса Михайлівна</w:t>
            </w:r>
          </w:p>
          <w:p w14:paraId="1C5E37D9" w14:textId="798401C1" w:rsidR="00F93CBB" w:rsidRPr="00F93CBB" w:rsidRDefault="00F93C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74D0" w14:paraId="0675645C" w14:textId="77777777">
        <w:trPr>
          <w:trHeight w:val="440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C8CB7" w14:textId="77777777" w:rsidR="001974D0" w:rsidRDefault="001974D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039A" w14:textId="77777777" w:rsidR="001974D0" w:rsidRDefault="00F93CBB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Усього: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9EA7C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7215" w14:textId="77777777" w:rsidR="001974D0" w:rsidRDefault="00F93CB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68411" w14:textId="77777777" w:rsidR="001974D0" w:rsidRDefault="001974D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97CB47" w14:textId="77777777" w:rsidR="001974D0" w:rsidRDefault="001974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E42ED" w14:textId="77777777" w:rsidR="001974D0" w:rsidRDefault="00F93CBB">
      <w:pPr>
        <w:spacing w:line="312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Куратор групи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Лариса БАЦЬКО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bookmarkStart w:id="1" w:name="_GoBack"/>
      <w:bookmarkEnd w:id="1"/>
    </w:p>
    <w:sectPr w:rsidR="001974D0">
      <w:pgSz w:w="11909" w:h="16834"/>
      <w:pgMar w:top="720" w:right="427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4D0"/>
    <w:rsid w:val="001974D0"/>
    <w:rsid w:val="001D602F"/>
    <w:rsid w:val="006F5A95"/>
    <w:rsid w:val="00BA4CB6"/>
    <w:rsid w:val="00E3129F"/>
    <w:rsid w:val="00F9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B0320"/>
  <w15:docId w15:val="{2708C291-23C2-4072-AC77-DF1C5CCE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31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VTADG4x66whFj1o6n67XX2nSVw==">CgMxLjAyCWguM3dod21sNDgAciExd1MyUDh4Tmx5b0JzbU16RTNnZ1ZRNmtOa18xbVQzVmE=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Тетяна Папернова</cp:lastModifiedBy>
  <cp:revision>6</cp:revision>
  <dcterms:created xsi:type="dcterms:W3CDTF">2025-04-12T10:52:00Z</dcterms:created>
  <dcterms:modified xsi:type="dcterms:W3CDTF">2025-04-28T08:14:00Z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a544c85d8b58d97242ab9f708fe084fcfde89be040f4a07043bd45c9904ec137</vt:lpwstr>
  </property>
</Properties>
</file>