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7" w:rsidRPr="00E70994" w:rsidRDefault="00B06EF7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</w:p>
    <w:p w:rsidR="00B06EF7" w:rsidRPr="00E70994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 xml:space="preserve">ЗАТВЕРДЖУЮ  </w:t>
      </w:r>
    </w:p>
    <w:p w:rsidR="00B06EF7" w:rsidRPr="00E70994" w:rsidRDefault="007C1735">
      <w:pPr>
        <w:widowControl w:val="0"/>
        <w:shd w:val="clear" w:color="auto" w:fill="FFFFFF"/>
        <w:ind w:hanging="2"/>
        <w:jc w:val="right"/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 xml:space="preserve">Проректор з навчальної роботи </w:t>
      </w:r>
    </w:p>
    <w:p w:rsidR="00B06EF7" w:rsidRPr="00E70994" w:rsidRDefault="007C1735">
      <w:pPr>
        <w:shd w:val="clear" w:color="auto" w:fill="FFFFFF"/>
        <w:jc w:val="right"/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 xml:space="preserve"> Людмила ЛУЗАН</w:t>
      </w:r>
    </w:p>
    <w:p w:rsidR="00B06EF7" w:rsidRPr="00E70994" w:rsidRDefault="00B06EF7">
      <w:pPr>
        <w:shd w:val="clear" w:color="auto" w:fill="FFFFFF"/>
        <w:jc w:val="center"/>
        <w:rPr>
          <w:b/>
          <w:sz w:val="24"/>
          <w:szCs w:val="24"/>
        </w:rPr>
      </w:pPr>
    </w:p>
    <w:p w:rsidR="00B06EF7" w:rsidRPr="00E70994" w:rsidRDefault="007C1735">
      <w:pPr>
        <w:shd w:val="clear" w:color="auto" w:fill="FFFFFF"/>
        <w:jc w:val="center"/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>РОБОЧА ПРОГРАМА НАВЧАЛЬНИХ ЗАНЯТЬ</w:t>
      </w:r>
    </w:p>
    <w:p w:rsidR="006C7EAF" w:rsidRPr="00E70994" w:rsidRDefault="007C1735" w:rsidP="00996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E70994">
        <w:rPr>
          <w:rFonts w:eastAsia="Times New Roman"/>
          <w:b/>
          <w:sz w:val="24"/>
          <w:szCs w:val="24"/>
        </w:rPr>
        <w:t xml:space="preserve">курсів підвищення кваліфікації для вихователів </w:t>
      </w:r>
      <w:r w:rsidR="006C7EAF" w:rsidRPr="00E70994">
        <w:rPr>
          <w:rFonts w:eastAsia="Times New Roman"/>
          <w:b/>
          <w:sz w:val="24"/>
          <w:szCs w:val="24"/>
        </w:rPr>
        <w:t xml:space="preserve">груп раннього віку </w:t>
      </w:r>
    </w:p>
    <w:p w:rsidR="00B06EF7" w:rsidRPr="00E70994" w:rsidRDefault="007C1735" w:rsidP="00996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E70994">
        <w:rPr>
          <w:rFonts w:eastAsia="Times New Roman"/>
          <w:b/>
          <w:sz w:val="24"/>
          <w:szCs w:val="24"/>
        </w:rPr>
        <w:t xml:space="preserve">закладів дошкільної освіти </w:t>
      </w:r>
    </w:p>
    <w:p w:rsidR="00B06EF7" w:rsidRPr="00E70994" w:rsidRDefault="007C1735" w:rsidP="009968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E70994">
        <w:rPr>
          <w:rFonts w:eastAsia="Times New Roman"/>
          <w:b/>
          <w:sz w:val="24"/>
          <w:szCs w:val="24"/>
        </w:rPr>
        <w:t>за освітньою програмою з теми</w:t>
      </w:r>
    </w:p>
    <w:p w:rsidR="0080156E" w:rsidRPr="00E70994" w:rsidRDefault="007C1735" w:rsidP="006C7EAF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0" w:name="_heading=h.gjdgxs" w:colFirst="0" w:colLast="0"/>
      <w:bookmarkEnd w:id="0"/>
      <w:r w:rsidRPr="00E70994">
        <w:rPr>
          <w:b/>
          <w:i/>
          <w:sz w:val="24"/>
          <w:szCs w:val="24"/>
        </w:rPr>
        <w:t>«</w:t>
      </w:r>
      <w:bookmarkStart w:id="1" w:name="_GoBack"/>
      <w:r w:rsidR="006C7EAF" w:rsidRPr="00E70994">
        <w:rPr>
          <w:b/>
          <w:i/>
          <w:sz w:val="24"/>
          <w:szCs w:val="24"/>
        </w:rPr>
        <w:t xml:space="preserve">Вихователь групи раннього віку ЗДО: </w:t>
      </w:r>
    </w:p>
    <w:p w:rsidR="00B06EF7" w:rsidRPr="00E70994" w:rsidRDefault="006C7EAF" w:rsidP="006C7EAF">
      <w:pPr>
        <w:shd w:val="clear" w:color="auto" w:fill="FFFFFF"/>
        <w:jc w:val="center"/>
        <w:rPr>
          <w:b/>
          <w:i/>
          <w:sz w:val="24"/>
          <w:szCs w:val="24"/>
        </w:rPr>
      </w:pPr>
      <w:r w:rsidRPr="00E70994">
        <w:rPr>
          <w:b/>
          <w:i/>
          <w:sz w:val="24"/>
          <w:szCs w:val="24"/>
        </w:rPr>
        <w:t>професіоналізм, стійкість, навчання впродовж життя</w:t>
      </w:r>
      <w:bookmarkEnd w:id="1"/>
      <w:r w:rsidR="007C1735" w:rsidRPr="00E70994">
        <w:rPr>
          <w:b/>
          <w:i/>
          <w:sz w:val="24"/>
          <w:szCs w:val="24"/>
        </w:rPr>
        <w:t xml:space="preserve">»  </w:t>
      </w:r>
    </w:p>
    <w:p w:rsidR="00B06EF7" w:rsidRPr="00E70994" w:rsidRDefault="00E70994">
      <w:pPr>
        <w:shd w:val="clear" w:color="auto" w:fill="FFFFFF"/>
        <w:jc w:val="center"/>
        <w:rPr>
          <w:b/>
          <w:i/>
          <w:sz w:val="24"/>
          <w:szCs w:val="24"/>
        </w:rPr>
      </w:pPr>
      <w:bookmarkStart w:id="2" w:name="_heading=h.aaro0xvczm4g" w:colFirst="0" w:colLast="0"/>
      <w:bookmarkEnd w:id="2"/>
      <w:r>
        <w:rPr>
          <w:b/>
          <w:i/>
          <w:sz w:val="24"/>
          <w:szCs w:val="24"/>
        </w:rPr>
        <w:t xml:space="preserve"> </w:t>
      </w:r>
    </w:p>
    <w:p w:rsidR="00B06EF7" w:rsidRPr="00E70994" w:rsidRDefault="007C1735">
      <w:pPr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 xml:space="preserve">Термін навчання: </w:t>
      </w:r>
      <w:r w:rsidRPr="00E70994">
        <w:rPr>
          <w:sz w:val="24"/>
          <w:szCs w:val="24"/>
        </w:rPr>
        <w:t>03.0</w:t>
      </w:r>
      <w:r w:rsidR="005F7F82" w:rsidRPr="00E70994">
        <w:rPr>
          <w:sz w:val="24"/>
          <w:szCs w:val="24"/>
        </w:rPr>
        <w:t>4</w:t>
      </w:r>
      <w:r w:rsidR="0080156E" w:rsidRPr="00E70994">
        <w:rPr>
          <w:sz w:val="24"/>
          <w:szCs w:val="24"/>
        </w:rPr>
        <w:t xml:space="preserve"> – </w:t>
      </w:r>
      <w:r w:rsidRPr="00E70994">
        <w:rPr>
          <w:sz w:val="24"/>
          <w:szCs w:val="24"/>
        </w:rPr>
        <w:t>24.0</w:t>
      </w:r>
      <w:r w:rsidR="005F7F82" w:rsidRPr="00E70994">
        <w:rPr>
          <w:sz w:val="24"/>
          <w:szCs w:val="24"/>
        </w:rPr>
        <w:t>4</w:t>
      </w:r>
      <w:r w:rsidRPr="00E70994">
        <w:rPr>
          <w:sz w:val="24"/>
          <w:szCs w:val="24"/>
        </w:rPr>
        <w:t>.2025</w:t>
      </w:r>
    </w:p>
    <w:p w:rsidR="00B06EF7" w:rsidRPr="00E70994" w:rsidRDefault="007C1735">
      <w:pPr>
        <w:shd w:val="clear" w:color="auto" w:fill="FFFFFF"/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>Дистанційна форма навчання</w:t>
      </w:r>
    </w:p>
    <w:tbl>
      <w:tblPr>
        <w:tblStyle w:val="ac"/>
        <w:tblW w:w="106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4"/>
        <w:gridCol w:w="1549"/>
        <w:gridCol w:w="850"/>
        <w:gridCol w:w="4395"/>
        <w:gridCol w:w="850"/>
        <w:gridCol w:w="2268"/>
      </w:tblGrid>
      <w:tr w:rsidR="00E70994" w:rsidRPr="00E70994" w:rsidTr="006C7EAF">
        <w:tc>
          <w:tcPr>
            <w:tcW w:w="714" w:type="dxa"/>
            <w:vAlign w:val="center"/>
          </w:tcPr>
          <w:p w:rsidR="006C7EAF" w:rsidRPr="00E70994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C7EAF" w:rsidRPr="00E70994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EAF" w:rsidRPr="00E70994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C7EAF" w:rsidRPr="00E70994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7EAF" w:rsidRPr="00E70994" w:rsidRDefault="006C7EAF">
            <w:pPr>
              <w:widowControl w:val="0"/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К-ть годин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7EAF" w:rsidRPr="00E70994" w:rsidRDefault="006C7EAF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ПІБ викладача</w:t>
            </w:r>
          </w:p>
        </w:tc>
        <w:bookmarkStart w:id="3" w:name="_heading=h.30j0zll" w:colFirst="0" w:colLast="0"/>
        <w:bookmarkEnd w:id="3"/>
      </w:tr>
      <w:tr w:rsidR="00E70994" w:rsidRPr="00E70994" w:rsidTr="006C7EAF">
        <w:tc>
          <w:tcPr>
            <w:tcW w:w="714" w:type="dxa"/>
          </w:tcPr>
          <w:p w:rsidR="006C7EAF" w:rsidRPr="00E70994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shd w:val="clear" w:color="auto" w:fill="FFFFFF"/>
          </w:tcPr>
          <w:p w:rsidR="006C7EAF" w:rsidRPr="00E70994" w:rsidRDefault="006C7EAF" w:rsidP="00E72A4D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03.0</w:t>
            </w:r>
            <w:r w:rsidR="00E72A4D" w:rsidRPr="00E70994">
              <w:rPr>
                <w:sz w:val="24"/>
                <w:szCs w:val="24"/>
              </w:rPr>
              <w:t>4</w:t>
            </w:r>
            <w:r w:rsidRPr="00E70994">
              <w:rPr>
                <w:sz w:val="24"/>
                <w:szCs w:val="24"/>
              </w:rPr>
              <w:t>.2025</w:t>
            </w:r>
          </w:p>
        </w:tc>
        <w:tc>
          <w:tcPr>
            <w:tcW w:w="850" w:type="dxa"/>
            <w:shd w:val="clear" w:color="auto" w:fill="FFFFFF"/>
          </w:tcPr>
          <w:p w:rsidR="006C7EAF" w:rsidRPr="00E70994" w:rsidRDefault="00E72A4D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6C7EAF" w:rsidRPr="00E70994" w:rsidRDefault="006C7EA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Настановне заняття. Вхідне діагностування</w:t>
            </w:r>
          </w:p>
        </w:tc>
        <w:tc>
          <w:tcPr>
            <w:tcW w:w="850" w:type="dxa"/>
            <w:shd w:val="clear" w:color="auto" w:fill="FFFFFF"/>
          </w:tcPr>
          <w:p w:rsidR="006C7EAF" w:rsidRPr="00E70994" w:rsidRDefault="006C7EAF">
            <w:pPr>
              <w:widowControl w:val="0"/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E72A4D" w:rsidRPr="00E70994" w:rsidRDefault="00E72A4D" w:rsidP="00E72A4D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Сосницька</w:t>
            </w:r>
            <w:proofErr w:type="spellEnd"/>
            <w:r w:rsidRPr="00E70994">
              <w:rPr>
                <w:sz w:val="24"/>
                <w:szCs w:val="24"/>
              </w:rPr>
              <w:t xml:space="preserve"> Н.П., </w:t>
            </w:r>
          </w:p>
          <w:p w:rsidR="006C7EAF" w:rsidRPr="00E70994" w:rsidRDefault="00E72A4D" w:rsidP="00E72A4D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E70994" w:rsidRPr="00E70994" w:rsidTr="006C7EAF">
        <w:tc>
          <w:tcPr>
            <w:tcW w:w="714" w:type="dxa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03.04.2025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Як спланувати освітній процес у групі раннього віку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Капустіна Н.О., викладач</w:t>
            </w:r>
          </w:p>
        </w:tc>
      </w:tr>
      <w:tr w:rsidR="00E70994" w:rsidRPr="00E70994" w:rsidTr="006C7EAF">
        <w:tc>
          <w:tcPr>
            <w:tcW w:w="714" w:type="dxa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04.04.2025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tabs>
                <w:tab w:val="left" w:pos="426"/>
              </w:tabs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Актуальні питання якісної інклюзивної освіти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Заліська</w:t>
            </w:r>
            <w:proofErr w:type="spellEnd"/>
            <w:r w:rsidRPr="00E70994">
              <w:rPr>
                <w:sz w:val="24"/>
                <w:szCs w:val="24"/>
              </w:rPr>
              <w:t xml:space="preserve"> О. М., </w:t>
            </w:r>
          </w:p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</w:t>
            </w:r>
            <w:r w:rsidR="00E70994">
              <w:rPr>
                <w:sz w:val="24"/>
                <w:szCs w:val="24"/>
              </w:rPr>
              <w:t xml:space="preserve"> </w:t>
            </w:r>
            <w:r w:rsidRPr="00E70994">
              <w:rPr>
                <w:sz w:val="24"/>
                <w:szCs w:val="24"/>
              </w:rPr>
              <w:t>викладач</w:t>
            </w:r>
          </w:p>
        </w:tc>
      </w:tr>
      <w:tr w:rsidR="00E70994" w:rsidRPr="00E70994" w:rsidTr="006C7EAF">
        <w:tc>
          <w:tcPr>
            <w:tcW w:w="714" w:type="dxa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4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04.04.2025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Атестація педагогічних працівників ЗДО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Прощай М.В., викладач</w:t>
            </w:r>
          </w:p>
        </w:tc>
      </w:tr>
      <w:tr w:rsidR="00E70994" w:rsidRPr="00E70994" w:rsidTr="006C7EAF">
        <w:tc>
          <w:tcPr>
            <w:tcW w:w="714" w:type="dxa"/>
          </w:tcPr>
          <w:p w:rsidR="005F7F82" w:rsidRPr="00E70994" w:rsidRDefault="005F7F82" w:rsidP="005F7F8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5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07.04.2025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Нормативні документи, які регламентують професійну діяльність вихователя  групи раннього віку ЗДО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Жданова</w:t>
            </w:r>
            <w:proofErr w:type="spellEnd"/>
            <w:r w:rsidRPr="00E70994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E70994" w:rsidRPr="00E70994" w:rsidTr="00F2079A">
        <w:tc>
          <w:tcPr>
            <w:tcW w:w="714" w:type="dxa"/>
          </w:tcPr>
          <w:p w:rsidR="005F7F82" w:rsidRPr="00E70994" w:rsidRDefault="005F7F82" w:rsidP="005F7F8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6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07.04.2025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17.00-18.30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Специфіка реалізації освітнього напряму «Мовлення дитини» в групах дітей раннього віку   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Капустіна Н.О., викладач</w:t>
            </w:r>
          </w:p>
        </w:tc>
      </w:tr>
      <w:tr w:rsidR="00E70994" w:rsidRPr="00E70994" w:rsidTr="00F2079A">
        <w:tc>
          <w:tcPr>
            <w:tcW w:w="714" w:type="dxa"/>
            <w:shd w:val="clear" w:color="auto" w:fill="auto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7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08.04.2025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80156E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E70994">
              <w:rPr>
                <w:sz w:val="24"/>
                <w:szCs w:val="24"/>
              </w:rPr>
              <w:t>Вікові особливості дітей раннього віку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E70994" w:rsidRDefault="005F7F82" w:rsidP="005F7F82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Заліська</w:t>
            </w:r>
            <w:proofErr w:type="spellEnd"/>
            <w:r w:rsidRPr="00E70994">
              <w:rPr>
                <w:sz w:val="24"/>
                <w:szCs w:val="24"/>
              </w:rPr>
              <w:t xml:space="preserve"> О. М., </w:t>
            </w:r>
            <w:proofErr w:type="spellStart"/>
            <w:r w:rsidRPr="00E70994">
              <w:rPr>
                <w:sz w:val="24"/>
                <w:szCs w:val="24"/>
              </w:rPr>
              <w:t>ст.викладач</w:t>
            </w:r>
            <w:proofErr w:type="spellEnd"/>
          </w:p>
        </w:tc>
      </w:tr>
      <w:tr w:rsidR="00E70994" w:rsidRPr="00E70994" w:rsidTr="0039459B">
        <w:tc>
          <w:tcPr>
            <w:tcW w:w="714" w:type="dxa"/>
          </w:tcPr>
          <w:p w:rsidR="005F7F82" w:rsidRPr="00E70994" w:rsidRDefault="005F7F82" w:rsidP="005F7F82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8</w:t>
            </w:r>
          </w:p>
        </w:tc>
        <w:tc>
          <w:tcPr>
            <w:tcW w:w="1549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08.04.2025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80156E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Книги для дітей раннього віку</w:t>
            </w:r>
          </w:p>
        </w:tc>
        <w:tc>
          <w:tcPr>
            <w:tcW w:w="850" w:type="dxa"/>
            <w:shd w:val="clear" w:color="auto" w:fill="FFFFFF"/>
          </w:tcPr>
          <w:p w:rsidR="005F7F82" w:rsidRPr="00E70994" w:rsidRDefault="005F7F82" w:rsidP="005F7F82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5F7F82" w:rsidRPr="00E70994" w:rsidRDefault="005F7F82" w:rsidP="005F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Жеребкіна</w:t>
            </w:r>
            <w:proofErr w:type="spellEnd"/>
            <w:r w:rsidRPr="00E70994">
              <w:rPr>
                <w:sz w:val="24"/>
                <w:szCs w:val="24"/>
              </w:rPr>
              <w:t xml:space="preserve"> З.Г., викладач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9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09.04.2025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13.30-15.00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Ціннісні виміри в сучасній дошкільній</w:t>
            </w:r>
          </w:p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освіті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E70994">
              <w:rPr>
                <w:rFonts w:eastAsia="Times New Roman"/>
                <w:sz w:val="24"/>
                <w:szCs w:val="24"/>
              </w:rPr>
              <w:t xml:space="preserve">Коваль О. А., </w:t>
            </w:r>
          </w:p>
          <w:p w:rsidR="007801DF" w:rsidRPr="00E70994" w:rsidRDefault="007801DF" w:rsidP="0078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E70994">
              <w:rPr>
                <w:rFonts w:eastAsia="Times New Roman"/>
                <w:sz w:val="24"/>
                <w:szCs w:val="24"/>
              </w:rPr>
              <w:t>ст. викладач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10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09.04.2025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Сприятливе розвивальне середовище в ЗДО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ind w:hanging="2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Малихіна</w:t>
            </w:r>
            <w:proofErr w:type="spellEnd"/>
            <w:r w:rsidRPr="00E70994">
              <w:rPr>
                <w:sz w:val="24"/>
                <w:szCs w:val="24"/>
              </w:rPr>
              <w:t xml:space="preserve"> О.Є., викладач,</w:t>
            </w:r>
          </w:p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к.психол.н</w:t>
            </w:r>
            <w:proofErr w:type="spellEnd"/>
            <w:r w:rsidRPr="00E70994">
              <w:rPr>
                <w:sz w:val="24"/>
                <w:szCs w:val="24"/>
              </w:rPr>
              <w:t>, доцент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11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10.04.2025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Організація контролю за розвитком дитини раннього віку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Жданова</w:t>
            </w:r>
            <w:proofErr w:type="spellEnd"/>
            <w:r w:rsidRPr="00E70994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12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10.03.2025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17.00-18.30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rPr>
                <w:b/>
                <w:sz w:val="32"/>
                <w:szCs w:val="32"/>
              </w:rPr>
            </w:pPr>
            <w:r w:rsidRPr="00E70994">
              <w:rPr>
                <w:sz w:val="24"/>
                <w:szCs w:val="24"/>
              </w:rPr>
              <w:t>Самоцінність періоду раннього та дошкільного дитинства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" w:hanging="48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Большукіна</w:t>
            </w:r>
            <w:proofErr w:type="spellEnd"/>
            <w:r w:rsidRPr="00E70994">
              <w:rPr>
                <w:sz w:val="24"/>
                <w:szCs w:val="24"/>
              </w:rPr>
              <w:t xml:space="preserve"> А.В., доцент кафедри, </w:t>
            </w:r>
            <w:proofErr w:type="spellStart"/>
            <w:r w:rsidRPr="00E70994">
              <w:rPr>
                <w:sz w:val="24"/>
                <w:szCs w:val="24"/>
              </w:rPr>
              <w:t>к.пед.наук</w:t>
            </w:r>
            <w:proofErr w:type="spellEnd"/>
            <w:r w:rsidRPr="00E7099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801DF" w:rsidRPr="00E70994" w:rsidTr="006616BC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13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11.04.2025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801DF" w:rsidRPr="00E70994" w:rsidRDefault="007801DF" w:rsidP="007801DF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Сила читання разом   </w:t>
            </w:r>
          </w:p>
          <w:p w:rsidR="007801DF" w:rsidRPr="00E70994" w:rsidRDefault="007801DF" w:rsidP="007801DF">
            <w:pPr>
              <w:ind w:hanging="2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7801DF" w:rsidRDefault="007801DF" w:rsidP="0078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7801DF">
              <w:rPr>
                <w:rFonts w:eastAsia="Times New Roman"/>
                <w:sz w:val="24"/>
                <w:szCs w:val="24"/>
              </w:rPr>
              <w:t xml:space="preserve">Тарасова В. А., </w:t>
            </w:r>
          </w:p>
          <w:p w:rsidR="007801DF" w:rsidRPr="00E70994" w:rsidRDefault="007801DF" w:rsidP="0078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7801DF">
              <w:rPr>
                <w:rFonts w:eastAsia="Times New Roman"/>
                <w:sz w:val="24"/>
                <w:szCs w:val="24"/>
              </w:rPr>
              <w:t>ст. викладач, доктор філософії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14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11.04.2025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Комплексні підходи до охорони праці та безпеки життєдіяльності в особливий період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Панасенко А.В., викладач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15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14.04.2025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Освітня </w:t>
            </w:r>
            <w:proofErr w:type="spellStart"/>
            <w:r w:rsidRPr="00E70994">
              <w:rPr>
                <w:sz w:val="24"/>
                <w:szCs w:val="24"/>
              </w:rPr>
              <w:t>кінезіологія</w:t>
            </w:r>
            <w:proofErr w:type="spellEnd"/>
            <w:r w:rsidRPr="00E70994">
              <w:rPr>
                <w:sz w:val="24"/>
                <w:szCs w:val="24"/>
              </w:rPr>
              <w:t xml:space="preserve"> для малят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Заліська</w:t>
            </w:r>
            <w:proofErr w:type="spellEnd"/>
            <w:r w:rsidRPr="00E70994">
              <w:rPr>
                <w:sz w:val="24"/>
                <w:szCs w:val="24"/>
              </w:rPr>
              <w:t xml:space="preserve"> О. М., </w:t>
            </w:r>
          </w:p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16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14.04.2025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Превентивне виховання. Вплив психологічного стану батьків на розвиток дитини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Бандура В.В., викладач</w:t>
            </w:r>
          </w:p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17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Забезпечення здобуття освіти дітьми раннього віку державною мовою 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Сосниька</w:t>
            </w:r>
            <w:proofErr w:type="spellEnd"/>
            <w:r w:rsidRPr="00E70994">
              <w:rPr>
                <w:sz w:val="24"/>
                <w:szCs w:val="24"/>
              </w:rPr>
              <w:t xml:space="preserve"> Н.П.,  </w:t>
            </w:r>
          </w:p>
          <w:p w:rsidR="007801DF" w:rsidRPr="00E70994" w:rsidRDefault="007801DF" w:rsidP="007801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Основи андрагогіки: практичні аспекти в</w:t>
            </w:r>
          </w:p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34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роботі вихователя групи раннього віку ЗДО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Тарасова В. А., </w:t>
            </w:r>
          </w:p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E70994">
              <w:rPr>
                <w:sz w:val="24"/>
                <w:szCs w:val="24"/>
              </w:rPr>
              <w:t>викладач, доктор філософії</w:t>
            </w:r>
          </w:p>
        </w:tc>
      </w:tr>
      <w:tr w:rsidR="007801DF" w:rsidRPr="00E70994" w:rsidTr="006C7EAF">
        <w:tc>
          <w:tcPr>
            <w:tcW w:w="714" w:type="dxa"/>
          </w:tcPr>
          <w:p w:rsidR="007801DF" w:rsidRPr="00E70994" w:rsidRDefault="007801DF" w:rsidP="007801DF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19</w:t>
            </w:r>
          </w:p>
        </w:tc>
        <w:tc>
          <w:tcPr>
            <w:tcW w:w="1549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16.04.2025</w:t>
            </w: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7801DF" w:rsidRPr="00E70994" w:rsidRDefault="007801DF" w:rsidP="007801DF">
            <w:pPr>
              <w:shd w:val="clear" w:color="auto" w:fill="FFFCFA"/>
              <w:ind w:hanging="2"/>
              <w:jc w:val="left"/>
              <w:rPr>
                <w:b/>
                <w:bCs/>
                <w:kern w:val="36"/>
                <w:sz w:val="24"/>
                <w:szCs w:val="24"/>
                <w:lang w:val="ru-RU"/>
              </w:rPr>
            </w:pPr>
            <w:r w:rsidRPr="00E70994">
              <w:rPr>
                <w:kern w:val="36"/>
                <w:sz w:val="24"/>
                <w:szCs w:val="24"/>
                <w:lang w:val="ru-RU"/>
              </w:rPr>
              <w:t xml:space="preserve">Як </w:t>
            </w:r>
            <w:proofErr w:type="spellStart"/>
            <w:r w:rsidRPr="00E70994">
              <w:rPr>
                <w:kern w:val="36"/>
                <w:sz w:val="24"/>
                <w:szCs w:val="24"/>
                <w:lang w:val="ru-RU"/>
              </w:rPr>
              <w:t>заохочувати</w:t>
            </w:r>
            <w:proofErr w:type="spellEnd"/>
            <w:r w:rsidRPr="00E70994">
              <w:rPr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994">
              <w:rPr>
                <w:kern w:val="36"/>
                <w:sz w:val="24"/>
                <w:szCs w:val="24"/>
                <w:lang w:val="ru-RU"/>
              </w:rPr>
              <w:t>дітей</w:t>
            </w:r>
            <w:proofErr w:type="spellEnd"/>
            <w:r w:rsidRPr="00E70994">
              <w:rPr>
                <w:kern w:val="36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E70994">
              <w:rPr>
                <w:kern w:val="36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E70994">
              <w:rPr>
                <w:kern w:val="36"/>
                <w:sz w:val="24"/>
                <w:szCs w:val="24"/>
                <w:lang w:val="ru-RU"/>
              </w:rPr>
              <w:t xml:space="preserve"> з природою</w:t>
            </w:r>
          </w:p>
          <w:p w:rsidR="007801DF" w:rsidRPr="00E70994" w:rsidRDefault="007801DF" w:rsidP="007801DF">
            <w:pPr>
              <w:shd w:val="clear" w:color="auto" w:fill="FFFFFF"/>
              <w:ind w:left="-57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7801DF" w:rsidRPr="00E70994" w:rsidRDefault="007801DF" w:rsidP="007801DF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7801DF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Коваль О.А.,</w:t>
            </w:r>
          </w:p>
          <w:p w:rsidR="007801DF" w:rsidRPr="00E70994" w:rsidRDefault="007801DF" w:rsidP="007801DF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E70994">
              <w:rPr>
                <w:sz w:val="24"/>
                <w:szCs w:val="24"/>
              </w:rPr>
              <w:t>викладач</w:t>
            </w:r>
          </w:p>
        </w:tc>
      </w:tr>
      <w:tr w:rsidR="00F526E7" w:rsidRPr="00E70994" w:rsidTr="006C7EAF"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20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70994">
              <w:rPr>
                <w:sz w:val="24"/>
                <w:szCs w:val="24"/>
              </w:rPr>
              <w:t>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1260"/>
              </w:tabs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Самовідновлення як шлях до збереження ментального здоров'я педагога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Заліська</w:t>
            </w:r>
            <w:proofErr w:type="spellEnd"/>
            <w:r w:rsidRPr="00E70994">
              <w:rPr>
                <w:sz w:val="24"/>
                <w:szCs w:val="24"/>
              </w:rPr>
              <w:t xml:space="preserve"> О. М., </w:t>
            </w:r>
          </w:p>
          <w:p w:rsidR="00F526E7" w:rsidRPr="00E70994" w:rsidRDefault="00F526E7" w:rsidP="00F526E7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F526E7" w:rsidRPr="00E70994" w:rsidTr="006C7EAF">
        <w:tc>
          <w:tcPr>
            <w:tcW w:w="714" w:type="dxa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21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ind w:hanging="2"/>
              <w:rPr>
                <w:sz w:val="24"/>
                <w:szCs w:val="24"/>
                <w:lang w:val="ru-RU"/>
              </w:rPr>
            </w:pPr>
            <w:r w:rsidRPr="00E70994">
              <w:rPr>
                <w:sz w:val="24"/>
                <w:szCs w:val="24"/>
              </w:rPr>
              <w:t>Соціально-емоційний розвиток дітей раннього віку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44"/>
              <w:jc w:val="left"/>
              <w:rPr>
                <w:rFonts w:eastAsia="Times New Roman"/>
                <w:sz w:val="24"/>
                <w:szCs w:val="24"/>
              </w:rPr>
            </w:pPr>
            <w:r w:rsidRPr="00E70994">
              <w:rPr>
                <w:rFonts w:eastAsia="Times New Roman"/>
                <w:sz w:val="24"/>
                <w:szCs w:val="24"/>
              </w:rPr>
              <w:t xml:space="preserve">Коваль О. А., </w:t>
            </w:r>
          </w:p>
          <w:p w:rsidR="00F526E7" w:rsidRPr="00E70994" w:rsidRDefault="00F526E7" w:rsidP="00F52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2" w:hanging="42"/>
              <w:jc w:val="left"/>
              <w:rPr>
                <w:sz w:val="24"/>
                <w:szCs w:val="24"/>
              </w:rPr>
            </w:pPr>
            <w:r w:rsidRPr="00E70994">
              <w:rPr>
                <w:rFonts w:eastAsia="Times New Roman"/>
                <w:sz w:val="24"/>
                <w:szCs w:val="24"/>
              </w:rPr>
              <w:t>ст. викладач</w:t>
            </w:r>
          </w:p>
        </w:tc>
      </w:tr>
      <w:tr w:rsidR="00F526E7" w:rsidRPr="00E70994" w:rsidTr="006C7EAF"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22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17.00– 18.30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Запобігання та протидія проявам домашнього насильства над дитиною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Носенко В.В., викладач</w:t>
            </w:r>
          </w:p>
        </w:tc>
      </w:tr>
      <w:tr w:rsidR="00F526E7" w:rsidRPr="00E70994" w:rsidTr="006C7EAF"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23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70994">
              <w:rPr>
                <w:sz w:val="24"/>
                <w:szCs w:val="24"/>
              </w:rPr>
              <w:t>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15.15- 16.45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Гра та іграшка в житті дитини раннього віку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Коченгіна</w:t>
            </w:r>
            <w:proofErr w:type="spellEnd"/>
            <w:r w:rsidRPr="00E70994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E70994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F526E7" w:rsidRPr="00E70994" w:rsidTr="006C7EAF">
        <w:tc>
          <w:tcPr>
            <w:tcW w:w="714" w:type="dxa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24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21.04.2025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Академічна доброчесність у роботі</w:t>
            </w:r>
          </w:p>
          <w:p w:rsidR="00F526E7" w:rsidRPr="00E70994" w:rsidRDefault="00F526E7" w:rsidP="00F526E7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вихователя </w:t>
            </w:r>
            <w:r w:rsidRPr="00E70994">
              <w:t xml:space="preserve"> </w:t>
            </w:r>
            <w:r w:rsidRPr="00E70994">
              <w:rPr>
                <w:sz w:val="24"/>
                <w:szCs w:val="24"/>
              </w:rPr>
              <w:t>групи раннього віку ЗДО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Тарасова В. А., </w:t>
            </w:r>
          </w:p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E70994">
              <w:rPr>
                <w:sz w:val="24"/>
                <w:szCs w:val="24"/>
              </w:rPr>
              <w:t>викладач, доктор філософії</w:t>
            </w:r>
          </w:p>
        </w:tc>
      </w:tr>
      <w:tr w:rsidR="00F526E7" w:rsidRPr="00E70994" w:rsidTr="006C7EAF">
        <w:trPr>
          <w:trHeight w:val="546"/>
        </w:trPr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25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21.04.2025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15.15-16.45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ind w:hanging="2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Спілкування в родині</w:t>
            </w:r>
          </w:p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Сосницька</w:t>
            </w:r>
            <w:proofErr w:type="spellEnd"/>
            <w:r w:rsidRPr="00E70994">
              <w:rPr>
                <w:sz w:val="24"/>
                <w:szCs w:val="24"/>
              </w:rPr>
              <w:t xml:space="preserve"> Н.П., </w:t>
            </w:r>
          </w:p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F526E7" w:rsidRPr="00E70994" w:rsidTr="006C7EAF">
        <w:trPr>
          <w:trHeight w:val="546"/>
        </w:trPr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26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22.04.2025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widowControl w:val="0"/>
              <w:shd w:val="clear" w:color="auto" w:fill="FFFFFF"/>
              <w:tabs>
                <w:tab w:val="left" w:pos="426"/>
              </w:tabs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13.30– 15.00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Вплив </w:t>
            </w:r>
            <w:proofErr w:type="spellStart"/>
            <w:r w:rsidRPr="00E70994">
              <w:rPr>
                <w:sz w:val="24"/>
                <w:szCs w:val="24"/>
              </w:rPr>
              <w:t>медіапродукції</w:t>
            </w:r>
            <w:proofErr w:type="spellEnd"/>
            <w:r w:rsidRPr="00E70994">
              <w:rPr>
                <w:sz w:val="24"/>
                <w:szCs w:val="24"/>
              </w:rPr>
              <w:t xml:space="preserve"> та цифрових технологій на становлення особистості дитини раннього віку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Коченгіна</w:t>
            </w:r>
            <w:proofErr w:type="spellEnd"/>
            <w:r w:rsidRPr="00E70994">
              <w:rPr>
                <w:sz w:val="24"/>
                <w:szCs w:val="24"/>
              </w:rPr>
              <w:t xml:space="preserve"> М. В., завідувач кафедри, </w:t>
            </w:r>
            <w:proofErr w:type="spellStart"/>
            <w:r w:rsidRPr="00E70994">
              <w:rPr>
                <w:sz w:val="24"/>
                <w:szCs w:val="24"/>
              </w:rPr>
              <w:t>к.пед.н</w:t>
            </w:r>
            <w:proofErr w:type="spellEnd"/>
          </w:p>
        </w:tc>
      </w:tr>
      <w:tr w:rsidR="00F526E7" w:rsidRPr="00E70994" w:rsidTr="006C7EAF">
        <w:trPr>
          <w:trHeight w:val="546"/>
        </w:trPr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27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22.04.2025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15.15-16.45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Заняття для дітей раннього віку в сучасних умовах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Жданова</w:t>
            </w:r>
            <w:proofErr w:type="spellEnd"/>
            <w:r w:rsidRPr="00E70994">
              <w:rPr>
                <w:sz w:val="24"/>
                <w:szCs w:val="24"/>
              </w:rPr>
              <w:t xml:space="preserve"> С. О., викладач</w:t>
            </w:r>
          </w:p>
        </w:tc>
      </w:tr>
      <w:tr w:rsidR="00F526E7" w:rsidRPr="00E70994" w:rsidTr="006C7EAF">
        <w:trPr>
          <w:trHeight w:val="546"/>
        </w:trPr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28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23.04.2025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17.00-18.30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Цифровізація</w:t>
            </w:r>
            <w:proofErr w:type="spellEnd"/>
            <w:r w:rsidRPr="00E70994">
              <w:rPr>
                <w:sz w:val="24"/>
                <w:szCs w:val="24"/>
              </w:rPr>
              <w:t xml:space="preserve">  дошкільної освіти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Папернова Т.В.,</w:t>
            </w:r>
          </w:p>
          <w:p w:rsidR="00F526E7" w:rsidRPr="00E70994" w:rsidRDefault="00F526E7" w:rsidP="00F526E7">
            <w:pPr>
              <w:shd w:val="clear" w:color="auto" w:fill="FFFFFF"/>
              <w:ind w:left="-57" w:hanging="2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 xml:space="preserve"> ст. викладач</w:t>
            </w:r>
          </w:p>
        </w:tc>
      </w:tr>
      <w:tr w:rsidR="00F526E7" w:rsidRPr="00E70994" w:rsidTr="006C7EAF">
        <w:trPr>
          <w:trHeight w:val="546"/>
        </w:trPr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29</w:t>
            </w:r>
          </w:p>
        </w:tc>
        <w:tc>
          <w:tcPr>
            <w:tcW w:w="1549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24.04.2025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13.30-15.00</w:t>
            </w:r>
          </w:p>
        </w:tc>
        <w:tc>
          <w:tcPr>
            <w:tcW w:w="4395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Сенсорний розвиток у корекційній роботі з дітьми з особливими освітніми потребами</w:t>
            </w:r>
          </w:p>
        </w:tc>
        <w:tc>
          <w:tcPr>
            <w:tcW w:w="850" w:type="dxa"/>
            <w:shd w:val="clear" w:color="auto" w:fill="FFFFFF"/>
          </w:tcPr>
          <w:p w:rsidR="00F526E7" w:rsidRPr="00E70994" w:rsidRDefault="00F526E7" w:rsidP="00F526E7">
            <w:pPr>
              <w:jc w:val="center"/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shd w:val="clear" w:color="auto" w:fill="FFFFFF"/>
              <w:ind w:left="-57"/>
              <w:jc w:val="left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Заліська</w:t>
            </w:r>
            <w:proofErr w:type="spellEnd"/>
            <w:r w:rsidRPr="00E70994">
              <w:rPr>
                <w:sz w:val="24"/>
                <w:szCs w:val="24"/>
              </w:rPr>
              <w:t xml:space="preserve"> О. М., </w:t>
            </w:r>
          </w:p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F526E7" w:rsidRPr="00E70994" w:rsidTr="006C7EAF">
        <w:trPr>
          <w:trHeight w:val="546"/>
        </w:trPr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2"/>
                <w:szCs w:val="22"/>
              </w:rPr>
            </w:pPr>
            <w:r w:rsidRPr="00E70994">
              <w:rPr>
                <w:sz w:val="22"/>
                <w:szCs w:val="22"/>
              </w:rPr>
              <w:t>30</w:t>
            </w:r>
          </w:p>
        </w:tc>
        <w:tc>
          <w:tcPr>
            <w:tcW w:w="1549" w:type="dxa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24.03.2025</w:t>
            </w:r>
          </w:p>
        </w:tc>
        <w:tc>
          <w:tcPr>
            <w:tcW w:w="850" w:type="dxa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 w:hanging="2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15.15-16.45</w:t>
            </w:r>
          </w:p>
        </w:tc>
        <w:tc>
          <w:tcPr>
            <w:tcW w:w="4395" w:type="dxa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Обмін досвідом роботи. Підсумкове тестування</w:t>
            </w:r>
          </w:p>
          <w:p w:rsidR="00F526E7" w:rsidRPr="00E70994" w:rsidRDefault="00F526E7" w:rsidP="00F526E7">
            <w:pPr>
              <w:shd w:val="clear" w:color="auto" w:fill="FFFFFF"/>
              <w:ind w:left="-57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F526E7" w:rsidRPr="00E70994" w:rsidRDefault="00F526E7" w:rsidP="00F526E7">
            <w:pPr>
              <w:tabs>
                <w:tab w:val="left" w:pos="426"/>
              </w:tabs>
              <w:ind w:hanging="2"/>
              <w:rPr>
                <w:sz w:val="24"/>
                <w:szCs w:val="24"/>
              </w:rPr>
            </w:pPr>
            <w:proofErr w:type="spellStart"/>
            <w:r w:rsidRPr="00E70994">
              <w:rPr>
                <w:sz w:val="24"/>
                <w:szCs w:val="24"/>
              </w:rPr>
              <w:t>Сосницька</w:t>
            </w:r>
            <w:proofErr w:type="spellEnd"/>
            <w:r w:rsidRPr="00E70994">
              <w:rPr>
                <w:sz w:val="24"/>
                <w:szCs w:val="24"/>
              </w:rPr>
              <w:t xml:space="preserve"> Н.П., </w:t>
            </w:r>
          </w:p>
          <w:p w:rsidR="00F526E7" w:rsidRPr="00E70994" w:rsidRDefault="00F526E7" w:rsidP="00F526E7">
            <w:pPr>
              <w:shd w:val="clear" w:color="auto" w:fill="FFFFFF"/>
              <w:tabs>
                <w:tab w:val="left" w:pos="426"/>
              </w:tabs>
              <w:ind w:left="-57"/>
              <w:jc w:val="left"/>
              <w:rPr>
                <w:sz w:val="24"/>
                <w:szCs w:val="24"/>
              </w:rPr>
            </w:pPr>
            <w:r w:rsidRPr="00E70994">
              <w:rPr>
                <w:sz w:val="24"/>
                <w:szCs w:val="24"/>
              </w:rPr>
              <w:t>ст. викладач</w:t>
            </w:r>
          </w:p>
        </w:tc>
      </w:tr>
      <w:tr w:rsidR="00F526E7" w:rsidRPr="00E70994" w:rsidTr="006C7EAF">
        <w:tc>
          <w:tcPr>
            <w:tcW w:w="714" w:type="dxa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9" w:type="dxa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/>
              <w:jc w:val="center"/>
              <w:rPr>
                <w:b/>
                <w:sz w:val="22"/>
                <w:szCs w:val="22"/>
              </w:rPr>
            </w:pPr>
            <w:r w:rsidRPr="00E70994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F526E7" w:rsidRPr="00E70994" w:rsidRDefault="00F526E7" w:rsidP="00F526E7">
            <w:pPr>
              <w:shd w:val="clear" w:color="auto" w:fill="FFFFFF"/>
              <w:ind w:left="-57"/>
              <w:jc w:val="left"/>
              <w:rPr>
                <w:sz w:val="22"/>
                <w:szCs w:val="22"/>
              </w:rPr>
            </w:pPr>
          </w:p>
        </w:tc>
      </w:tr>
    </w:tbl>
    <w:p w:rsidR="00B06EF7" w:rsidRPr="00E70994" w:rsidRDefault="00B06EF7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</w:p>
    <w:p w:rsidR="00B06EF7" w:rsidRPr="00FB2B3A" w:rsidRDefault="007C1735">
      <w:pPr>
        <w:shd w:val="clear" w:color="auto" w:fill="FFFFFF"/>
        <w:spacing w:line="312" w:lineRule="auto"/>
        <w:ind w:firstLine="1843"/>
        <w:rPr>
          <w:b/>
          <w:sz w:val="22"/>
          <w:szCs w:val="22"/>
        </w:rPr>
      </w:pPr>
      <w:r w:rsidRPr="00E70994">
        <w:rPr>
          <w:b/>
          <w:sz w:val="22"/>
          <w:szCs w:val="22"/>
        </w:rPr>
        <w:t>Куратор групи</w:t>
      </w:r>
      <w:r w:rsidRPr="00E70994">
        <w:rPr>
          <w:b/>
          <w:sz w:val="22"/>
          <w:szCs w:val="22"/>
        </w:rPr>
        <w:tab/>
      </w:r>
      <w:r w:rsidRPr="00E70994">
        <w:rPr>
          <w:b/>
          <w:sz w:val="22"/>
          <w:szCs w:val="22"/>
        </w:rPr>
        <w:tab/>
      </w:r>
      <w:r w:rsidRPr="00E70994">
        <w:rPr>
          <w:b/>
          <w:sz w:val="22"/>
          <w:szCs w:val="22"/>
        </w:rPr>
        <w:tab/>
      </w:r>
      <w:r w:rsidRPr="00E70994">
        <w:rPr>
          <w:b/>
          <w:sz w:val="22"/>
          <w:szCs w:val="22"/>
        </w:rPr>
        <w:tab/>
      </w:r>
      <w:r w:rsidRPr="00E70994">
        <w:rPr>
          <w:b/>
          <w:sz w:val="22"/>
          <w:szCs w:val="22"/>
        </w:rPr>
        <w:tab/>
      </w:r>
      <w:r w:rsidR="00FB2B3A">
        <w:rPr>
          <w:b/>
          <w:sz w:val="22"/>
          <w:szCs w:val="22"/>
        </w:rPr>
        <w:t>Надія СОСНИЦЬКА</w:t>
      </w:r>
    </w:p>
    <w:p w:rsidR="00B06EF7" w:rsidRPr="00E70994" w:rsidRDefault="00B06EF7">
      <w:pPr>
        <w:shd w:val="clear" w:color="auto" w:fill="FFFFFF"/>
        <w:ind w:firstLine="708"/>
        <w:rPr>
          <w:b/>
          <w:sz w:val="24"/>
          <w:szCs w:val="24"/>
        </w:rPr>
      </w:pPr>
    </w:p>
    <w:p w:rsidR="00B06EF7" w:rsidRPr="00E70994" w:rsidRDefault="007C1735">
      <w:pPr>
        <w:shd w:val="clear" w:color="auto" w:fill="FFFFFF"/>
        <w:jc w:val="center"/>
        <w:rPr>
          <w:b/>
          <w:sz w:val="24"/>
          <w:szCs w:val="24"/>
        </w:rPr>
      </w:pPr>
      <w:r w:rsidRPr="00E70994">
        <w:rPr>
          <w:b/>
          <w:sz w:val="24"/>
          <w:szCs w:val="24"/>
        </w:rPr>
        <w:t>Відомості про викладачів</w:t>
      </w:r>
    </w:p>
    <w:p w:rsidR="00C756A7" w:rsidRPr="00E70994" w:rsidRDefault="00C756A7" w:rsidP="00FA4E6F">
      <w:pPr>
        <w:shd w:val="clear" w:color="auto" w:fill="FFFFFF"/>
        <w:ind w:firstLine="567"/>
        <w:rPr>
          <w:b/>
          <w:sz w:val="22"/>
          <w:szCs w:val="22"/>
        </w:rPr>
      </w:pPr>
      <w:r w:rsidRPr="00E70994">
        <w:rPr>
          <w:b/>
          <w:sz w:val="22"/>
          <w:szCs w:val="22"/>
          <w:shd w:val="clear" w:color="auto" w:fill="FFFFFF"/>
        </w:rPr>
        <w:t xml:space="preserve">Бандура </w:t>
      </w:r>
      <w:proofErr w:type="spellStart"/>
      <w:r w:rsidRPr="00E70994">
        <w:rPr>
          <w:b/>
          <w:sz w:val="22"/>
          <w:szCs w:val="22"/>
          <w:shd w:val="clear" w:color="auto" w:fill="FFFFFF"/>
        </w:rPr>
        <w:t>Вячеслав</w:t>
      </w:r>
      <w:proofErr w:type="spellEnd"/>
      <w:r w:rsidRPr="00E70994">
        <w:rPr>
          <w:b/>
          <w:sz w:val="22"/>
          <w:szCs w:val="22"/>
          <w:shd w:val="clear" w:color="auto" w:fill="FFFFFF"/>
        </w:rPr>
        <w:t xml:space="preserve"> Валерійович,</w:t>
      </w:r>
      <w:r w:rsidRPr="00E70994">
        <w:rPr>
          <w:sz w:val="22"/>
          <w:szCs w:val="22"/>
          <w:shd w:val="clear" w:color="auto" w:fill="FFFFFF"/>
        </w:rPr>
        <w:t xml:space="preserve"> викладач кафедри методики дошкільної та початкової освіти; магістр педагогіки вищої школи, методист Центру практичної психології, соціальної роботи та здорового способу життя, тренер з питань інклюзивної освіти, тренер-педагог НУШ.</w:t>
      </w:r>
      <w:r w:rsidRPr="00E70994">
        <w:rPr>
          <w:b/>
          <w:sz w:val="22"/>
          <w:szCs w:val="22"/>
        </w:rPr>
        <w:t xml:space="preserve"> 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E70994">
        <w:rPr>
          <w:b/>
          <w:sz w:val="22"/>
          <w:szCs w:val="22"/>
        </w:rPr>
        <w:t>Большукіна</w:t>
      </w:r>
      <w:proofErr w:type="spellEnd"/>
      <w:r w:rsidRPr="00E70994">
        <w:rPr>
          <w:b/>
          <w:sz w:val="22"/>
          <w:szCs w:val="22"/>
        </w:rPr>
        <w:t xml:space="preserve"> Аліна </w:t>
      </w:r>
      <w:proofErr w:type="spellStart"/>
      <w:r w:rsidRPr="00E70994">
        <w:rPr>
          <w:b/>
          <w:sz w:val="22"/>
          <w:szCs w:val="22"/>
        </w:rPr>
        <w:t>Вячеславівна</w:t>
      </w:r>
      <w:proofErr w:type="spellEnd"/>
      <w:r w:rsidRPr="00E70994">
        <w:rPr>
          <w:b/>
          <w:sz w:val="22"/>
          <w:szCs w:val="22"/>
        </w:rPr>
        <w:t>,</w:t>
      </w:r>
      <w:r w:rsidRPr="00E70994">
        <w:rPr>
          <w:sz w:val="22"/>
          <w:szCs w:val="22"/>
        </w:rPr>
        <w:t xml:space="preserve"> доцент кафедри методики дошкільної та початкової освіти, кандидат педагогічних наук, завідувач Центру інноваційного розвитку освіти, тренер-педагог НУШ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E70994">
        <w:rPr>
          <w:b/>
          <w:sz w:val="22"/>
          <w:szCs w:val="22"/>
        </w:rPr>
        <w:t>Жданова</w:t>
      </w:r>
      <w:proofErr w:type="spellEnd"/>
      <w:r w:rsidRPr="00E70994">
        <w:rPr>
          <w:b/>
          <w:sz w:val="22"/>
          <w:szCs w:val="22"/>
        </w:rPr>
        <w:t xml:space="preserve"> Світлана Олександрівна</w:t>
      </w:r>
      <w:r w:rsidRPr="00E70994">
        <w:rPr>
          <w:sz w:val="22"/>
          <w:szCs w:val="22"/>
        </w:rPr>
        <w:t>, викладач кафедри методики дошкільної та початкової освіти, магістр педагогіки вищої школи, магістр управління навчальним закладом.</w:t>
      </w:r>
    </w:p>
    <w:p w:rsidR="00C642EE" w:rsidRPr="00E70994" w:rsidRDefault="00C642EE" w:rsidP="00FA4E6F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E70994">
        <w:rPr>
          <w:b/>
          <w:sz w:val="22"/>
          <w:szCs w:val="22"/>
          <w:shd w:val="clear" w:color="auto" w:fill="FFFFFF"/>
        </w:rPr>
        <w:t>Жеребкіна</w:t>
      </w:r>
      <w:proofErr w:type="spellEnd"/>
      <w:r w:rsidRPr="00E70994">
        <w:rPr>
          <w:b/>
          <w:sz w:val="22"/>
          <w:szCs w:val="22"/>
          <w:shd w:val="clear" w:color="auto" w:fill="FFFFFF"/>
        </w:rPr>
        <w:t xml:space="preserve"> Зоя Геннадіївна,</w:t>
      </w:r>
      <w:r w:rsidRPr="00E70994">
        <w:rPr>
          <w:sz w:val="22"/>
          <w:szCs w:val="22"/>
          <w:shd w:val="clear" w:color="auto" w:fill="FFFFFF"/>
        </w:rPr>
        <w:t xml:space="preserve"> викладач кафедри соціально-гуманітарної освіти,  завідувач бібліотеки, магістр педагогіки вищої школи, тренер-педагог НУШ.</w:t>
      </w:r>
    </w:p>
    <w:p w:rsidR="00B06EF7" w:rsidRPr="00E70994" w:rsidRDefault="00C642EE" w:rsidP="00FA4E6F">
      <w:pPr>
        <w:shd w:val="clear" w:color="auto" w:fill="FFFFFF"/>
        <w:ind w:firstLine="567"/>
        <w:rPr>
          <w:sz w:val="22"/>
          <w:szCs w:val="22"/>
        </w:rPr>
      </w:pPr>
      <w:r w:rsidRPr="00E70994">
        <w:rPr>
          <w:b/>
          <w:sz w:val="22"/>
          <w:szCs w:val="22"/>
        </w:rPr>
        <w:t xml:space="preserve"> </w:t>
      </w:r>
      <w:proofErr w:type="spellStart"/>
      <w:r w:rsidR="007C1735" w:rsidRPr="00E70994">
        <w:rPr>
          <w:b/>
          <w:sz w:val="22"/>
          <w:szCs w:val="22"/>
        </w:rPr>
        <w:t>Заліська</w:t>
      </w:r>
      <w:proofErr w:type="spellEnd"/>
      <w:r w:rsidR="007C1735" w:rsidRPr="00E70994">
        <w:rPr>
          <w:b/>
          <w:sz w:val="22"/>
          <w:szCs w:val="22"/>
        </w:rPr>
        <w:t xml:space="preserve"> Оксана Миколаївна</w:t>
      </w:r>
      <w:r w:rsidR="007C1735" w:rsidRPr="00E70994">
        <w:rPr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тренер-педагог для здійснення </w:t>
      </w:r>
      <w:proofErr w:type="spellStart"/>
      <w:r w:rsidR="007C1735" w:rsidRPr="00E70994">
        <w:rPr>
          <w:sz w:val="22"/>
          <w:szCs w:val="22"/>
        </w:rPr>
        <w:t>супервізії</w:t>
      </w:r>
      <w:proofErr w:type="spellEnd"/>
      <w:r w:rsidR="007C1735" w:rsidRPr="00E70994">
        <w:rPr>
          <w:sz w:val="22"/>
          <w:szCs w:val="22"/>
        </w:rPr>
        <w:t>, тренер з інклюзивної освіти, тренер за програмою «Психолого-педагогічна  підтримка  дітей, батьків та  педагогів  в  умовах  надзвичайних ситуацій».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r w:rsidRPr="00E70994">
        <w:rPr>
          <w:b/>
          <w:sz w:val="22"/>
          <w:szCs w:val="22"/>
        </w:rPr>
        <w:t>Капустіна Наталія Олександрівна</w:t>
      </w:r>
      <w:r w:rsidRPr="00E70994">
        <w:rPr>
          <w:sz w:val="22"/>
          <w:szCs w:val="22"/>
        </w:rPr>
        <w:t xml:space="preserve">, викладач кафедри методики дошкільної та початкової освіти; методист Центру громадянського виховання; магістр педагогіки вищої школи; регіональний тренер з підготовки тренерів для навчання вихователів ЗДО за «Програмно-методичним комплектом «Впевнений старт»; тренер-експерт для методичного супроводу закладів дошкільної освіти, які впроваджують програму та навчально-методичний комплект «Впевнений старт»; тренер тренерів для роботи за системою «Система освіти і піклування за дітей раннього та дошкільного віку </w:t>
      </w:r>
      <w:proofErr w:type="spellStart"/>
      <w:r w:rsidRPr="00E70994">
        <w:rPr>
          <w:sz w:val="22"/>
          <w:szCs w:val="22"/>
        </w:rPr>
        <w:t>Mr</w:t>
      </w:r>
      <w:proofErr w:type="spellEnd"/>
      <w:r w:rsidRPr="00E70994">
        <w:rPr>
          <w:sz w:val="22"/>
          <w:szCs w:val="22"/>
        </w:rPr>
        <w:t xml:space="preserve">. </w:t>
      </w:r>
      <w:proofErr w:type="spellStart"/>
      <w:r w:rsidRPr="00E70994">
        <w:rPr>
          <w:sz w:val="22"/>
          <w:szCs w:val="22"/>
        </w:rPr>
        <w:t>Leader</w:t>
      </w:r>
      <w:proofErr w:type="spellEnd"/>
      <w:r w:rsidRPr="00E70994">
        <w:rPr>
          <w:sz w:val="22"/>
          <w:szCs w:val="22"/>
        </w:rPr>
        <w:t xml:space="preserve"> </w:t>
      </w:r>
      <w:proofErr w:type="spellStart"/>
      <w:r w:rsidRPr="00E70994">
        <w:rPr>
          <w:sz w:val="22"/>
          <w:szCs w:val="22"/>
        </w:rPr>
        <w:t>Education</w:t>
      </w:r>
      <w:proofErr w:type="spellEnd"/>
      <w:r w:rsidRPr="00E70994">
        <w:rPr>
          <w:sz w:val="22"/>
          <w:szCs w:val="22"/>
        </w:rPr>
        <w:t xml:space="preserve"> &amp;</w:t>
      </w:r>
      <w:proofErr w:type="spellStart"/>
      <w:r w:rsidRPr="00E70994">
        <w:rPr>
          <w:sz w:val="22"/>
          <w:szCs w:val="22"/>
        </w:rPr>
        <w:t>amp</w:t>
      </w:r>
      <w:proofErr w:type="spellEnd"/>
      <w:r w:rsidRPr="00E70994">
        <w:rPr>
          <w:sz w:val="22"/>
          <w:szCs w:val="22"/>
        </w:rPr>
        <w:t xml:space="preserve">; </w:t>
      </w:r>
      <w:proofErr w:type="spellStart"/>
      <w:r w:rsidRPr="00E70994">
        <w:rPr>
          <w:sz w:val="22"/>
          <w:szCs w:val="22"/>
        </w:rPr>
        <w:t>Care</w:t>
      </w:r>
      <w:proofErr w:type="spellEnd"/>
      <w:r w:rsidRPr="00E70994">
        <w:rPr>
          <w:sz w:val="22"/>
          <w:szCs w:val="22"/>
        </w:rPr>
        <w:t>», регіональний тренер експерт із питань науково-методичного супроводу забезпечення якості освіти у закладах освіти.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r w:rsidRPr="00E70994">
        <w:rPr>
          <w:b/>
          <w:sz w:val="22"/>
          <w:szCs w:val="22"/>
        </w:rPr>
        <w:lastRenderedPageBreak/>
        <w:t xml:space="preserve">Коваль Олена </w:t>
      </w:r>
      <w:proofErr w:type="spellStart"/>
      <w:r w:rsidRPr="00E70994">
        <w:rPr>
          <w:b/>
          <w:sz w:val="22"/>
          <w:szCs w:val="22"/>
        </w:rPr>
        <w:t>Амер’янівна</w:t>
      </w:r>
      <w:proofErr w:type="spellEnd"/>
      <w:r w:rsidRPr="00E70994">
        <w:rPr>
          <w:sz w:val="22"/>
          <w:szCs w:val="22"/>
        </w:rPr>
        <w:t xml:space="preserve">, старший викладач кафедри методики дошкільної та початкової освіти, магістр педагогіки вищої школи, тренер-педагог НУШ, тренер </w:t>
      </w:r>
      <w:proofErr w:type="spellStart"/>
      <w:r w:rsidRPr="00E70994">
        <w:rPr>
          <w:sz w:val="22"/>
          <w:szCs w:val="22"/>
        </w:rPr>
        <w:t>The</w:t>
      </w:r>
      <w:proofErr w:type="spellEnd"/>
      <w:r w:rsidRPr="00E70994">
        <w:rPr>
          <w:sz w:val="22"/>
          <w:szCs w:val="22"/>
        </w:rPr>
        <w:t xml:space="preserve"> LEGO </w:t>
      </w:r>
      <w:proofErr w:type="spellStart"/>
      <w:r w:rsidRPr="00E70994">
        <w:rPr>
          <w:sz w:val="22"/>
          <w:szCs w:val="22"/>
        </w:rPr>
        <w:t>Foundation</w:t>
      </w:r>
      <w:proofErr w:type="spellEnd"/>
      <w:r w:rsidRPr="00E70994">
        <w:rPr>
          <w:sz w:val="22"/>
          <w:szCs w:val="22"/>
        </w:rPr>
        <w:t>, тренер за програмою «Психосоціальна підтримка вчителів і дітей в умовах війни».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E70994">
        <w:rPr>
          <w:b/>
          <w:sz w:val="22"/>
          <w:szCs w:val="22"/>
        </w:rPr>
        <w:t>Коченгіна</w:t>
      </w:r>
      <w:proofErr w:type="spellEnd"/>
      <w:r w:rsidRPr="00E70994">
        <w:rPr>
          <w:b/>
          <w:sz w:val="22"/>
          <w:szCs w:val="22"/>
        </w:rPr>
        <w:t xml:space="preserve"> Маріанна Вікторівна</w:t>
      </w:r>
      <w:r w:rsidRPr="00E70994">
        <w:rPr>
          <w:sz w:val="22"/>
          <w:szCs w:val="22"/>
        </w:rPr>
        <w:t>, завідувач кафедри методики дошкільної та початкової освіти, кандидат педагогічних наук, тренер-педагог НУШ, тренер-супервізор.</w:t>
      </w:r>
    </w:p>
    <w:p w:rsidR="00C756A7" w:rsidRPr="00E70994" w:rsidRDefault="00C756A7" w:rsidP="00FA4E6F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proofErr w:type="spellStart"/>
      <w:r w:rsidRPr="00E70994">
        <w:rPr>
          <w:b/>
          <w:sz w:val="22"/>
          <w:szCs w:val="22"/>
          <w:shd w:val="clear" w:color="auto" w:fill="FFFFFF"/>
        </w:rPr>
        <w:t>Малихіна</w:t>
      </w:r>
      <w:proofErr w:type="spellEnd"/>
      <w:r w:rsidRPr="00E70994">
        <w:rPr>
          <w:b/>
          <w:sz w:val="22"/>
          <w:szCs w:val="22"/>
          <w:shd w:val="clear" w:color="auto" w:fill="FFFFFF"/>
        </w:rPr>
        <w:t xml:space="preserve"> Олена Євгенівна,</w:t>
      </w:r>
      <w:r w:rsidRPr="00E70994">
        <w:rPr>
          <w:sz w:val="22"/>
          <w:szCs w:val="22"/>
          <w:shd w:val="clear" w:color="auto" w:fill="FFFFFF"/>
        </w:rPr>
        <w:t xml:space="preserve"> викладач кафедри методики дошкільної та початкової освіти, кандидат психологічних наук, доцент кафедри психологічної і педагогічної антропології ХНПУ імені Г.С. Сковороди.</w:t>
      </w:r>
    </w:p>
    <w:p w:rsidR="00FA4E6F" w:rsidRPr="00E70994" w:rsidRDefault="00FA4E6F" w:rsidP="00FA4E6F">
      <w:pPr>
        <w:ind w:firstLine="568"/>
        <w:rPr>
          <w:sz w:val="22"/>
          <w:szCs w:val="22"/>
        </w:rPr>
      </w:pPr>
      <w:r w:rsidRPr="00E70994">
        <w:rPr>
          <w:b/>
          <w:sz w:val="22"/>
          <w:szCs w:val="22"/>
        </w:rPr>
        <w:t>Носенко Володимир Вікторович,</w:t>
      </w:r>
      <w:r w:rsidRPr="00E70994">
        <w:rPr>
          <w:sz w:val="22"/>
          <w:szCs w:val="22"/>
        </w:rPr>
        <w:t xml:space="preserve"> викладач  кафедри виховання й розвитку особистості; практичний психолог КЗ «</w:t>
      </w:r>
      <w:proofErr w:type="spellStart"/>
      <w:r w:rsidRPr="00E70994">
        <w:rPr>
          <w:sz w:val="22"/>
          <w:szCs w:val="22"/>
        </w:rPr>
        <w:t>Бабаївський</w:t>
      </w:r>
      <w:proofErr w:type="spellEnd"/>
      <w:r w:rsidRPr="00E70994">
        <w:rPr>
          <w:sz w:val="22"/>
          <w:szCs w:val="22"/>
        </w:rPr>
        <w:t xml:space="preserve"> ліцей Височанської селищної ради Харківського району Харківської області», магістр   педагогіки вищої школи, тренер-педагог НУШ, обласний координатор  програми з протидії торгівлі людьми,  психолог-консультант, спеціаліст з методу  </w:t>
      </w:r>
      <w:proofErr w:type="spellStart"/>
      <w:r w:rsidRPr="00E70994">
        <w:rPr>
          <w:sz w:val="22"/>
          <w:szCs w:val="22"/>
        </w:rPr>
        <w:t>психодрами</w:t>
      </w:r>
      <w:proofErr w:type="spellEnd"/>
      <w:r w:rsidRPr="00E70994">
        <w:rPr>
          <w:sz w:val="22"/>
          <w:szCs w:val="22"/>
        </w:rPr>
        <w:t xml:space="preserve">, спікер  онлайн </w:t>
      </w:r>
      <w:proofErr w:type="spellStart"/>
      <w:r w:rsidRPr="00E70994">
        <w:rPr>
          <w:sz w:val="22"/>
          <w:szCs w:val="22"/>
        </w:rPr>
        <w:t>інтенсиву</w:t>
      </w:r>
      <w:proofErr w:type="spellEnd"/>
      <w:r w:rsidRPr="00E70994">
        <w:rPr>
          <w:sz w:val="22"/>
          <w:szCs w:val="22"/>
        </w:rPr>
        <w:t xml:space="preserve">  «Універсальний дизайн безпечного освітнього  середовища: стратегія розвитку».  </w:t>
      </w:r>
    </w:p>
    <w:p w:rsidR="00C756A7" w:rsidRPr="00E70994" w:rsidRDefault="00C756A7" w:rsidP="00FA4E6F">
      <w:pPr>
        <w:shd w:val="clear" w:color="auto" w:fill="FFFFFF"/>
        <w:ind w:firstLine="567"/>
        <w:rPr>
          <w:sz w:val="22"/>
          <w:szCs w:val="22"/>
          <w:shd w:val="clear" w:color="auto" w:fill="FFFFFF"/>
        </w:rPr>
      </w:pPr>
      <w:r w:rsidRPr="00E70994">
        <w:rPr>
          <w:b/>
          <w:sz w:val="22"/>
          <w:szCs w:val="22"/>
          <w:shd w:val="clear" w:color="auto" w:fill="FFFFFF"/>
        </w:rPr>
        <w:t>Панасенко Андрій Васильович,</w:t>
      </w:r>
      <w:r w:rsidRPr="00E70994">
        <w:rPr>
          <w:sz w:val="22"/>
          <w:szCs w:val="22"/>
          <w:shd w:val="clear" w:color="auto" w:fill="FFFFFF"/>
        </w:rPr>
        <w:t xml:space="preserve"> викладач кафедри соціально-гуманітарної освіти, методист Центру громадянського виховання, магістр педагогіки вищої школи, тренер-педагог НУШ.</w:t>
      </w:r>
    </w:p>
    <w:p w:rsidR="00B06EF7" w:rsidRPr="00E70994" w:rsidRDefault="00C756A7" w:rsidP="00FA4E6F">
      <w:pPr>
        <w:shd w:val="clear" w:color="auto" w:fill="FFFFFF"/>
        <w:ind w:firstLine="567"/>
        <w:rPr>
          <w:sz w:val="22"/>
          <w:szCs w:val="22"/>
        </w:rPr>
      </w:pPr>
      <w:r w:rsidRPr="00E70994">
        <w:rPr>
          <w:b/>
          <w:sz w:val="22"/>
          <w:szCs w:val="22"/>
        </w:rPr>
        <w:t xml:space="preserve"> </w:t>
      </w:r>
      <w:r w:rsidR="007C1735" w:rsidRPr="00E70994">
        <w:rPr>
          <w:b/>
          <w:sz w:val="22"/>
          <w:szCs w:val="22"/>
        </w:rPr>
        <w:t>Папернова Тетяна Валеріївна</w:t>
      </w:r>
      <w:r w:rsidR="007C1735" w:rsidRPr="00E70994">
        <w:rPr>
          <w:sz w:val="22"/>
          <w:szCs w:val="22"/>
        </w:rPr>
        <w:t>, старший викладач кафедри методики природничо-математичної освіти, завідувач навчального відділу, магістр педагогіки вищої школи.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r w:rsidRPr="00E70994">
        <w:rPr>
          <w:b/>
          <w:sz w:val="22"/>
          <w:szCs w:val="22"/>
        </w:rPr>
        <w:t>Прощай Марія Вікторівна</w:t>
      </w:r>
      <w:r w:rsidRPr="00E70994">
        <w:rPr>
          <w:sz w:val="22"/>
          <w:szCs w:val="22"/>
        </w:rPr>
        <w:t>, викладач кафедри соціально-гуманітарної освіти; магістр педагогіки вищої школи, методист Центру організаційно-методичної роботи з керівними кадрами.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proofErr w:type="spellStart"/>
      <w:r w:rsidRPr="00E70994">
        <w:rPr>
          <w:b/>
          <w:sz w:val="22"/>
          <w:szCs w:val="22"/>
        </w:rPr>
        <w:t>Сосницька</w:t>
      </w:r>
      <w:proofErr w:type="spellEnd"/>
      <w:r w:rsidRPr="00E70994">
        <w:rPr>
          <w:b/>
          <w:sz w:val="22"/>
          <w:szCs w:val="22"/>
        </w:rPr>
        <w:t xml:space="preserve"> Надія Петрівна</w:t>
      </w:r>
      <w:r w:rsidRPr="00E70994">
        <w:rPr>
          <w:sz w:val="22"/>
          <w:szCs w:val="22"/>
        </w:rPr>
        <w:t>, старший викладач кафедри методики дошкільної та початкової освіти, магістр педагогіки вищої школи, тренер-педагог НУШ</w:t>
      </w:r>
      <w:r w:rsidR="00884C20" w:rsidRPr="00E70994">
        <w:rPr>
          <w:sz w:val="22"/>
          <w:szCs w:val="22"/>
        </w:rPr>
        <w:t>, експерт-супервізор, відмінник освіти</w:t>
      </w:r>
      <w:r w:rsidR="00FA4E6F" w:rsidRPr="00E70994">
        <w:rPr>
          <w:sz w:val="22"/>
          <w:szCs w:val="22"/>
        </w:rPr>
        <w:t>.</w:t>
      </w:r>
    </w:p>
    <w:p w:rsidR="00B06EF7" w:rsidRPr="00E70994" w:rsidRDefault="007C1735" w:rsidP="00FA4E6F">
      <w:pPr>
        <w:shd w:val="clear" w:color="auto" w:fill="FFFFFF"/>
        <w:ind w:firstLine="567"/>
        <w:rPr>
          <w:sz w:val="22"/>
          <w:szCs w:val="22"/>
        </w:rPr>
      </w:pPr>
      <w:r w:rsidRPr="00E70994">
        <w:rPr>
          <w:b/>
          <w:sz w:val="22"/>
          <w:szCs w:val="22"/>
        </w:rPr>
        <w:t>Тарасова Вікторія Анатоліївна</w:t>
      </w:r>
      <w:r w:rsidRPr="00E70994">
        <w:rPr>
          <w:sz w:val="22"/>
          <w:szCs w:val="22"/>
        </w:rPr>
        <w:t>, доктор філософії, старший викладач кафедри методики дошкільної та початкової освіти, супервізор, тренер НУШ</w:t>
      </w:r>
      <w:r w:rsidR="00FA4E6F" w:rsidRPr="00E70994">
        <w:rPr>
          <w:sz w:val="22"/>
          <w:szCs w:val="22"/>
        </w:rPr>
        <w:t>.</w:t>
      </w:r>
    </w:p>
    <w:p w:rsidR="00B06EF7" w:rsidRPr="00E70994" w:rsidRDefault="00B06EF7" w:rsidP="00FA4E6F">
      <w:pPr>
        <w:shd w:val="clear" w:color="auto" w:fill="FFFFFF"/>
        <w:ind w:firstLine="567"/>
        <w:rPr>
          <w:sz w:val="22"/>
          <w:szCs w:val="22"/>
        </w:rPr>
      </w:pPr>
    </w:p>
    <w:p w:rsidR="00B06EF7" w:rsidRPr="00E70994" w:rsidRDefault="00B06EF7">
      <w:pPr>
        <w:shd w:val="clear" w:color="auto" w:fill="FFFFFF"/>
        <w:ind w:firstLine="567"/>
        <w:rPr>
          <w:sz w:val="22"/>
          <w:szCs w:val="22"/>
        </w:rPr>
      </w:pPr>
    </w:p>
    <w:p w:rsidR="00B06EF7" w:rsidRPr="00E70994" w:rsidRDefault="00B06EF7">
      <w:pPr>
        <w:shd w:val="clear" w:color="auto" w:fill="FFFFFF"/>
        <w:ind w:firstLine="567"/>
        <w:rPr>
          <w:sz w:val="22"/>
          <w:szCs w:val="22"/>
        </w:rPr>
      </w:pPr>
    </w:p>
    <w:p w:rsidR="00B06EF7" w:rsidRPr="00E70994" w:rsidRDefault="00B06EF7">
      <w:pPr>
        <w:shd w:val="clear" w:color="auto" w:fill="FFFFFF"/>
        <w:ind w:left="2124" w:hanging="2124"/>
        <w:jc w:val="left"/>
        <w:rPr>
          <w:sz w:val="22"/>
          <w:szCs w:val="22"/>
        </w:rPr>
      </w:pPr>
    </w:p>
    <w:sectPr w:rsidR="00B06EF7" w:rsidRPr="00E70994">
      <w:pgSz w:w="11906" w:h="16838"/>
      <w:pgMar w:top="142" w:right="567" w:bottom="540" w:left="42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F7"/>
    <w:rsid w:val="000543F3"/>
    <w:rsid w:val="000A6371"/>
    <w:rsid w:val="00316795"/>
    <w:rsid w:val="00347E6F"/>
    <w:rsid w:val="00361465"/>
    <w:rsid w:val="003A12AA"/>
    <w:rsid w:val="004A3C98"/>
    <w:rsid w:val="005A6BC6"/>
    <w:rsid w:val="005F7F82"/>
    <w:rsid w:val="006C7EAF"/>
    <w:rsid w:val="007801DF"/>
    <w:rsid w:val="007C1735"/>
    <w:rsid w:val="0080156E"/>
    <w:rsid w:val="00884C20"/>
    <w:rsid w:val="008F7739"/>
    <w:rsid w:val="0099687D"/>
    <w:rsid w:val="00A265D6"/>
    <w:rsid w:val="00B06EF7"/>
    <w:rsid w:val="00BA01D5"/>
    <w:rsid w:val="00C146FD"/>
    <w:rsid w:val="00C642EE"/>
    <w:rsid w:val="00C756A7"/>
    <w:rsid w:val="00E15DBB"/>
    <w:rsid w:val="00E70994"/>
    <w:rsid w:val="00E72A4D"/>
    <w:rsid w:val="00F526E7"/>
    <w:rsid w:val="00FA4E6F"/>
    <w:rsid w:val="00FB2B3A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F46C-F4D1-422A-B776-9D4D7615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876F25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876F25"/>
    <w:rPr>
      <w:rFonts w:eastAsia="Calibri" w:cs="Times New Roman"/>
      <w:sz w:val="28"/>
      <w:szCs w:val="28"/>
      <w:lang w:val="uk-UA"/>
    </w:rPr>
  </w:style>
  <w:style w:type="paragraph" w:styleId="a9">
    <w:name w:val="Normal (Web)"/>
    <w:basedOn w:val="a"/>
    <w:uiPriority w:val="99"/>
    <w:qFormat/>
    <w:rsid w:val="00876F25"/>
    <w:pPr>
      <w:suppressAutoHyphens/>
      <w:spacing w:before="100" w:beforeAutospacing="1" w:after="100" w:afterAutospacing="1" w:line="1" w:lineRule="atLeast"/>
      <w:ind w:leftChars="-1" w:left="-1" w:hangingChars="1" w:hanging="1"/>
      <w:jc w:val="left"/>
      <w:textAlignment w:val="top"/>
      <w:outlineLvl w:val="0"/>
    </w:pPr>
    <w:rPr>
      <w:rFonts w:eastAsia="Times New Roman"/>
      <w:position w:val="-1"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470A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AEC"/>
    <w:rPr>
      <w:color w:val="605E5C"/>
      <w:shd w:val="clear" w:color="auto" w:fill="E1DFDD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bcP6hyiTmkvLEVkbZrG995T8A==">CgMxLjAyCGguZ2pkZ3hzMg5oLmFhcm8weHZjem00ZzIJaC4zMGowemxsOAByITF2LXp4M2lrWXBGQzJOMlFWRUdhdnYzWHlId1drLTBsTw==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74D76B-B388-484C-A94C-4DAFDF71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4893</Words>
  <Characters>2790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8</cp:revision>
  <dcterms:created xsi:type="dcterms:W3CDTF">2025-03-25T08:51:00Z</dcterms:created>
  <dcterms:modified xsi:type="dcterms:W3CDTF">2025-04-02T05:55:00Z</dcterms:modified>
</cp:coreProperties>
</file>