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8D" w:rsidRPr="006637C3" w:rsidRDefault="00167652" w:rsidP="00693F8D">
      <w:pPr>
        <w:ind w:left="5954" w:firstLine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 </w:t>
      </w:r>
    </w:p>
    <w:p w:rsidR="00693F8D" w:rsidRPr="006637C3" w:rsidRDefault="00693F8D" w:rsidP="00693F8D">
      <w:pPr>
        <w:ind w:left="6237"/>
        <w:rPr>
          <w:sz w:val="28"/>
          <w:szCs w:val="28"/>
          <w:lang w:val="uk-UA"/>
        </w:rPr>
      </w:pPr>
      <w:r w:rsidRPr="006637C3">
        <w:rPr>
          <w:sz w:val="28"/>
          <w:szCs w:val="28"/>
          <w:lang w:val="uk-UA"/>
        </w:rPr>
        <w:t>до листа КЗ «КОІППО імені Василя Сухомлинського»</w:t>
      </w:r>
    </w:p>
    <w:p w:rsidR="00693F8D" w:rsidRPr="00992452" w:rsidRDefault="00992452" w:rsidP="00992452">
      <w:pPr>
        <w:pStyle w:val="10"/>
        <w:ind w:left="5954" w:firstLine="283"/>
        <w:rPr>
          <w:szCs w:val="28"/>
          <w:u w:val="single"/>
        </w:rPr>
      </w:pPr>
      <w:bookmarkStart w:id="0" w:name="_GoBack"/>
      <w:bookmarkEnd w:id="0"/>
      <w:r w:rsidRPr="00992452">
        <w:rPr>
          <w:szCs w:val="28"/>
          <w:u w:val="single"/>
        </w:rPr>
        <w:t>25.03.2025</w:t>
      </w:r>
      <w:r>
        <w:rPr>
          <w:szCs w:val="28"/>
        </w:rPr>
        <w:t xml:space="preserve"> </w:t>
      </w:r>
      <w:r w:rsidR="00693F8D" w:rsidRPr="006637C3">
        <w:rPr>
          <w:szCs w:val="28"/>
        </w:rPr>
        <w:t>№</w:t>
      </w:r>
      <w:r>
        <w:rPr>
          <w:szCs w:val="28"/>
        </w:rPr>
        <w:t xml:space="preserve"> </w:t>
      </w:r>
      <w:r w:rsidRPr="00992452">
        <w:rPr>
          <w:szCs w:val="28"/>
          <w:u w:val="single"/>
        </w:rPr>
        <w:t>195/07-10</w:t>
      </w:r>
    </w:p>
    <w:p w:rsidR="00693F8D" w:rsidRPr="006637C3" w:rsidRDefault="00693F8D" w:rsidP="009867C2">
      <w:pPr>
        <w:rPr>
          <w:sz w:val="28"/>
          <w:szCs w:val="28"/>
          <w:lang w:val="uk-UA"/>
        </w:rPr>
      </w:pPr>
    </w:p>
    <w:p w:rsidR="008A63E3" w:rsidRPr="006637C3" w:rsidRDefault="008A63E3" w:rsidP="00ED6813">
      <w:pPr>
        <w:jc w:val="center"/>
        <w:rPr>
          <w:b/>
          <w:caps/>
          <w:sz w:val="28"/>
          <w:szCs w:val="28"/>
          <w:lang w:val="uk-UA"/>
        </w:rPr>
      </w:pPr>
      <w:r w:rsidRPr="006637C3">
        <w:rPr>
          <w:b/>
          <w:caps/>
          <w:sz w:val="28"/>
          <w:szCs w:val="28"/>
          <w:lang w:val="uk-UA"/>
        </w:rPr>
        <w:t>Комунальний заклад</w:t>
      </w:r>
    </w:p>
    <w:p w:rsidR="008A63E3" w:rsidRPr="006637C3" w:rsidRDefault="008A63E3" w:rsidP="00ED6813">
      <w:pPr>
        <w:jc w:val="center"/>
        <w:rPr>
          <w:b/>
          <w:caps/>
          <w:sz w:val="28"/>
          <w:szCs w:val="28"/>
          <w:lang w:val="uk-UA"/>
        </w:rPr>
      </w:pPr>
      <w:r w:rsidRPr="006637C3">
        <w:rPr>
          <w:b/>
          <w:sz w:val="28"/>
          <w:szCs w:val="28"/>
          <w:lang w:val="uk-UA"/>
        </w:rPr>
        <w:t>«</w:t>
      </w:r>
      <w:r w:rsidRPr="006637C3">
        <w:rPr>
          <w:b/>
          <w:caps/>
          <w:sz w:val="28"/>
          <w:szCs w:val="28"/>
          <w:lang w:val="uk-UA"/>
        </w:rPr>
        <w:t>Кіровоградський обласний інститут</w:t>
      </w:r>
    </w:p>
    <w:p w:rsidR="008A63E3" w:rsidRPr="006637C3" w:rsidRDefault="008A63E3" w:rsidP="00ED6813">
      <w:pPr>
        <w:jc w:val="center"/>
        <w:rPr>
          <w:b/>
          <w:sz w:val="28"/>
          <w:szCs w:val="28"/>
          <w:lang w:val="uk-UA"/>
        </w:rPr>
      </w:pPr>
      <w:r w:rsidRPr="006637C3">
        <w:rPr>
          <w:b/>
          <w:caps/>
          <w:sz w:val="28"/>
          <w:szCs w:val="28"/>
          <w:lang w:val="uk-UA"/>
        </w:rPr>
        <w:t>післядипломної педагогічної освіти імені Василя Сухомлинського</w:t>
      </w:r>
      <w:r w:rsidRPr="006637C3">
        <w:rPr>
          <w:b/>
          <w:sz w:val="28"/>
          <w:szCs w:val="28"/>
          <w:lang w:val="uk-UA"/>
        </w:rPr>
        <w:t>»</w:t>
      </w:r>
    </w:p>
    <w:p w:rsidR="008A63E3" w:rsidRPr="006637C3" w:rsidRDefault="008A63E3" w:rsidP="00ED6813">
      <w:pPr>
        <w:jc w:val="center"/>
        <w:rPr>
          <w:b/>
          <w:sz w:val="28"/>
          <w:szCs w:val="28"/>
          <w:lang w:val="uk-UA"/>
        </w:rPr>
      </w:pPr>
    </w:p>
    <w:p w:rsidR="00ED6813" w:rsidRPr="006637C3" w:rsidRDefault="009976A3" w:rsidP="00ED6813">
      <w:pPr>
        <w:jc w:val="center"/>
        <w:rPr>
          <w:b/>
          <w:sz w:val="28"/>
          <w:szCs w:val="28"/>
          <w:lang w:val="uk-UA"/>
        </w:rPr>
      </w:pPr>
      <w:r w:rsidRPr="006637C3">
        <w:rPr>
          <w:b/>
          <w:sz w:val="28"/>
          <w:szCs w:val="28"/>
          <w:lang w:val="uk-UA"/>
        </w:rPr>
        <w:t>Інформаційний лист</w:t>
      </w:r>
    </w:p>
    <w:p w:rsidR="00ED6813" w:rsidRPr="006637C3" w:rsidRDefault="00ED6813" w:rsidP="00ED6813">
      <w:pPr>
        <w:jc w:val="center"/>
        <w:rPr>
          <w:b/>
          <w:sz w:val="28"/>
          <w:szCs w:val="28"/>
          <w:lang w:val="uk-UA"/>
        </w:rPr>
      </w:pPr>
    </w:p>
    <w:p w:rsidR="00305761" w:rsidRPr="006637C3" w:rsidRDefault="00305761" w:rsidP="00ED6813">
      <w:pPr>
        <w:jc w:val="center"/>
        <w:rPr>
          <w:b/>
          <w:sz w:val="28"/>
          <w:szCs w:val="28"/>
        </w:rPr>
      </w:pPr>
      <w:r w:rsidRPr="006637C3">
        <w:rPr>
          <w:i/>
          <w:sz w:val="28"/>
          <w:szCs w:val="28"/>
        </w:rPr>
        <w:t>Шановні колеги!</w:t>
      </w:r>
    </w:p>
    <w:p w:rsidR="000E6BB7" w:rsidRPr="006637C3" w:rsidRDefault="0029283C" w:rsidP="0033262C">
      <w:pPr>
        <w:pStyle w:val="10"/>
        <w:ind w:left="0"/>
        <w:jc w:val="center"/>
        <w:rPr>
          <w:szCs w:val="28"/>
        </w:rPr>
      </w:pPr>
      <w:r w:rsidRPr="006637C3">
        <w:rPr>
          <w:szCs w:val="28"/>
        </w:rPr>
        <w:t>Запрошуємо в</w:t>
      </w:r>
      <w:r w:rsidR="00305761" w:rsidRPr="006637C3">
        <w:rPr>
          <w:szCs w:val="28"/>
        </w:rPr>
        <w:t xml:space="preserve">ас </w:t>
      </w:r>
      <w:r w:rsidR="001466DE" w:rsidRPr="006637C3">
        <w:rPr>
          <w:szCs w:val="28"/>
        </w:rPr>
        <w:t xml:space="preserve">до </w:t>
      </w:r>
      <w:r w:rsidR="001871C7" w:rsidRPr="006637C3">
        <w:rPr>
          <w:szCs w:val="28"/>
        </w:rPr>
        <w:t>участі</w:t>
      </w:r>
    </w:p>
    <w:p w:rsidR="0029283C" w:rsidRPr="006637C3" w:rsidRDefault="000E6BB7" w:rsidP="000E6BB7">
      <w:pPr>
        <w:pStyle w:val="10"/>
        <w:ind w:left="0"/>
        <w:jc w:val="center"/>
        <w:rPr>
          <w:szCs w:val="28"/>
        </w:rPr>
      </w:pPr>
      <w:r w:rsidRPr="006637C3">
        <w:rPr>
          <w:szCs w:val="28"/>
        </w:rPr>
        <w:t xml:space="preserve">у </w:t>
      </w:r>
      <w:r w:rsidR="00FC149A">
        <w:rPr>
          <w:szCs w:val="28"/>
          <w:lang w:val="en-US"/>
        </w:rPr>
        <w:t>V</w:t>
      </w:r>
      <w:r w:rsidR="00F47A4D">
        <w:rPr>
          <w:szCs w:val="28"/>
        </w:rPr>
        <w:t xml:space="preserve"> </w:t>
      </w:r>
      <w:r w:rsidR="0029283C" w:rsidRPr="006637C3">
        <w:rPr>
          <w:szCs w:val="28"/>
        </w:rPr>
        <w:t xml:space="preserve">Всеукраїнській </w:t>
      </w:r>
      <w:r w:rsidR="00AF7DBF" w:rsidRPr="006637C3">
        <w:rPr>
          <w:szCs w:val="28"/>
        </w:rPr>
        <w:t xml:space="preserve">науково-практичній </w:t>
      </w:r>
      <w:r w:rsidR="0020518D" w:rsidRPr="0020518D">
        <w:rPr>
          <w:szCs w:val="28"/>
          <w:lang w:val="ru-RU"/>
        </w:rPr>
        <w:t xml:space="preserve"> </w:t>
      </w:r>
      <w:r w:rsidR="007D16DD">
        <w:rPr>
          <w:szCs w:val="28"/>
        </w:rPr>
        <w:t>інтернет</w:t>
      </w:r>
      <w:r w:rsidR="007D16DD" w:rsidRPr="007D16DD">
        <w:rPr>
          <w:szCs w:val="28"/>
          <w:lang w:val="ru-RU"/>
        </w:rPr>
        <w:t>-</w:t>
      </w:r>
      <w:r w:rsidR="0029283C" w:rsidRPr="006637C3">
        <w:rPr>
          <w:szCs w:val="28"/>
        </w:rPr>
        <w:t>конференції</w:t>
      </w:r>
    </w:p>
    <w:p w:rsidR="0029283C" w:rsidRPr="006637C3" w:rsidRDefault="0029283C" w:rsidP="0033262C">
      <w:pPr>
        <w:pStyle w:val="10"/>
        <w:ind w:left="0"/>
        <w:jc w:val="center"/>
        <w:rPr>
          <w:szCs w:val="28"/>
        </w:rPr>
      </w:pPr>
      <w:r w:rsidRPr="006637C3">
        <w:rPr>
          <w:szCs w:val="28"/>
        </w:rPr>
        <w:t>«Професійна позиція: думки, аргументи, факти</w:t>
      </w:r>
      <w:r w:rsidR="000E6BB7" w:rsidRPr="006637C3">
        <w:rPr>
          <w:szCs w:val="28"/>
        </w:rPr>
        <w:t>»</w:t>
      </w:r>
      <w:r w:rsidR="001871C7" w:rsidRPr="006637C3">
        <w:rPr>
          <w:szCs w:val="28"/>
        </w:rPr>
        <w:t>, яка відбудеться</w:t>
      </w:r>
    </w:p>
    <w:p w:rsidR="001466DE" w:rsidRPr="006637C3" w:rsidRDefault="00E221A2" w:rsidP="0033262C">
      <w:pPr>
        <w:pStyle w:val="10"/>
        <w:ind w:left="0"/>
        <w:jc w:val="center"/>
        <w:rPr>
          <w:b/>
          <w:szCs w:val="28"/>
        </w:rPr>
      </w:pPr>
      <w:r w:rsidRPr="006637C3">
        <w:rPr>
          <w:b/>
          <w:bCs/>
          <w:szCs w:val="28"/>
        </w:rPr>
        <w:t xml:space="preserve">з </w:t>
      </w:r>
      <w:r w:rsidR="00CA2F7D">
        <w:rPr>
          <w:b/>
          <w:bCs/>
          <w:szCs w:val="28"/>
        </w:rPr>
        <w:t>2</w:t>
      </w:r>
      <w:r w:rsidR="00FC149A">
        <w:rPr>
          <w:b/>
          <w:bCs/>
          <w:szCs w:val="28"/>
          <w:lang w:val="en-US"/>
        </w:rPr>
        <w:t>4</w:t>
      </w:r>
      <w:r w:rsidR="006C5B5B">
        <w:rPr>
          <w:b/>
          <w:bCs/>
          <w:szCs w:val="28"/>
        </w:rPr>
        <w:t> кві</w:t>
      </w:r>
      <w:r w:rsidR="00961142" w:rsidRPr="006637C3">
        <w:rPr>
          <w:b/>
          <w:bCs/>
          <w:szCs w:val="28"/>
        </w:rPr>
        <w:t>тня</w:t>
      </w:r>
      <w:r w:rsidR="00CA2F7D">
        <w:rPr>
          <w:b/>
          <w:bCs/>
          <w:szCs w:val="28"/>
        </w:rPr>
        <w:t xml:space="preserve"> по 2</w:t>
      </w:r>
      <w:r w:rsidR="00FC149A">
        <w:rPr>
          <w:b/>
          <w:bCs/>
          <w:szCs w:val="28"/>
          <w:lang w:val="en-US"/>
        </w:rPr>
        <w:t>8</w:t>
      </w:r>
      <w:r w:rsidR="006C5B5B">
        <w:rPr>
          <w:b/>
          <w:bCs/>
          <w:szCs w:val="28"/>
        </w:rPr>
        <w:t> кві</w:t>
      </w:r>
      <w:r w:rsidRPr="006637C3">
        <w:rPr>
          <w:b/>
          <w:bCs/>
          <w:szCs w:val="28"/>
        </w:rPr>
        <w:t>тня</w:t>
      </w:r>
      <w:r w:rsidR="003802C3" w:rsidRPr="006637C3">
        <w:rPr>
          <w:b/>
          <w:bCs/>
          <w:szCs w:val="28"/>
        </w:rPr>
        <w:t xml:space="preserve"> </w:t>
      </w:r>
      <w:r w:rsidR="00574E29">
        <w:rPr>
          <w:b/>
          <w:bCs/>
          <w:szCs w:val="28"/>
        </w:rPr>
        <w:t>2025</w:t>
      </w:r>
      <w:r w:rsidR="00D2055D" w:rsidRPr="006637C3">
        <w:rPr>
          <w:b/>
          <w:bCs/>
          <w:szCs w:val="28"/>
        </w:rPr>
        <w:t> року</w:t>
      </w:r>
    </w:p>
    <w:p w:rsidR="005C0A64" w:rsidRPr="006637C3" w:rsidRDefault="001F76E4" w:rsidP="0033262C">
      <w:pPr>
        <w:pStyle w:val="10"/>
        <w:ind w:left="0"/>
        <w:jc w:val="center"/>
        <w:rPr>
          <w:szCs w:val="28"/>
        </w:rPr>
      </w:pPr>
      <w:r w:rsidRPr="006637C3">
        <w:rPr>
          <w:szCs w:val="28"/>
        </w:rPr>
        <w:t xml:space="preserve">на базі </w:t>
      </w:r>
      <w:r w:rsidR="00974D72" w:rsidRPr="006637C3">
        <w:rPr>
          <w:szCs w:val="28"/>
        </w:rPr>
        <w:t>комунального закладу «Кіровоградський обласний інститут післядипломної педагогічної освіти імені Василя Сухомлинського»</w:t>
      </w:r>
      <w:r w:rsidR="000E6BB7" w:rsidRPr="006637C3">
        <w:rPr>
          <w:szCs w:val="28"/>
        </w:rPr>
        <w:t>.</w:t>
      </w:r>
    </w:p>
    <w:p w:rsidR="00974D72" w:rsidRPr="006637C3" w:rsidRDefault="00974D72" w:rsidP="001B71BC">
      <w:pPr>
        <w:pStyle w:val="10"/>
        <w:ind w:left="0" w:firstLine="567"/>
        <w:rPr>
          <w:szCs w:val="28"/>
        </w:rPr>
      </w:pPr>
    </w:p>
    <w:p w:rsidR="00395811" w:rsidRPr="006637C3" w:rsidRDefault="00B82BAE" w:rsidP="00B82BAE">
      <w:pPr>
        <w:ind w:firstLine="708"/>
        <w:jc w:val="both"/>
        <w:rPr>
          <w:sz w:val="28"/>
          <w:szCs w:val="28"/>
          <w:lang w:val="uk-UA"/>
        </w:rPr>
      </w:pPr>
      <w:r w:rsidRPr="001A5A3E">
        <w:rPr>
          <w:b/>
          <w:bCs/>
          <w:sz w:val="28"/>
          <w:szCs w:val="28"/>
          <w:lang w:val="uk-UA"/>
        </w:rPr>
        <w:t xml:space="preserve">Метою конференції </w:t>
      </w:r>
      <w:r w:rsidR="001A5A3E" w:rsidRPr="001A5A3E">
        <w:rPr>
          <w:b/>
          <w:bCs/>
          <w:sz w:val="28"/>
          <w:szCs w:val="28"/>
          <w:lang w:val="uk-UA"/>
        </w:rPr>
        <w:t xml:space="preserve"> </w:t>
      </w:r>
      <w:r w:rsidRPr="001A5A3E">
        <w:rPr>
          <w:bCs/>
          <w:sz w:val="28"/>
          <w:szCs w:val="28"/>
          <w:lang w:val="uk-UA"/>
        </w:rPr>
        <w:t>є</w:t>
      </w:r>
      <w:r w:rsidRPr="001A5A3E">
        <w:rPr>
          <w:b/>
          <w:bCs/>
          <w:sz w:val="28"/>
          <w:szCs w:val="28"/>
          <w:lang w:val="uk-UA"/>
        </w:rPr>
        <w:t xml:space="preserve"> </w:t>
      </w:r>
      <w:r w:rsidR="001A5A3E" w:rsidRPr="001A5A3E">
        <w:rPr>
          <w:sz w:val="28"/>
          <w:szCs w:val="28"/>
          <w:lang w:val="uk-UA"/>
        </w:rPr>
        <w:t>об’єднання зусиль науковців і вчителів</w:t>
      </w:r>
      <w:r w:rsidRPr="001A5A3E">
        <w:rPr>
          <w:sz w:val="28"/>
          <w:szCs w:val="28"/>
          <w:lang w:val="uk-UA"/>
        </w:rPr>
        <w:t xml:space="preserve"> різних областей України </w:t>
      </w:r>
      <w:r w:rsidR="001A5A3E" w:rsidRPr="001A5A3E">
        <w:rPr>
          <w:sz w:val="28"/>
          <w:szCs w:val="28"/>
          <w:lang w:val="uk-UA"/>
        </w:rPr>
        <w:t>з питан</w:t>
      </w:r>
      <w:r w:rsidR="007D16DD">
        <w:rPr>
          <w:sz w:val="28"/>
          <w:szCs w:val="28"/>
          <w:lang w:val="uk-UA"/>
        </w:rPr>
        <w:t xml:space="preserve">ь </w:t>
      </w:r>
      <w:r w:rsidR="00010D01">
        <w:rPr>
          <w:sz w:val="28"/>
          <w:szCs w:val="28"/>
          <w:lang w:val="uk-UA"/>
        </w:rPr>
        <w:t>реалізації завдань Концепції «</w:t>
      </w:r>
      <w:r w:rsidR="00516814">
        <w:rPr>
          <w:sz w:val="28"/>
          <w:szCs w:val="28"/>
          <w:lang w:val="uk-UA"/>
        </w:rPr>
        <w:t>Нов</w:t>
      </w:r>
      <w:r w:rsidR="00010D01">
        <w:rPr>
          <w:sz w:val="28"/>
          <w:szCs w:val="28"/>
          <w:lang w:val="uk-UA"/>
        </w:rPr>
        <w:t>а</w:t>
      </w:r>
      <w:r w:rsidR="00516814">
        <w:rPr>
          <w:sz w:val="28"/>
          <w:szCs w:val="28"/>
          <w:lang w:val="uk-UA"/>
        </w:rPr>
        <w:t xml:space="preserve"> українськ</w:t>
      </w:r>
      <w:r w:rsidR="00010D01">
        <w:rPr>
          <w:sz w:val="28"/>
          <w:szCs w:val="28"/>
          <w:lang w:val="uk-UA"/>
        </w:rPr>
        <w:t>а</w:t>
      </w:r>
      <w:r w:rsidR="00516814">
        <w:rPr>
          <w:sz w:val="28"/>
          <w:szCs w:val="28"/>
          <w:lang w:val="uk-UA"/>
        </w:rPr>
        <w:t xml:space="preserve"> школ</w:t>
      </w:r>
      <w:r w:rsidR="00010D01">
        <w:rPr>
          <w:sz w:val="28"/>
          <w:szCs w:val="28"/>
          <w:lang w:val="uk-UA"/>
        </w:rPr>
        <w:t>а»</w:t>
      </w:r>
      <w:r w:rsidR="001A5A3E" w:rsidRPr="001A5A3E">
        <w:rPr>
          <w:sz w:val="28"/>
          <w:szCs w:val="28"/>
          <w:lang w:val="uk-UA"/>
        </w:rPr>
        <w:t xml:space="preserve">; </w:t>
      </w:r>
      <w:r w:rsidR="0022112E" w:rsidRPr="001A5A3E">
        <w:rPr>
          <w:sz w:val="28"/>
          <w:szCs w:val="28"/>
          <w:lang w:val="uk-UA"/>
        </w:rPr>
        <w:t>висвітлення пит</w:t>
      </w:r>
      <w:r w:rsidR="004266F4" w:rsidRPr="001A5A3E">
        <w:rPr>
          <w:sz w:val="28"/>
          <w:szCs w:val="28"/>
          <w:lang w:val="uk-UA"/>
        </w:rPr>
        <w:t xml:space="preserve">ань методики </w:t>
      </w:r>
      <w:r w:rsidR="001A5A3E" w:rsidRPr="001A5A3E">
        <w:rPr>
          <w:sz w:val="28"/>
          <w:szCs w:val="28"/>
          <w:lang w:val="uk-UA"/>
        </w:rPr>
        <w:t>викладання;</w:t>
      </w:r>
      <w:r w:rsidR="004266F4" w:rsidRPr="001A5A3E">
        <w:rPr>
          <w:sz w:val="28"/>
          <w:szCs w:val="28"/>
          <w:lang w:val="uk-UA"/>
        </w:rPr>
        <w:t xml:space="preserve"> представлення власного досвіду</w:t>
      </w:r>
      <w:r w:rsidR="00E7333B" w:rsidRPr="001A5A3E">
        <w:rPr>
          <w:sz w:val="28"/>
          <w:szCs w:val="28"/>
          <w:lang w:val="uk-UA"/>
        </w:rPr>
        <w:t>, обмін педагогічними ідеями</w:t>
      </w:r>
      <w:r w:rsidR="008B4F1C" w:rsidRPr="001A5A3E">
        <w:rPr>
          <w:sz w:val="28"/>
          <w:szCs w:val="28"/>
          <w:lang w:val="uk-UA"/>
        </w:rPr>
        <w:t xml:space="preserve"> та формування професійної компе</w:t>
      </w:r>
      <w:r w:rsidR="001A5A3E" w:rsidRPr="001A5A3E">
        <w:rPr>
          <w:sz w:val="28"/>
          <w:szCs w:val="28"/>
          <w:lang w:val="uk-UA"/>
        </w:rPr>
        <w:t xml:space="preserve">тентності педагогів </w:t>
      </w:r>
      <w:r w:rsidR="008B4F1C" w:rsidRPr="001A5A3E">
        <w:rPr>
          <w:sz w:val="28"/>
          <w:szCs w:val="28"/>
          <w:lang w:val="uk-UA"/>
        </w:rPr>
        <w:t>в умовах викликів сьогодення.</w:t>
      </w:r>
    </w:p>
    <w:p w:rsidR="00B82BAE" w:rsidRPr="006637C3" w:rsidRDefault="00B82BAE" w:rsidP="00B82BAE">
      <w:pPr>
        <w:widowControl w:val="0"/>
        <w:ind w:right="-1" w:firstLine="708"/>
        <w:contextualSpacing/>
        <w:jc w:val="both"/>
        <w:rPr>
          <w:bCs/>
          <w:sz w:val="28"/>
          <w:szCs w:val="28"/>
          <w:lang w:val="uk-UA"/>
        </w:rPr>
      </w:pPr>
      <w:r w:rsidRPr="006637C3">
        <w:rPr>
          <w:bCs/>
          <w:sz w:val="28"/>
          <w:szCs w:val="28"/>
          <w:lang w:val="uk-UA"/>
        </w:rPr>
        <w:t>До участі у науково-практичній</w:t>
      </w:r>
      <w:r w:rsidR="0020518D">
        <w:rPr>
          <w:bCs/>
          <w:sz w:val="28"/>
          <w:szCs w:val="28"/>
          <w:lang w:val="uk-UA"/>
        </w:rPr>
        <w:t xml:space="preserve"> інтернет</w:t>
      </w:r>
      <w:r w:rsidR="007D16DD">
        <w:rPr>
          <w:bCs/>
          <w:sz w:val="28"/>
          <w:szCs w:val="28"/>
          <w:lang w:val="uk-UA"/>
        </w:rPr>
        <w:t>-</w:t>
      </w:r>
      <w:r w:rsidRPr="006637C3">
        <w:rPr>
          <w:bCs/>
          <w:sz w:val="28"/>
          <w:szCs w:val="28"/>
          <w:lang w:val="uk-UA"/>
        </w:rPr>
        <w:t>конференції запрошуються науково-педагогічні та педагогічні працівники закладів вищої, післядипломної педагогічної та фахової передвищої освіти,</w:t>
      </w:r>
      <w:r w:rsidR="00863431" w:rsidRPr="006637C3">
        <w:rPr>
          <w:bCs/>
          <w:sz w:val="28"/>
          <w:szCs w:val="28"/>
          <w:lang w:val="uk-UA"/>
        </w:rPr>
        <w:t xml:space="preserve"> </w:t>
      </w:r>
      <w:r w:rsidR="00C87C15" w:rsidRPr="006637C3">
        <w:rPr>
          <w:bCs/>
          <w:sz w:val="28"/>
          <w:szCs w:val="28"/>
          <w:lang w:val="uk-UA"/>
        </w:rPr>
        <w:t>керівники та педагогічні працівники закладів</w:t>
      </w:r>
      <w:r w:rsidRPr="006637C3">
        <w:rPr>
          <w:sz w:val="28"/>
          <w:szCs w:val="28"/>
          <w:lang w:val="uk-UA"/>
        </w:rPr>
        <w:t xml:space="preserve"> </w:t>
      </w:r>
      <w:r w:rsidR="007D16DD">
        <w:rPr>
          <w:sz w:val="28"/>
          <w:szCs w:val="28"/>
          <w:lang w:val="uk-UA"/>
        </w:rPr>
        <w:t xml:space="preserve">загальної </w:t>
      </w:r>
      <w:r w:rsidR="00C87C15" w:rsidRPr="006637C3">
        <w:rPr>
          <w:bCs/>
          <w:sz w:val="28"/>
          <w:szCs w:val="28"/>
          <w:lang w:val="uk-UA"/>
        </w:rPr>
        <w:t xml:space="preserve">середньої освіти, </w:t>
      </w:r>
      <w:r w:rsidRPr="006637C3">
        <w:rPr>
          <w:sz w:val="28"/>
          <w:szCs w:val="28"/>
          <w:lang w:val="uk-UA"/>
        </w:rPr>
        <w:t>інші зацікавлені особи.</w:t>
      </w:r>
    </w:p>
    <w:p w:rsidR="00B82BAE" w:rsidRPr="006637C3" w:rsidRDefault="00B82BAE" w:rsidP="00F940AB">
      <w:pPr>
        <w:tabs>
          <w:tab w:val="left" w:pos="993"/>
        </w:tabs>
        <w:ind w:left="720"/>
        <w:jc w:val="both"/>
        <w:rPr>
          <w:b/>
          <w:bCs/>
          <w:i/>
          <w:sz w:val="28"/>
          <w:szCs w:val="28"/>
          <w:lang w:val="uk-UA"/>
        </w:rPr>
      </w:pPr>
    </w:p>
    <w:p w:rsidR="00A915E1" w:rsidRPr="002809A1" w:rsidRDefault="00A915E1" w:rsidP="00F940AB">
      <w:pPr>
        <w:tabs>
          <w:tab w:val="left" w:pos="993"/>
        </w:tabs>
        <w:ind w:left="720"/>
        <w:jc w:val="both"/>
        <w:rPr>
          <w:b/>
          <w:bCs/>
          <w:sz w:val="28"/>
          <w:szCs w:val="28"/>
          <w:lang w:val="uk-UA"/>
        </w:rPr>
      </w:pPr>
      <w:r w:rsidRPr="002809A1">
        <w:rPr>
          <w:b/>
          <w:bCs/>
          <w:sz w:val="28"/>
          <w:szCs w:val="28"/>
          <w:lang w:val="uk-UA"/>
        </w:rPr>
        <w:t xml:space="preserve">Напрями </w:t>
      </w:r>
      <w:r w:rsidR="00D91364" w:rsidRPr="002809A1">
        <w:rPr>
          <w:b/>
          <w:bCs/>
          <w:sz w:val="28"/>
          <w:szCs w:val="28"/>
          <w:lang w:val="uk-UA"/>
        </w:rPr>
        <w:t>конференції:</w:t>
      </w:r>
    </w:p>
    <w:p w:rsidR="00F940AB" w:rsidRPr="009C3F9A" w:rsidRDefault="007D16DD" w:rsidP="009C3F9A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C3F9A">
        <w:rPr>
          <w:rFonts w:ascii="Times New Roman" w:hAnsi="Times New Roman"/>
          <w:bCs/>
          <w:sz w:val="28"/>
          <w:szCs w:val="28"/>
          <w:lang w:val="uk-UA"/>
        </w:rPr>
        <w:t xml:space="preserve">          </w:t>
      </w:r>
      <w:r w:rsidR="00C12B9C" w:rsidRPr="009C3F9A"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r w:rsidR="00E41A8F" w:rsidRPr="009C3F9A">
        <w:rPr>
          <w:rFonts w:ascii="Times New Roman" w:hAnsi="Times New Roman"/>
          <w:sz w:val="28"/>
          <w:szCs w:val="28"/>
        </w:rPr>
        <w:t>Інноваційні підходи до підготовки педагогів в умовах цифрової трансформації освіти</w:t>
      </w:r>
      <w:r w:rsidR="00CA2F7D" w:rsidRPr="009C3F9A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B67082" w:rsidRPr="009C3F9A" w:rsidRDefault="007D16DD" w:rsidP="009C3F9A">
      <w:pPr>
        <w:jc w:val="both"/>
        <w:rPr>
          <w:bCs/>
          <w:sz w:val="28"/>
          <w:szCs w:val="28"/>
          <w:lang w:val="uk-UA"/>
        </w:rPr>
      </w:pPr>
      <w:r w:rsidRPr="009C3F9A">
        <w:rPr>
          <w:bCs/>
          <w:sz w:val="28"/>
          <w:szCs w:val="28"/>
          <w:lang w:val="uk-UA"/>
        </w:rPr>
        <w:t xml:space="preserve">          </w:t>
      </w:r>
      <w:r w:rsidR="00C12B9C" w:rsidRPr="009C3F9A">
        <w:rPr>
          <w:bCs/>
          <w:sz w:val="28"/>
          <w:szCs w:val="28"/>
          <w:lang w:val="uk-UA"/>
        </w:rPr>
        <w:t xml:space="preserve">2. </w:t>
      </w:r>
      <w:r w:rsidR="00E41A8F" w:rsidRPr="009C3F9A">
        <w:rPr>
          <w:bCs/>
          <w:sz w:val="28"/>
          <w:szCs w:val="28"/>
          <w:lang w:val="uk-UA"/>
        </w:rPr>
        <w:t xml:space="preserve">Організація безпечного освітнього середовища в закладі освіти. </w:t>
      </w:r>
    </w:p>
    <w:p w:rsidR="001F500C" w:rsidRPr="009C3F9A" w:rsidRDefault="007D16DD" w:rsidP="009C3F9A">
      <w:pPr>
        <w:jc w:val="both"/>
        <w:rPr>
          <w:sz w:val="28"/>
          <w:szCs w:val="28"/>
          <w:lang w:val="uk-UA"/>
        </w:rPr>
      </w:pPr>
      <w:r w:rsidRPr="009C3F9A">
        <w:rPr>
          <w:sz w:val="28"/>
          <w:szCs w:val="28"/>
        </w:rPr>
        <w:tab/>
      </w:r>
      <w:r w:rsidR="00E41A8F" w:rsidRPr="009C3F9A">
        <w:rPr>
          <w:sz w:val="28"/>
          <w:szCs w:val="28"/>
          <w:lang w:val="uk-UA"/>
        </w:rPr>
        <w:t>3. Актуальні проблеми української лінгвіститики: від теорії до практики.</w:t>
      </w:r>
    </w:p>
    <w:p w:rsidR="00E41A8F" w:rsidRPr="009C3F9A" w:rsidRDefault="00E41A8F" w:rsidP="009C3F9A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9C3F9A">
        <w:rPr>
          <w:sz w:val="28"/>
          <w:szCs w:val="28"/>
          <w:lang w:val="uk-UA"/>
        </w:rPr>
        <w:t>4. Викладання гуманітарних дисциплін в умовах воєнного часу та повоєнного відновлення.</w:t>
      </w:r>
    </w:p>
    <w:p w:rsidR="00E41A8F" w:rsidRPr="009C3F9A" w:rsidRDefault="00E41A8F" w:rsidP="009C3F9A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9C3F9A">
        <w:rPr>
          <w:sz w:val="28"/>
          <w:szCs w:val="28"/>
          <w:lang w:val="uk-UA"/>
        </w:rPr>
        <w:t>5. Сучасні підходи до реалізації технологічної освіти учнів Нової української школи.</w:t>
      </w:r>
    </w:p>
    <w:p w:rsidR="00E41A8F" w:rsidRPr="009C3F9A" w:rsidRDefault="00E41A8F" w:rsidP="009C3F9A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9C3F9A">
        <w:rPr>
          <w:sz w:val="28"/>
          <w:szCs w:val="28"/>
          <w:lang w:val="uk-UA"/>
        </w:rPr>
        <w:t xml:space="preserve">6. </w:t>
      </w:r>
      <w:r w:rsidR="002F6A63">
        <w:rPr>
          <w:sz w:val="28"/>
          <w:szCs w:val="28"/>
          <w:lang w:val="uk-UA"/>
        </w:rPr>
        <w:t>Ф</w:t>
      </w:r>
      <w:r w:rsidR="002F6A63" w:rsidRPr="009C3F9A">
        <w:rPr>
          <w:sz w:val="28"/>
          <w:szCs w:val="28"/>
          <w:lang w:val="uk-UA"/>
        </w:rPr>
        <w:t xml:space="preserve">ормування соціальної та громадянської компетентностей здобувачів освіти </w:t>
      </w:r>
      <w:r w:rsidRPr="009C3F9A">
        <w:rPr>
          <w:sz w:val="28"/>
          <w:szCs w:val="28"/>
          <w:lang w:val="uk-UA"/>
        </w:rPr>
        <w:t>під час викладання курсу «Громадянська освіта».</w:t>
      </w:r>
    </w:p>
    <w:p w:rsidR="001A714F" w:rsidRPr="009C3F9A" w:rsidRDefault="001A714F" w:rsidP="009C3F9A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9C3F9A">
        <w:rPr>
          <w:sz w:val="28"/>
          <w:szCs w:val="28"/>
          <w:lang w:val="uk-UA"/>
        </w:rPr>
        <w:t xml:space="preserve">7. </w:t>
      </w:r>
      <w:r w:rsidR="00285AF9">
        <w:rPr>
          <w:sz w:val="28"/>
          <w:szCs w:val="28"/>
          <w:lang w:val="uk-UA"/>
        </w:rPr>
        <w:t xml:space="preserve"> </w:t>
      </w:r>
      <w:r w:rsidR="00285AF9" w:rsidRPr="00285AF9">
        <w:rPr>
          <w:sz w:val="28"/>
          <w:szCs w:val="28"/>
          <w:lang w:val="uk-UA"/>
        </w:rPr>
        <w:t>Сучасні тенденції у викладанні природнич</w:t>
      </w:r>
      <w:r w:rsidR="00285AF9">
        <w:rPr>
          <w:sz w:val="28"/>
          <w:szCs w:val="28"/>
          <w:lang w:val="uk-UA"/>
        </w:rPr>
        <w:t>ої галузі</w:t>
      </w:r>
      <w:r w:rsidRPr="009C3F9A">
        <w:rPr>
          <w:sz w:val="28"/>
          <w:szCs w:val="28"/>
        </w:rPr>
        <w:t>: теоретичні та краєзнавчі перспективи</w:t>
      </w:r>
      <w:r w:rsidR="009C3F9A" w:rsidRPr="009C3F9A">
        <w:rPr>
          <w:sz w:val="28"/>
          <w:szCs w:val="28"/>
          <w:lang w:val="uk-UA"/>
        </w:rPr>
        <w:t>.</w:t>
      </w:r>
    </w:p>
    <w:p w:rsidR="00E41A8F" w:rsidRDefault="00E41A8F" w:rsidP="00C12B9C">
      <w:pPr>
        <w:tabs>
          <w:tab w:val="left" w:pos="993"/>
        </w:tabs>
        <w:jc w:val="both"/>
        <w:rPr>
          <w:i/>
          <w:sz w:val="28"/>
          <w:szCs w:val="28"/>
          <w:lang w:val="uk-UA"/>
        </w:rPr>
      </w:pPr>
    </w:p>
    <w:p w:rsidR="00E41A8F" w:rsidRDefault="00E41A8F" w:rsidP="00E41A8F">
      <w:pPr>
        <w:tabs>
          <w:tab w:val="left" w:pos="993"/>
        </w:tabs>
        <w:jc w:val="both"/>
        <w:rPr>
          <w:i/>
          <w:sz w:val="28"/>
          <w:szCs w:val="28"/>
          <w:lang w:val="uk-UA"/>
        </w:rPr>
      </w:pPr>
      <w:r w:rsidRPr="009C3F9A">
        <w:rPr>
          <w:sz w:val="28"/>
          <w:szCs w:val="28"/>
        </w:rPr>
        <w:t>Робоч</w:t>
      </w:r>
      <w:r w:rsidRPr="009C3F9A">
        <w:rPr>
          <w:sz w:val="28"/>
          <w:szCs w:val="28"/>
          <w:lang w:val="uk-UA"/>
        </w:rPr>
        <w:t>а</w:t>
      </w:r>
      <w:r w:rsidRPr="009C3F9A">
        <w:rPr>
          <w:sz w:val="28"/>
          <w:szCs w:val="28"/>
        </w:rPr>
        <w:t xml:space="preserve"> мов</w:t>
      </w:r>
      <w:r w:rsidRPr="009C3F9A">
        <w:rPr>
          <w:sz w:val="28"/>
          <w:szCs w:val="28"/>
          <w:lang w:val="uk-UA"/>
        </w:rPr>
        <w:t>а</w:t>
      </w:r>
      <w:r w:rsidRPr="009C3F9A">
        <w:rPr>
          <w:sz w:val="28"/>
          <w:szCs w:val="28"/>
        </w:rPr>
        <w:t xml:space="preserve"> </w:t>
      </w:r>
      <w:r w:rsidRPr="009C3F9A">
        <w:rPr>
          <w:sz w:val="28"/>
          <w:szCs w:val="28"/>
          <w:lang w:val="uk-UA"/>
        </w:rPr>
        <w:t xml:space="preserve">науково-практичної </w:t>
      </w:r>
      <w:r w:rsidRPr="009C3F9A">
        <w:rPr>
          <w:sz w:val="28"/>
          <w:szCs w:val="28"/>
        </w:rPr>
        <w:t xml:space="preserve">конференції: </w:t>
      </w:r>
      <w:r w:rsidRPr="009C3F9A">
        <w:rPr>
          <w:i/>
          <w:sz w:val="28"/>
          <w:szCs w:val="28"/>
        </w:rPr>
        <w:t>українська</w:t>
      </w:r>
      <w:r w:rsidRPr="009C3F9A">
        <w:rPr>
          <w:i/>
          <w:sz w:val="28"/>
          <w:szCs w:val="28"/>
          <w:lang w:val="uk-UA"/>
        </w:rPr>
        <w:t>.</w:t>
      </w:r>
    </w:p>
    <w:p w:rsidR="00305761" w:rsidRPr="006637C3" w:rsidRDefault="00305761" w:rsidP="00305761">
      <w:pPr>
        <w:pStyle w:val="10"/>
        <w:ind w:left="0" w:firstLine="709"/>
        <w:rPr>
          <w:szCs w:val="28"/>
        </w:rPr>
      </w:pPr>
    </w:p>
    <w:p w:rsidR="00305761" w:rsidRPr="002809A1" w:rsidRDefault="00305761" w:rsidP="00305761">
      <w:pPr>
        <w:pStyle w:val="10"/>
        <w:ind w:left="0"/>
        <w:jc w:val="center"/>
        <w:rPr>
          <w:szCs w:val="28"/>
        </w:rPr>
      </w:pPr>
      <w:r w:rsidRPr="002809A1">
        <w:rPr>
          <w:b/>
          <w:szCs w:val="28"/>
        </w:rPr>
        <w:t xml:space="preserve">Умови участі </w:t>
      </w:r>
      <w:r w:rsidR="00CB78F0" w:rsidRPr="002809A1">
        <w:rPr>
          <w:b/>
          <w:szCs w:val="28"/>
        </w:rPr>
        <w:t>у</w:t>
      </w:r>
      <w:r w:rsidRPr="002809A1">
        <w:rPr>
          <w:b/>
          <w:szCs w:val="28"/>
        </w:rPr>
        <w:t xml:space="preserve"> роботі </w:t>
      </w:r>
      <w:r w:rsidR="00AB175F" w:rsidRPr="002809A1">
        <w:rPr>
          <w:b/>
          <w:szCs w:val="28"/>
        </w:rPr>
        <w:t>науково-практичної інтернет-конференції</w:t>
      </w:r>
    </w:p>
    <w:p w:rsidR="002A17ED" w:rsidRPr="006637C3" w:rsidRDefault="002A17ED" w:rsidP="00305761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uk-UA"/>
        </w:rPr>
      </w:pPr>
    </w:p>
    <w:p w:rsidR="00305761" w:rsidRDefault="002A17ED" w:rsidP="00516814">
      <w:pPr>
        <w:ind w:firstLine="709"/>
        <w:jc w:val="both"/>
        <w:rPr>
          <w:sz w:val="28"/>
          <w:szCs w:val="28"/>
          <w:lang w:val="uk-UA"/>
        </w:rPr>
      </w:pPr>
      <w:r w:rsidRPr="006637C3">
        <w:rPr>
          <w:sz w:val="28"/>
          <w:szCs w:val="28"/>
          <w:lang w:val="uk-UA"/>
        </w:rPr>
        <w:t xml:space="preserve">З метою </w:t>
      </w:r>
      <w:r w:rsidR="00305761" w:rsidRPr="006637C3">
        <w:rPr>
          <w:sz w:val="28"/>
          <w:szCs w:val="28"/>
          <w:lang w:val="uk-UA"/>
        </w:rPr>
        <w:t>в</w:t>
      </w:r>
      <w:r w:rsidR="00010D01">
        <w:rPr>
          <w:sz w:val="28"/>
          <w:szCs w:val="28"/>
          <w:lang w:val="en-US"/>
        </w:rPr>
        <w:t>несення</w:t>
      </w:r>
      <w:r w:rsidR="00305761" w:rsidRPr="006637C3">
        <w:rPr>
          <w:sz w:val="28"/>
          <w:szCs w:val="28"/>
          <w:lang w:val="uk-UA"/>
        </w:rPr>
        <w:t xml:space="preserve"> </w:t>
      </w:r>
      <w:r w:rsidR="002A6067" w:rsidRPr="006637C3">
        <w:rPr>
          <w:sz w:val="28"/>
          <w:szCs w:val="28"/>
          <w:lang w:val="uk-UA"/>
        </w:rPr>
        <w:t>матеріалу</w:t>
      </w:r>
      <w:r w:rsidR="00305761" w:rsidRPr="006637C3">
        <w:rPr>
          <w:sz w:val="28"/>
          <w:szCs w:val="28"/>
          <w:lang w:val="uk-UA"/>
        </w:rPr>
        <w:t xml:space="preserve"> </w:t>
      </w:r>
      <w:r w:rsidR="00B90ECC">
        <w:rPr>
          <w:sz w:val="28"/>
          <w:szCs w:val="28"/>
          <w:lang w:val="uk-UA"/>
        </w:rPr>
        <w:t>в</w:t>
      </w:r>
      <w:r w:rsidR="00817AC5" w:rsidRPr="006637C3">
        <w:rPr>
          <w:sz w:val="28"/>
          <w:szCs w:val="28"/>
          <w:lang w:val="uk-UA"/>
        </w:rPr>
        <w:t xml:space="preserve"> програму</w:t>
      </w:r>
      <w:r w:rsidR="00305761" w:rsidRPr="006637C3">
        <w:rPr>
          <w:sz w:val="28"/>
          <w:szCs w:val="28"/>
          <w:lang w:val="uk-UA"/>
        </w:rPr>
        <w:t xml:space="preserve"> </w:t>
      </w:r>
      <w:r w:rsidR="007D16DD">
        <w:rPr>
          <w:sz w:val="28"/>
          <w:szCs w:val="28"/>
          <w:lang w:val="uk-UA"/>
        </w:rPr>
        <w:t>інтернет-</w:t>
      </w:r>
      <w:r w:rsidR="00817AC5" w:rsidRPr="006637C3">
        <w:rPr>
          <w:sz w:val="28"/>
          <w:szCs w:val="28"/>
          <w:lang w:val="uk-UA"/>
        </w:rPr>
        <w:t>конференції</w:t>
      </w:r>
      <w:r w:rsidR="00305761" w:rsidRPr="006637C3">
        <w:rPr>
          <w:sz w:val="28"/>
          <w:szCs w:val="28"/>
          <w:lang w:val="uk-UA"/>
        </w:rPr>
        <w:t xml:space="preserve"> та </w:t>
      </w:r>
      <w:r w:rsidR="00672992" w:rsidRPr="006637C3">
        <w:rPr>
          <w:sz w:val="28"/>
          <w:szCs w:val="28"/>
          <w:lang w:val="uk-UA"/>
        </w:rPr>
        <w:t xml:space="preserve">розміщення </w:t>
      </w:r>
      <w:r w:rsidR="002A6067" w:rsidRPr="006637C3">
        <w:rPr>
          <w:sz w:val="28"/>
          <w:szCs w:val="28"/>
          <w:lang w:val="uk-UA"/>
        </w:rPr>
        <w:t xml:space="preserve">його на </w:t>
      </w:r>
      <w:r w:rsidR="00D75C72" w:rsidRPr="006637C3">
        <w:rPr>
          <w:sz w:val="28"/>
          <w:szCs w:val="28"/>
          <w:lang w:val="uk-UA"/>
        </w:rPr>
        <w:t xml:space="preserve">онлайн-платформі Всеукраїнської науково-практиної конференції </w:t>
      </w:r>
      <w:r w:rsidR="00817AC5" w:rsidRPr="006637C3">
        <w:rPr>
          <w:sz w:val="28"/>
          <w:szCs w:val="28"/>
          <w:lang w:val="uk-UA"/>
        </w:rPr>
        <w:t>КЗ «КОІППО імені Василя </w:t>
      </w:r>
      <w:r w:rsidR="00153ACA" w:rsidRPr="006637C3">
        <w:rPr>
          <w:sz w:val="28"/>
          <w:szCs w:val="28"/>
          <w:lang w:val="uk-UA"/>
        </w:rPr>
        <w:t xml:space="preserve">Сухомлинського» </w:t>
      </w:r>
      <w:r w:rsidR="00D75C72" w:rsidRPr="006637C3">
        <w:rPr>
          <w:sz w:val="28"/>
          <w:szCs w:val="28"/>
          <w:lang w:val="uk-UA"/>
        </w:rPr>
        <w:t>учаснику необхідно</w:t>
      </w:r>
      <w:r w:rsidR="001A5A3E" w:rsidRPr="001A5A3E">
        <w:rPr>
          <w:sz w:val="28"/>
          <w:szCs w:val="28"/>
          <w:lang w:val="uk-UA"/>
        </w:rPr>
        <w:t xml:space="preserve">  </w:t>
      </w:r>
      <w:r w:rsidR="00516814">
        <w:rPr>
          <w:sz w:val="28"/>
          <w:szCs w:val="28"/>
          <w:lang w:val="uk-UA"/>
        </w:rPr>
        <w:t xml:space="preserve">заповнити заявку </w:t>
      </w:r>
      <w:r w:rsidR="00064616">
        <w:rPr>
          <w:sz w:val="28"/>
          <w:szCs w:val="28"/>
          <w:lang w:val="uk-UA"/>
        </w:rPr>
        <w:t xml:space="preserve">та подати тези учасника (зразок додається) за посиланням: </w:t>
      </w:r>
      <w:hyperlink r:id="rId8" w:history="1">
        <w:r w:rsidR="00064616" w:rsidRPr="00971D24">
          <w:rPr>
            <w:rStyle w:val="a8"/>
            <w:sz w:val="28"/>
            <w:szCs w:val="28"/>
            <w:lang w:val="uk-UA"/>
          </w:rPr>
          <w:t>https://forms.gle/RdLmH7NVxKL4yjF47</w:t>
        </w:r>
      </w:hyperlink>
      <w:r w:rsidR="00064616">
        <w:rPr>
          <w:sz w:val="28"/>
          <w:szCs w:val="28"/>
          <w:lang w:val="uk-UA"/>
        </w:rPr>
        <w:t xml:space="preserve"> </w:t>
      </w:r>
      <w:r w:rsidR="001A5A3E" w:rsidRPr="001A5A3E">
        <w:rPr>
          <w:sz w:val="28"/>
          <w:szCs w:val="28"/>
          <w:lang w:val="uk-UA"/>
        </w:rPr>
        <w:t xml:space="preserve">до </w:t>
      </w:r>
      <w:r w:rsidR="00B6105C">
        <w:rPr>
          <w:b/>
          <w:sz w:val="28"/>
          <w:szCs w:val="28"/>
          <w:lang w:val="uk-UA"/>
        </w:rPr>
        <w:t>18</w:t>
      </w:r>
      <w:r w:rsidR="001A5A3E" w:rsidRPr="00AB175F">
        <w:rPr>
          <w:b/>
          <w:sz w:val="28"/>
          <w:szCs w:val="28"/>
          <w:lang w:val="uk-UA"/>
        </w:rPr>
        <w:t xml:space="preserve"> квітня </w:t>
      </w:r>
      <w:r w:rsidR="001A5A3E" w:rsidRPr="001A5A3E">
        <w:rPr>
          <w:b/>
          <w:sz w:val="28"/>
          <w:szCs w:val="28"/>
          <w:lang w:val="uk-UA"/>
        </w:rPr>
        <w:t>202</w:t>
      </w:r>
      <w:r w:rsidR="00574E29">
        <w:rPr>
          <w:b/>
          <w:sz w:val="28"/>
          <w:szCs w:val="28"/>
          <w:lang w:val="uk-UA"/>
        </w:rPr>
        <w:t>5</w:t>
      </w:r>
      <w:r w:rsidR="001A5A3E" w:rsidRPr="00AB175F">
        <w:rPr>
          <w:b/>
          <w:sz w:val="28"/>
          <w:szCs w:val="28"/>
          <w:lang w:val="uk-UA"/>
        </w:rPr>
        <w:t> </w:t>
      </w:r>
      <w:r w:rsidR="001A5A3E" w:rsidRPr="001A5A3E">
        <w:rPr>
          <w:b/>
          <w:sz w:val="28"/>
          <w:szCs w:val="28"/>
          <w:lang w:val="uk-UA"/>
        </w:rPr>
        <w:t>року</w:t>
      </w:r>
      <w:r w:rsidR="00FE6914" w:rsidRPr="006637C3">
        <w:rPr>
          <w:sz w:val="28"/>
          <w:szCs w:val="28"/>
        </w:rPr>
        <w:t xml:space="preserve"> за зразком: </w:t>
      </w:r>
      <w:bookmarkStart w:id="1" w:name="_Hlk61430204"/>
      <w:r w:rsidR="000D0BE2">
        <w:rPr>
          <w:sz w:val="28"/>
          <w:szCs w:val="28"/>
          <w:lang w:val="uk-UA"/>
        </w:rPr>
        <w:t>«</w:t>
      </w:r>
      <w:r w:rsidR="000D0BE2">
        <w:rPr>
          <w:b/>
          <w:sz w:val="28"/>
          <w:szCs w:val="28"/>
        </w:rPr>
        <w:t xml:space="preserve">Іваненко. </w:t>
      </w:r>
      <w:r w:rsidR="00516814">
        <w:rPr>
          <w:b/>
          <w:sz w:val="28"/>
          <w:szCs w:val="28"/>
          <w:lang w:val="uk-UA"/>
        </w:rPr>
        <w:t>Тези</w:t>
      </w:r>
      <w:bookmarkEnd w:id="1"/>
      <w:r w:rsidR="000D0BE2">
        <w:rPr>
          <w:b/>
          <w:sz w:val="28"/>
          <w:szCs w:val="28"/>
          <w:lang w:val="uk-UA"/>
        </w:rPr>
        <w:t>»</w:t>
      </w:r>
      <w:r w:rsidR="009E295F" w:rsidRPr="006637C3">
        <w:rPr>
          <w:sz w:val="28"/>
          <w:szCs w:val="28"/>
          <w:lang w:val="uk-UA"/>
        </w:rPr>
        <w:t>.</w:t>
      </w:r>
    </w:p>
    <w:p w:rsidR="00FE6914" w:rsidRPr="006637C3" w:rsidRDefault="00FE6914" w:rsidP="00516814">
      <w:pPr>
        <w:ind w:firstLine="709"/>
        <w:jc w:val="both"/>
        <w:rPr>
          <w:sz w:val="28"/>
          <w:szCs w:val="28"/>
          <w:lang w:val="uk-UA"/>
        </w:rPr>
      </w:pPr>
    </w:p>
    <w:p w:rsidR="001245FA" w:rsidRPr="006637C3" w:rsidRDefault="00CA2F7D" w:rsidP="00305761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Обговорення триватиме 2</w:t>
      </w:r>
      <w:r w:rsidR="003D04B1">
        <w:rPr>
          <w:sz w:val="28"/>
          <w:szCs w:val="28"/>
          <w:lang w:val="uk-UA"/>
        </w:rPr>
        <w:t>4-28</w:t>
      </w:r>
      <w:r>
        <w:rPr>
          <w:sz w:val="28"/>
          <w:szCs w:val="28"/>
          <w:lang w:val="uk-UA"/>
        </w:rPr>
        <w:t xml:space="preserve"> квітня 202</w:t>
      </w:r>
      <w:r w:rsidR="003D04B1">
        <w:rPr>
          <w:sz w:val="28"/>
          <w:szCs w:val="28"/>
          <w:lang w:val="uk-UA"/>
        </w:rPr>
        <w:t>5</w:t>
      </w:r>
      <w:r w:rsidR="001A5A3E">
        <w:rPr>
          <w:sz w:val="28"/>
          <w:szCs w:val="28"/>
          <w:lang w:val="uk-UA"/>
        </w:rPr>
        <w:t xml:space="preserve"> року</w:t>
      </w:r>
      <w:r w:rsidR="00FE6914">
        <w:rPr>
          <w:sz w:val="28"/>
          <w:szCs w:val="28"/>
          <w:lang w:val="uk-UA"/>
        </w:rPr>
        <w:t>.</w:t>
      </w:r>
    </w:p>
    <w:p w:rsidR="00BA0707" w:rsidRPr="006637C3" w:rsidRDefault="00BA0707" w:rsidP="00305761">
      <w:pPr>
        <w:pStyle w:val="10"/>
        <w:ind w:left="0" w:firstLine="709"/>
        <w:rPr>
          <w:b/>
          <w:i/>
          <w:szCs w:val="28"/>
        </w:rPr>
      </w:pPr>
    </w:p>
    <w:p w:rsidR="00305761" w:rsidRPr="00461B35" w:rsidRDefault="00305761" w:rsidP="00461B35">
      <w:pPr>
        <w:pStyle w:val="10"/>
        <w:ind w:left="0"/>
        <w:rPr>
          <w:szCs w:val="28"/>
        </w:rPr>
      </w:pPr>
      <w:r w:rsidRPr="00461B35">
        <w:rPr>
          <w:b/>
          <w:szCs w:val="28"/>
        </w:rPr>
        <w:t xml:space="preserve">Вимоги до </w:t>
      </w:r>
      <w:r w:rsidR="00AB175F" w:rsidRPr="00461B35">
        <w:rPr>
          <w:b/>
          <w:szCs w:val="28"/>
        </w:rPr>
        <w:t>оформлення тез</w:t>
      </w:r>
      <w:r w:rsidRPr="00461B35">
        <w:rPr>
          <w:b/>
          <w:szCs w:val="28"/>
        </w:rPr>
        <w:t xml:space="preserve"> </w:t>
      </w:r>
      <w:r w:rsidR="007A2AC9" w:rsidRPr="00461B35">
        <w:rPr>
          <w:b/>
          <w:szCs w:val="28"/>
        </w:rPr>
        <w:t xml:space="preserve">учасника </w:t>
      </w:r>
      <w:r w:rsidR="003434E7" w:rsidRPr="00461B35">
        <w:rPr>
          <w:b/>
          <w:szCs w:val="28"/>
        </w:rPr>
        <w:t>конференції</w:t>
      </w:r>
      <w:r w:rsidR="007A2AC9" w:rsidRPr="00461B35">
        <w:rPr>
          <w:szCs w:val="28"/>
        </w:rPr>
        <w:t>:</w:t>
      </w:r>
    </w:p>
    <w:p w:rsidR="00461B35" w:rsidRPr="00461B35" w:rsidRDefault="00010D01" w:rsidP="0041360E">
      <w:pPr>
        <w:pStyle w:val="10"/>
        <w:numPr>
          <w:ilvl w:val="0"/>
          <w:numId w:val="19"/>
        </w:numPr>
        <w:rPr>
          <w:szCs w:val="28"/>
        </w:rPr>
      </w:pPr>
      <w:r>
        <w:rPr>
          <w:szCs w:val="28"/>
        </w:rPr>
        <w:t>мова тексту – українська,</w:t>
      </w:r>
    </w:p>
    <w:p w:rsidR="00461B35" w:rsidRPr="00461B35" w:rsidRDefault="009E3CD0" w:rsidP="0041360E">
      <w:pPr>
        <w:pStyle w:val="10"/>
        <w:numPr>
          <w:ilvl w:val="0"/>
          <w:numId w:val="19"/>
        </w:numPr>
        <w:rPr>
          <w:szCs w:val="28"/>
        </w:rPr>
      </w:pPr>
      <w:r>
        <w:rPr>
          <w:szCs w:val="28"/>
        </w:rPr>
        <w:t xml:space="preserve">обсяг – до </w:t>
      </w:r>
      <w:r>
        <w:rPr>
          <w:szCs w:val="28"/>
          <w:lang w:val="en-US"/>
        </w:rPr>
        <w:t>3</w:t>
      </w:r>
      <w:r w:rsidR="00461B35" w:rsidRPr="00461B35">
        <w:rPr>
          <w:szCs w:val="28"/>
        </w:rPr>
        <w:t xml:space="preserve"> сторінок</w:t>
      </w:r>
      <w:r w:rsidR="00010D01">
        <w:rPr>
          <w:szCs w:val="28"/>
        </w:rPr>
        <w:t>,</w:t>
      </w:r>
    </w:p>
    <w:p w:rsidR="00461B35" w:rsidRDefault="00461B35" w:rsidP="0041360E">
      <w:pPr>
        <w:pStyle w:val="10"/>
        <w:numPr>
          <w:ilvl w:val="0"/>
          <w:numId w:val="19"/>
        </w:numPr>
        <w:rPr>
          <w:szCs w:val="28"/>
        </w:rPr>
      </w:pPr>
      <w:r w:rsidRPr="00461B35">
        <w:rPr>
          <w:szCs w:val="28"/>
        </w:rPr>
        <w:t>текстовий редактор</w:t>
      </w:r>
      <w:r w:rsidRPr="00461B35">
        <w:rPr>
          <w:szCs w:val="28"/>
          <w:lang w:val="ru-RU"/>
        </w:rPr>
        <w:t xml:space="preserve"> </w:t>
      </w:r>
      <w:r w:rsidRPr="00461B35">
        <w:rPr>
          <w:szCs w:val="28"/>
        </w:rPr>
        <w:t xml:space="preserve">Microsoft Word, </w:t>
      </w:r>
    </w:p>
    <w:p w:rsidR="00461B35" w:rsidRDefault="00461B35" w:rsidP="0041360E">
      <w:pPr>
        <w:pStyle w:val="10"/>
        <w:numPr>
          <w:ilvl w:val="0"/>
          <w:numId w:val="19"/>
        </w:numPr>
        <w:rPr>
          <w:szCs w:val="28"/>
        </w:rPr>
      </w:pPr>
      <w:r w:rsidRPr="00461B35">
        <w:rPr>
          <w:szCs w:val="28"/>
        </w:rPr>
        <w:t xml:space="preserve">орієнтація – книжкова, </w:t>
      </w:r>
    </w:p>
    <w:p w:rsidR="00461B35" w:rsidRDefault="00461B35" w:rsidP="0041360E">
      <w:pPr>
        <w:pStyle w:val="10"/>
        <w:numPr>
          <w:ilvl w:val="0"/>
          <w:numId w:val="19"/>
        </w:numPr>
        <w:rPr>
          <w:szCs w:val="28"/>
        </w:rPr>
      </w:pPr>
      <w:r w:rsidRPr="00461B35">
        <w:rPr>
          <w:szCs w:val="28"/>
        </w:rPr>
        <w:t xml:space="preserve">поля – усі 20 мм, </w:t>
      </w:r>
    </w:p>
    <w:p w:rsidR="00461B35" w:rsidRDefault="00461B35" w:rsidP="0041360E">
      <w:pPr>
        <w:pStyle w:val="10"/>
        <w:numPr>
          <w:ilvl w:val="0"/>
          <w:numId w:val="19"/>
        </w:numPr>
        <w:rPr>
          <w:szCs w:val="28"/>
        </w:rPr>
      </w:pPr>
      <w:r w:rsidRPr="00461B35">
        <w:rPr>
          <w:szCs w:val="28"/>
        </w:rPr>
        <w:t>гарнітура –Times New Roman,</w:t>
      </w:r>
    </w:p>
    <w:p w:rsidR="00461B35" w:rsidRDefault="00461B35" w:rsidP="0041360E">
      <w:pPr>
        <w:pStyle w:val="10"/>
        <w:numPr>
          <w:ilvl w:val="0"/>
          <w:numId w:val="19"/>
        </w:numPr>
        <w:rPr>
          <w:szCs w:val="28"/>
        </w:rPr>
      </w:pPr>
      <w:r w:rsidRPr="00461B35">
        <w:rPr>
          <w:szCs w:val="28"/>
        </w:rPr>
        <w:t xml:space="preserve">кегель – 14, </w:t>
      </w:r>
    </w:p>
    <w:p w:rsidR="00461B35" w:rsidRDefault="00461B35" w:rsidP="0041360E">
      <w:pPr>
        <w:pStyle w:val="10"/>
        <w:numPr>
          <w:ilvl w:val="0"/>
          <w:numId w:val="19"/>
        </w:numPr>
        <w:rPr>
          <w:szCs w:val="28"/>
        </w:rPr>
      </w:pPr>
      <w:r w:rsidRPr="00461B35">
        <w:rPr>
          <w:szCs w:val="28"/>
        </w:rPr>
        <w:t xml:space="preserve">абзац — 1,25 см, </w:t>
      </w:r>
    </w:p>
    <w:p w:rsidR="00461B35" w:rsidRDefault="00461B35" w:rsidP="0041360E">
      <w:pPr>
        <w:pStyle w:val="10"/>
        <w:numPr>
          <w:ilvl w:val="0"/>
          <w:numId w:val="19"/>
        </w:numPr>
        <w:rPr>
          <w:szCs w:val="28"/>
        </w:rPr>
      </w:pPr>
      <w:r w:rsidRPr="00461B35">
        <w:rPr>
          <w:szCs w:val="28"/>
        </w:rPr>
        <w:t>вирівнювання по ширині,</w:t>
      </w:r>
    </w:p>
    <w:p w:rsidR="00461B35" w:rsidRPr="00461B35" w:rsidRDefault="00461B35" w:rsidP="0041360E">
      <w:pPr>
        <w:pStyle w:val="10"/>
        <w:numPr>
          <w:ilvl w:val="0"/>
          <w:numId w:val="19"/>
        </w:numPr>
        <w:rPr>
          <w:szCs w:val="28"/>
        </w:rPr>
      </w:pPr>
      <w:r w:rsidRPr="00461B35">
        <w:rPr>
          <w:szCs w:val="28"/>
        </w:rPr>
        <w:t>міжрядковий</w:t>
      </w:r>
      <w:r w:rsidRPr="00461B35">
        <w:rPr>
          <w:szCs w:val="28"/>
          <w:lang w:val="ru-RU"/>
        </w:rPr>
        <w:t xml:space="preserve"> </w:t>
      </w:r>
      <w:r w:rsidR="00010D01">
        <w:rPr>
          <w:szCs w:val="28"/>
        </w:rPr>
        <w:t>інтервал – 1,5,</w:t>
      </w:r>
    </w:p>
    <w:p w:rsidR="00461B35" w:rsidRPr="00461B35" w:rsidRDefault="00461B35" w:rsidP="0041360E">
      <w:pPr>
        <w:pStyle w:val="10"/>
        <w:numPr>
          <w:ilvl w:val="0"/>
          <w:numId w:val="19"/>
        </w:numPr>
        <w:rPr>
          <w:szCs w:val="28"/>
        </w:rPr>
      </w:pPr>
      <w:r w:rsidRPr="00461B35">
        <w:rPr>
          <w:szCs w:val="28"/>
        </w:rPr>
        <w:t>типи виділення – напівжир</w:t>
      </w:r>
      <w:r w:rsidR="00010D01">
        <w:rPr>
          <w:szCs w:val="28"/>
        </w:rPr>
        <w:t>ний, курсив, напівжирний курсив,</w:t>
      </w:r>
    </w:p>
    <w:p w:rsidR="00461B35" w:rsidRPr="00461B35" w:rsidRDefault="00010D01" w:rsidP="0041360E">
      <w:pPr>
        <w:pStyle w:val="10"/>
        <w:numPr>
          <w:ilvl w:val="0"/>
          <w:numId w:val="19"/>
        </w:numPr>
        <w:rPr>
          <w:szCs w:val="28"/>
        </w:rPr>
      </w:pPr>
      <w:r>
        <w:rPr>
          <w:szCs w:val="28"/>
        </w:rPr>
        <w:t>посилання у тексті оформлюють</w:t>
      </w:r>
      <w:r w:rsidR="00461B35" w:rsidRPr="00461B35">
        <w:rPr>
          <w:szCs w:val="28"/>
        </w:rPr>
        <w:t xml:space="preserve"> у квадратних дужках – [2, с.56], де перше число означає</w:t>
      </w:r>
      <w:r w:rsidR="00461B35" w:rsidRPr="00461B35">
        <w:rPr>
          <w:szCs w:val="28"/>
          <w:lang w:val="ru-RU"/>
        </w:rPr>
        <w:t xml:space="preserve"> </w:t>
      </w:r>
      <w:r w:rsidR="00461B35" w:rsidRPr="00461B35">
        <w:rPr>
          <w:szCs w:val="28"/>
        </w:rPr>
        <w:t>порядковий номер у списку використаних джерел, друге – номер сторінки</w:t>
      </w:r>
      <w:r>
        <w:rPr>
          <w:szCs w:val="28"/>
        </w:rPr>
        <w:t>,</w:t>
      </w:r>
    </w:p>
    <w:p w:rsidR="00461B35" w:rsidRPr="00461B35" w:rsidRDefault="007D16DD" w:rsidP="0041360E">
      <w:pPr>
        <w:pStyle w:val="10"/>
        <w:numPr>
          <w:ilvl w:val="0"/>
          <w:numId w:val="19"/>
        </w:numPr>
        <w:rPr>
          <w:szCs w:val="28"/>
        </w:rPr>
      </w:pPr>
      <w:r>
        <w:rPr>
          <w:szCs w:val="28"/>
        </w:rPr>
        <w:t>у</w:t>
      </w:r>
      <w:r w:rsidR="00461B35" w:rsidRPr="00461B35">
        <w:rPr>
          <w:szCs w:val="28"/>
        </w:rPr>
        <w:t>сі елементи рисунка повинні бути згруповані як єдиний об’єкт, назв</w:t>
      </w:r>
      <w:r w:rsidR="00010D01">
        <w:rPr>
          <w:szCs w:val="28"/>
        </w:rPr>
        <w:t>у рисунка друкую</w:t>
      </w:r>
      <w:r w:rsidR="00461B35" w:rsidRPr="00461B35">
        <w:rPr>
          <w:szCs w:val="28"/>
        </w:rPr>
        <w:t>ть напівжирним шрифтом та розміщу</w:t>
      </w:r>
      <w:r w:rsidR="00010D01">
        <w:rPr>
          <w:szCs w:val="28"/>
        </w:rPr>
        <w:t>ю</w:t>
      </w:r>
      <w:r w:rsidR="00461B35" w:rsidRPr="00461B35">
        <w:rPr>
          <w:szCs w:val="28"/>
        </w:rPr>
        <w:t>ть під рисунком по центру</w:t>
      </w:r>
      <w:r w:rsidR="00010D01">
        <w:rPr>
          <w:szCs w:val="28"/>
        </w:rPr>
        <w:t>,</w:t>
      </w:r>
    </w:p>
    <w:p w:rsidR="00461B35" w:rsidRPr="00461B35" w:rsidRDefault="00010D01" w:rsidP="0041360E">
      <w:pPr>
        <w:pStyle w:val="10"/>
        <w:numPr>
          <w:ilvl w:val="0"/>
          <w:numId w:val="19"/>
        </w:numPr>
        <w:rPr>
          <w:szCs w:val="28"/>
        </w:rPr>
      </w:pPr>
      <w:r>
        <w:rPr>
          <w:szCs w:val="28"/>
        </w:rPr>
        <w:t>назва таблиці друкую</w:t>
      </w:r>
      <w:r w:rsidR="00461B35" w:rsidRPr="00461B35">
        <w:rPr>
          <w:szCs w:val="28"/>
        </w:rPr>
        <w:t>ть напівжирним шрифтом та розміщується над таблицею по центру.</w:t>
      </w:r>
    </w:p>
    <w:p w:rsidR="002809A1" w:rsidRDefault="002809A1" w:rsidP="00305761">
      <w:pPr>
        <w:pStyle w:val="10"/>
        <w:ind w:left="0" w:firstLine="709"/>
        <w:rPr>
          <w:b/>
          <w:szCs w:val="28"/>
        </w:rPr>
      </w:pPr>
    </w:p>
    <w:p w:rsidR="002809A1" w:rsidRPr="00B949AB" w:rsidRDefault="00291010" w:rsidP="002809A1">
      <w:pPr>
        <w:pStyle w:val="10"/>
        <w:ind w:left="0" w:firstLine="426"/>
        <w:rPr>
          <w:b/>
          <w:i/>
          <w:szCs w:val="24"/>
          <w:lang w:val="ru-RU"/>
        </w:rPr>
      </w:pPr>
      <w:r w:rsidRPr="00B949AB">
        <w:rPr>
          <w:b/>
          <w:i/>
          <w:szCs w:val="24"/>
        </w:rPr>
        <w:t>Увага! Оргкомітет залишає за собою право відхиляти м</w:t>
      </w:r>
      <w:r w:rsidR="002809A1" w:rsidRPr="00B949AB">
        <w:rPr>
          <w:b/>
          <w:i/>
          <w:szCs w:val="24"/>
        </w:rPr>
        <w:t>атеріали, виконані з поруше</w:t>
      </w:r>
      <w:r w:rsidRPr="00B949AB">
        <w:rPr>
          <w:b/>
          <w:i/>
          <w:szCs w:val="24"/>
        </w:rPr>
        <w:t>нням цих вимог</w:t>
      </w:r>
      <w:r w:rsidR="0020518D" w:rsidRPr="00B949AB">
        <w:rPr>
          <w:b/>
          <w:i/>
          <w:szCs w:val="24"/>
        </w:rPr>
        <w:t>.</w:t>
      </w:r>
      <w:r w:rsidR="00B949AB" w:rsidRPr="00B949AB">
        <w:rPr>
          <w:b/>
          <w:i/>
          <w:szCs w:val="24"/>
          <w:lang w:val="ru-RU"/>
        </w:rPr>
        <w:t xml:space="preserve"> Оргкомітет </w:t>
      </w:r>
      <w:r w:rsidR="00010D01">
        <w:rPr>
          <w:b/>
          <w:i/>
          <w:szCs w:val="24"/>
          <w:lang w:val="ru-RU"/>
        </w:rPr>
        <w:t>усім</w:t>
      </w:r>
      <w:r w:rsidR="00B949AB" w:rsidRPr="00B949AB">
        <w:rPr>
          <w:b/>
          <w:i/>
          <w:szCs w:val="24"/>
          <w:lang w:val="ru-RU"/>
        </w:rPr>
        <w:t xml:space="preserve"> тези доповіді подає в оригінальному авторському варіанті. За достовірність змісту, наявність орфографічних та інших помилок оргкомітет відповідальності не несе.</w:t>
      </w:r>
    </w:p>
    <w:p w:rsidR="002809A1" w:rsidRPr="002809A1" w:rsidRDefault="002809A1" w:rsidP="00305761">
      <w:pPr>
        <w:pStyle w:val="10"/>
        <w:ind w:left="0" w:firstLine="709"/>
        <w:rPr>
          <w:b/>
          <w:szCs w:val="28"/>
        </w:rPr>
      </w:pPr>
    </w:p>
    <w:p w:rsidR="002809A1" w:rsidRPr="007473AD" w:rsidRDefault="0022108B" w:rsidP="002809A1">
      <w:pPr>
        <w:pStyle w:val="10"/>
        <w:ind w:left="0" w:firstLine="426"/>
        <w:rPr>
          <w:szCs w:val="28"/>
        </w:rPr>
      </w:pPr>
      <w:r w:rsidRPr="006637C3">
        <w:rPr>
          <w:b/>
          <w:i/>
          <w:szCs w:val="28"/>
        </w:rPr>
        <w:t>П</w:t>
      </w:r>
      <w:r w:rsidR="00305761" w:rsidRPr="006637C3">
        <w:rPr>
          <w:b/>
          <w:i/>
          <w:szCs w:val="28"/>
        </w:rPr>
        <w:t>ідтвердження</w:t>
      </w:r>
      <w:r w:rsidRPr="006637C3">
        <w:rPr>
          <w:b/>
          <w:i/>
          <w:szCs w:val="28"/>
        </w:rPr>
        <w:t xml:space="preserve">м </w:t>
      </w:r>
      <w:r w:rsidR="00305761" w:rsidRPr="006637C3">
        <w:rPr>
          <w:b/>
          <w:i/>
          <w:szCs w:val="28"/>
        </w:rPr>
        <w:t xml:space="preserve">участі </w:t>
      </w:r>
      <w:r w:rsidR="007D16DD">
        <w:rPr>
          <w:b/>
          <w:i/>
          <w:szCs w:val="28"/>
        </w:rPr>
        <w:t>в інтернет-</w:t>
      </w:r>
      <w:r w:rsidR="00C07F08" w:rsidRPr="006637C3">
        <w:rPr>
          <w:b/>
          <w:i/>
          <w:szCs w:val="28"/>
        </w:rPr>
        <w:t xml:space="preserve">конференції </w:t>
      </w:r>
      <w:r w:rsidRPr="006637C3">
        <w:rPr>
          <w:szCs w:val="28"/>
        </w:rPr>
        <w:t>буд</w:t>
      </w:r>
      <w:r w:rsidR="00632945" w:rsidRPr="006637C3">
        <w:rPr>
          <w:szCs w:val="28"/>
        </w:rPr>
        <w:t>е</w:t>
      </w:r>
      <w:r w:rsidRPr="006637C3">
        <w:rPr>
          <w:szCs w:val="28"/>
        </w:rPr>
        <w:t xml:space="preserve"> надіслан</w:t>
      </w:r>
      <w:r w:rsidR="00632945" w:rsidRPr="006637C3">
        <w:rPr>
          <w:szCs w:val="28"/>
        </w:rPr>
        <w:t>ий</w:t>
      </w:r>
      <w:r w:rsidR="003665B6" w:rsidRPr="006637C3">
        <w:rPr>
          <w:szCs w:val="28"/>
        </w:rPr>
        <w:t xml:space="preserve"> сертифікат учасника</w:t>
      </w:r>
      <w:r w:rsidRPr="006637C3">
        <w:rPr>
          <w:szCs w:val="28"/>
        </w:rPr>
        <w:t xml:space="preserve"> </w:t>
      </w:r>
      <w:r w:rsidR="00305761" w:rsidRPr="006637C3">
        <w:rPr>
          <w:szCs w:val="28"/>
        </w:rPr>
        <w:t>на</w:t>
      </w:r>
      <w:r w:rsidR="003665B6" w:rsidRPr="006637C3">
        <w:rPr>
          <w:szCs w:val="28"/>
        </w:rPr>
        <w:t xml:space="preserve"> його</w:t>
      </w:r>
      <w:r w:rsidR="00305761" w:rsidRPr="006637C3">
        <w:rPr>
          <w:szCs w:val="28"/>
        </w:rPr>
        <w:t xml:space="preserve"> електронну адресу</w:t>
      </w:r>
      <w:r w:rsidR="006310FB" w:rsidRPr="006637C3">
        <w:rPr>
          <w:szCs w:val="28"/>
        </w:rPr>
        <w:t>,</w:t>
      </w:r>
      <w:r w:rsidR="00010D01">
        <w:rPr>
          <w:szCs w:val="28"/>
        </w:rPr>
        <w:t xml:space="preserve"> у</w:t>
      </w:r>
      <w:r w:rsidR="00215E7D">
        <w:rPr>
          <w:szCs w:val="28"/>
        </w:rPr>
        <w:t>казану</w:t>
      </w:r>
      <w:r w:rsidR="00004BFA">
        <w:rPr>
          <w:szCs w:val="28"/>
        </w:rPr>
        <w:t xml:space="preserve"> в реєстраційній заявці.</w:t>
      </w:r>
      <w:r w:rsidR="002809A1" w:rsidRPr="002809A1">
        <w:rPr>
          <w:szCs w:val="28"/>
          <w:lang w:val="ru-RU"/>
        </w:rPr>
        <w:t xml:space="preserve"> </w:t>
      </w:r>
      <w:r w:rsidR="002809A1">
        <w:rPr>
          <w:b/>
          <w:i/>
          <w:szCs w:val="28"/>
          <w:lang w:val="ru-RU"/>
        </w:rPr>
        <w:t xml:space="preserve">Сертифікат учасника </w:t>
      </w:r>
      <w:r w:rsidR="007D16DD">
        <w:rPr>
          <w:b/>
          <w:i/>
          <w:szCs w:val="28"/>
          <w:lang w:val="ru-RU"/>
        </w:rPr>
        <w:t>інтернет-</w:t>
      </w:r>
      <w:r w:rsidR="002809A1">
        <w:rPr>
          <w:b/>
          <w:i/>
          <w:szCs w:val="28"/>
          <w:lang w:val="ru-RU"/>
        </w:rPr>
        <w:t xml:space="preserve">конференції </w:t>
      </w:r>
      <w:r w:rsidR="002809A1" w:rsidRPr="0022108B">
        <w:rPr>
          <w:szCs w:val="28"/>
        </w:rPr>
        <w:t>буд</w:t>
      </w:r>
      <w:r w:rsidR="002809A1">
        <w:rPr>
          <w:szCs w:val="28"/>
        </w:rPr>
        <w:t>е</w:t>
      </w:r>
      <w:r w:rsidR="002809A1" w:rsidRPr="0022108B">
        <w:rPr>
          <w:szCs w:val="28"/>
        </w:rPr>
        <w:t xml:space="preserve"> </w:t>
      </w:r>
      <w:r w:rsidR="002809A1">
        <w:rPr>
          <w:szCs w:val="28"/>
        </w:rPr>
        <w:t>доступний для завантаження</w:t>
      </w:r>
      <w:r w:rsidR="00461B35" w:rsidRPr="00461B35">
        <w:rPr>
          <w:szCs w:val="28"/>
          <w:lang w:val="ru-RU"/>
        </w:rPr>
        <w:t xml:space="preserve"> </w:t>
      </w:r>
      <w:r w:rsidR="00461B35">
        <w:rPr>
          <w:szCs w:val="28"/>
        </w:rPr>
        <w:t>на платформі конференції</w:t>
      </w:r>
      <w:r w:rsidR="002809A1">
        <w:rPr>
          <w:szCs w:val="28"/>
        </w:rPr>
        <w:t xml:space="preserve"> з </w:t>
      </w:r>
      <w:r w:rsidR="003D04B1">
        <w:rPr>
          <w:i/>
          <w:szCs w:val="28"/>
        </w:rPr>
        <w:t>5  травня 2025</w:t>
      </w:r>
      <w:r w:rsidR="002809A1" w:rsidRPr="00A92B8F">
        <w:rPr>
          <w:i/>
          <w:szCs w:val="28"/>
        </w:rPr>
        <w:t xml:space="preserve"> року</w:t>
      </w:r>
      <w:r w:rsidR="002809A1" w:rsidRPr="007473AD">
        <w:rPr>
          <w:szCs w:val="28"/>
        </w:rPr>
        <w:t>.</w:t>
      </w:r>
    </w:p>
    <w:p w:rsidR="004558DA" w:rsidRDefault="007D16DD" w:rsidP="0004210A">
      <w:pPr>
        <w:pStyle w:val="10"/>
        <w:ind w:left="0" w:firstLine="709"/>
        <w:rPr>
          <w:b/>
          <w:i/>
          <w:szCs w:val="28"/>
        </w:rPr>
      </w:pPr>
      <w:r>
        <w:rPr>
          <w:b/>
          <w:i/>
          <w:szCs w:val="28"/>
        </w:rPr>
        <w:lastRenderedPageBreak/>
        <w:t>Перебіг</w:t>
      </w:r>
      <w:r w:rsidR="00305761" w:rsidRPr="006637C3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інтернет-</w:t>
      </w:r>
      <w:r w:rsidR="00080459" w:rsidRPr="006637C3">
        <w:rPr>
          <w:b/>
          <w:i/>
          <w:szCs w:val="28"/>
        </w:rPr>
        <w:t>кон</w:t>
      </w:r>
      <w:r w:rsidR="00C07F08" w:rsidRPr="006637C3">
        <w:rPr>
          <w:b/>
          <w:i/>
          <w:szCs w:val="28"/>
        </w:rPr>
        <w:t>ф</w:t>
      </w:r>
      <w:r w:rsidR="00080459" w:rsidRPr="006637C3">
        <w:rPr>
          <w:b/>
          <w:i/>
          <w:szCs w:val="28"/>
        </w:rPr>
        <w:t>еренції</w:t>
      </w:r>
      <w:r w:rsidR="001B57F9" w:rsidRPr="006637C3">
        <w:rPr>
          <w:b/>
          <w:i/>
          <w:szCs w:val="28"/>
        </w:rPr>
        <w:t xml:space="preserve">: </w:t>
      </w:r>
      <w:r w:rsidR="001B57F9" w:rsidRPr="006637C3">
        <w:rPr>
          <w:szCs w:val="28"/>
        </w:rPr>
        <w:t>а</w:t>
      </w:r>
      <w:r w:rsidR="00305761" w:rsidRPr="006637C3">
        <w:rPr>
          <w:szCs w:val="28"/>
        </w:rPr>
        <w:t xml:space="preserve">втор </w:t>
      </w:r>
      <w:r w:rsidR="00397D40" w:rsidRPr="006637C3">
        <w:rPr>
          <w:szCs w:val="28"/>
        </w:rPr>
        <w:t>матеріалу</w:t>
      </w:r>
      <w:r w:rsidR="00305761" w:rsidRPr="006637C3">
        <w:rPr>
          <w:szCs w:val="28"/>
        </w:rPr>
        <w:t xml:space="preserve"> </w:t>
      </w:r>
      <w:r w:rsidR="00305761" w:rsidRPr="006637C3">
        <w:rPr>
          <w:b/>
          <w:szCs w:val="28"/>
        </w:rPr>
        <w:t>не має потреби приїздити</w:t>
      </w:r>
      <w:r w:rsidR="008E7C5C" w:rsidRPr="006637C3">
        <w:rPr>
          <w:szCs w:val="28"/>
        </w:rPr>
        <w:t xml:space="preserve"> </w:t>
      </w:r>
      <w:r w:rsidR="00305761" w:rsidRPr="006637C3">
        <w:rPr>
          <w:szCs w:val="28"/>
        </w:rPr>
        <w:t xml:space="preserve">на місце проведення. </w:t>
      </w:r>
      <w:r>
        <w:rPr>
          <w:szCs w:val="28"/>
        </w:rPr>
        <w:t>Пленарне засідання відбуватиме</w:t>
      </w:r>
      <w:r w:rsidR="00DF3E79">
        <w:rPr>
          <w:szCs w:val="28"/>
        </w:rPr>
        <w:t>ться</w:t>
      </w:r>
      <w:r w:rsidR="00461B35">
        <w:rPr>
          <w:szCs w:val="28"/>
        </w:rPr>
        <w:t xml:space="preserve"> в синхронному режимі з </w:t>
      </w:r>
      <w:r w:rsidR="00461B35" w:rsidRPr="00461B35">
        <w:rPr>
          <w:b/>
          <w:szCs w:val="28"/>
        </w:rPr>
        <w:t>10.00 до 13.00</w:t>
      </w:r>
      <w:r w:rsidR="00DF3E79">
        <w:rPr>
          <w:szCs w:val="28"/>
        </w:rPr>
        <w:t xml:space="preserve"> </w:t>
      </w:r>
      <w:r w:rsidR="003D04B1">
        <w:rPr>
          <w:b/>
          <w:szCs w:val="28"/>
        </w:rPr>
        <w:t>24 квітня 2025</w:t>
      </w:r>
      <w:r w:rsidR="00DF3E79" w:rsidRPr="00DF3E79">
        <w:rPr>
          <w:b/>
          <w:szCs w:val="28"/>
        </w:rPr>
        <w:t xml:space="preserve"> року</w:t>
      </w:r>
      <w:r w:rsidR="00461B35">
        <w:rPr>
          <w:szCs w:val="28"/>
        </w:rPr>
        <w:t>, робота в секціях триватиме в асинхронному режимі</w:t>
      </w:r>
      <w:r w:rsidR="002809A1" w:rsidRPr="006637C3">
        <w:rPr>
          <w:b/>
          <w:bCs/>
          <w:szCs w:val="28"/>
        </w:rPr>
        <w:t xml:space="preserve"> </w:t>
      </w:r>
      <w:r w:rsidR="00CA2F7D">
        <w:rPr>
          <w:b/>
          <w:bCs/>
          <w:szCs w:val="28"/>
        </w:rPr>
        <w:t>25</w:t>
      </w:r>
      <w:r w:rsidR="00DF3E79">
        <w:rPr>
          <w:b/>
          <w:bCs/>
          <w:szCs w:val="28"/>
        </w:rPr>
        <w:t> -</w:t>
      </w:r>
      <w:r w:rsidR="00CA2F7D">
        <w:rPr>
          <w:b/>
          <w:bCs/>
          <w:szCs w:val="28"/>
        </w:rPr>
        <w:t>2</w:t>
      </w:r>
      <w:r w:rsidR="003D04B1">
        <w:rPr>
          <w:b/>
          <w:bCs/>
          <w:szCs w:val="28"/>
        </w:rPr>
        <w:t>8</w:t>
      </w:r>
      <w:r w:rsidR="002809A1">
        <w:rPr>
          <w:b/>
          <w:bCs/>
          <w:szCs w:val="28"/>
        </w:rPr>
        <w:t> кві</w:t>
      </w:r>
      <w:r w:rsidR="002809A1" w:rsidRPr="006637C3">
        <w:rPr>
          <w:b/>
          <w:bCs/>
          <w:szCs w:val="28"/>
        </w:rPr>
        <w:t xml:space="preserve">тня </w:t>
      </w:r>
      <w:r w:rsidR="00CA2F7D">
        <w:rPr>
          <w:b/>
          <w:bCs/>
          <w:szCs w:val="28"/>
        </w:rPr>
        <w:t>202</w:t>
      </w:r>
      <w:r w:rsidR="009C3F9A">
        <w:rPr>
          <w:b/>
          <w:bCs/>
          <w:szCs w:val="28"/>
        </w:rPr>
        <w:t>5</w:t>
      </w:r>
      <w:r w:rsidR="002809A1" w:rsidRPr="006637C3">
        <w:rPr>
          <w:b/>
          <w:bCs/>
          <w:szCs w:val="28"/>
        </w:rPr>
        <w:t> року</w:t>
      </w:r>
      <w:r w:rsidR="00305761" w:rsidRPr="006637C3">
        <w:rPr>
          <w:szCs w:val="28"/>
        </w:rPr>
        <w:t xml:space="preserve"> на </w:t>
      </w:r>
      <w:r w:rsidR="00DF3E79">
        <w:rPr>
          <w:szCs w:val="28"/>
        </w:rPr>
        <w:t xml:space="preserve">онлайн-платформі </w:t>
      </w:r>
      <w:r w:rsidR="00737906" w:rsidRPr="006637C3">
        <w:rPr>
          <w:szCs w:val="28"/>
        </w:rPr>
        <w:t>конференції</w:t>
      </w:r>
      <w:r w:rsidR="003665B6" w:rsidRPr="006637C3">
        <w:rPr>
          <w:szCs w:val="28"/>
        </w:rPr>
        <w:t xml:space="preserve"> за адресою</w:t>
      </w:r>
      <w:r w:rsidR="00CC3A9A" w:rsidRPr="006637C3">
        <w:rPr>
          <w:szCs w:val="28"/>
        </w:rPr>
        <w:t>:</w:t>
      </w:r>
      <w:r w:rsidR="003665B6" w:rsidRPr="006637C3">
        <w:rPr>
          <w:szCs w:val="28"/>
        </w:rPr>
        <w:t xml:space="preserve"> </w:t>
      </w:r>
      <w:r w:rsidR="004558DA" w:rsidRPr="0004210A">
        <w:rPr>
          <w:b/>
          <w:i/>
          <w:szCs w:val="28"/>
          <w:lang w:val="en-US"/>
        </w:rPr>
        <w:t>conf</w:t>
      </w:r>
      <w:r w:rsidR="004558DA" w:rsidRPr="0004210A">
        <w:rPr>
          <w:b/>
          <w:i/>
          <w:szCs w:val="28"/>
        </w:rPr>
        <w:t>.</w:t>
      </w:r>
      <w:r w:rsidR="00731846" w:rsidRPr="0004210A">
        <w:rPr>
          <w:b/>
          <w:i/>
          <w:szCs w:val="28"/>
          <w:lang w:val="en-US"/>
        </w:rPr>
        <w:t>org</w:t>
      </w:r>
      <w:r w:rsidR="004558DA" w:rsidRPr="0004210A">
        <w:rPr>
          <w:b/>
          <w:i/>
          <w:szCs w:val="28"/>
        </w:rPr>
        <w:t>.</w:t>
      </w:r>
      <w:r w:rsidR="004558DA" w:rsidRPr="0004210A">
        <w:rPr>
          <w:b/>
          <w:i/>
          <w:szCs w:val="28"/>
          <w:lang w:val="en-US"/>
        </w:rPr>
        <w:t>ua</w:t>
      </w:r>
      <w:r w:rsidR="004558DA" w:rsidRPr="0004210A">
        <w:rPr>
          <w:b/>
          <w:i/>
          <w:szCs w:val="28"/>
        </w:rPr>
        <w:t>.</w:t>
      </w:r>
    </w:p>
    <w:p w:rsidR="00D74109" w:rsidRDefault="00D74109" w:rsidP="002809A1">
      <w:pPr>
        <w:pStyle w:val="10"/>
        <w:ind w:left="0"/>
        <w:rPr>
          <w:b/>
          <w:i/>
          <w:szCs w:val="28"/>
        </w:rPr>
      </w:pPr>
    </w:p>
    <w:p w:rsidR="00D74109" w:rsidRPr="009D505E" w:rsidRDefault="00B6105C" w:rsidP="009D505E">
      <w:pPr>
        <w:pStyle w:val="10"/>
        <w:numPr>
          <w:ilvl w:val="0"/>
          <w:numId w:val="20"/>
        </w:numPr>
        <w:rPr>
          <w:szCs w:val="28"/>
        </w:rPr>
      </w:pPr>
      <w:r>
        <w:rPr>
          <w:b/>
          <w:i/>
          <w:szCs w:val="28"/>
        </w:rPr>
        <w:t>До 18</w:t>
      </w:r>
      <w:r w:rsidR="00D74109">
        <w:rPr>
          <w:b/>
          <w:i/>
          <w:szCs w:val="28"/>
        </w:rPr>
        <w:t xml:space="preserve"> квітня</w:t>
      </w:r>
      <w:r w:rsidR="00CA2F7D">
        <w:rPr>
          <w:b/>
          <w:i/>
          <w:szCs w:val="28"/>
        </w:rPr>
        <w:t xml:space="preserve"> 202</w:t>
      </w:r>
      <w:r w:rsidR="003D04B1">
        <w:rPr>
          <w:b/>
          <w:i/>
          <w:szCs w:val="28"/>
        </w:rPr>
        <w:t>5</w:t>
      </w:r>
      <w:r w:rsidR="00D74109" w:rsidRPr="00D74109">
        <w:rPr>
          <w:b/>
          <w:i/>
          <w:szCs w:val="28"/>
        </w:rPr>
        <w:t xml:space="preserve"> року - прийом матеріалів учасника конференції</w:t>
      </w:r>
      <w:r w:rsidR="00D74109" w:rsidRPr="006637C3">
        <w:rPr>
          <w:szCs w:val="28"/>
        </w:rPr>
        <w:t>.</w:t>
      </w:r>
    </w:p>
    <w:p w:rsidR="00720621" w:rsidRDefault="003D04B1" w:rsidP="00720621">
      <w:pPr>
        <w:pStyle w:val="10"/>
        <w:numPr>
          <w:ilvl w:val="0"/>
          <w:numId w:val="20"/>
        </w:numPr>
      </w:pPr>
      <w:r>
        <w:rPr>
          <w:b/>
          <w:i/>
          <w:szCs w:val="28"/>
        </w:rPr>
        <w:t>24</w:t>
      </w:r>
      <w:r w:rsidR="00D74109">
        <w:rPr>
          <w:b/>
          <w:i/>
          <w:szCs w:val="28"/>
        </w:rPr>
        <w:t xml:space="preserve"> квітня</w:t>
      </w:r>
      <w:r w:rsidR="00CA2F7D">
        <w:rPr>
          <w:b/>
          <w:i/>
          <w:szCs w:val="28"/>
        </w:rPr>
        <w:t xml:space="preserve"> 202</w:t>
      </w:r>
      <w:r>
        <w:rPr>
          <w:b/>
          <w:i/>
          <w:szCs w:val="28"/>
        </w:rPr>
        <w:t>5</w:t>
      </w:r>
      <w:r w:rsidR="00D74109" w:rsidRPr="00D74109">
        <w:rPr>
          <w:b/>
          <w:i/>
          <w:szCs w:val="28"/>
        </w:rPr>
        <w:t xml:space="preserve"> року з </w:t>
      </w:r>
      <w:r w:rsidR="00D74109">
        <w:rPr>
          <w:b/>
          <w:i/>
          <w:szCs w:val="28"/>
        </w:rPr>
        <w:t>10</w:t>
      </w:r>
      <w:r w:rsidR="00D74109" w:rsidRPr="00D74109">
        <w:rPr>
          <w:b/>
          <w:i/>
          <w:szCs w:val="28"/>
        </w:rPr>
        <w:t xml:space="preserve">.00 </w:t>
      </w:r>
      <w:r w:rsidR="00D74109">
        <w:rPr>
          <w:b/>
          <w:i/>
          <w:szCs w:val="28"/>
        </w:rPr>
        <w:t>до 13.00</w:t>
      </w:r>
      <w:r w:rsidR="003A0610">
        <w:rPr>
          <w:b/>
          <w:i/>
          <w:szCs w:val="28"/>
        </w:rPr>
        <w:t xml:space="preserve"> </w:t>
      </w:r>
      <w:r w:rsidR="00D74109" w:rsidRPr="00D74109">
        <w:rPr>
          <w:b/>
          <w:i/>
          <w:szCs w:val="28"/>
        </w:rPr>
        <w:t>– синхронний режим роботи конференції у форматі</w:t>
      </w:r>
      <w:r w:rsidR="00D74109">
        <w:rPr>
          <w:b/>
          <w:i/>
          <w:szCs w:val="28"/>
        </w:rPr>
        <w:t xml:space="preserve"> </w:t>
      </w:r>
      <w:r w:rsidR="00D74109" w:rsidRPr="00D74109">
        <w:rPr>
          <w:b/>
          <w:i/>
          <w:szCs w:val="28"/>
        </w:rPr>
        <w:t>пленарного засіда</w:t>
      </w:r>
      <w:r w:rsidR="00D74109">
        <w:rPr>
          <w:b/>
          <w:i/>
          <w:szCs w:val="28"/>
        </w:rPr>
        <w:t>ння</w:t>
      </w:r>
      <w:r w:rsidR="003A0610">
        <w:rPr>
          <w:b/>
          <w:i/>
          <w:szCs w:val="28"/>
        </w:rPr>
        <w:t xml:space="preserve"> за посиланням:  </w:t>
      </w:r>
      <w:r w:rsidR="00D223AC" w:rsidRPr="00D223AC">
        <w:rPr>
          <w:b/>
          <w:i/>
          <w:szCs w:val="28"/>
        </w:rPr>
        <w:t xml:space="preserve"> </w:t>
      </w:r>
      <w:hyperlink r:id="rId9" w:tgtFrame="_blank" w:history="1">
        <w:r w:rsidR="003A0610" w:rsidRPr="003A0610">
          <w:rPr>
            <w:rStyle w:val="a8"/>
            <w:color w:val="1155CC"/>
            <w:shd w:val="clear" w:color="auto" w:fill="FFFFFF"/>
          </w:rPr>
          <w:t>https://us02web.zoom.us/j/85391821840?pwd=lXyxb3RToxbcB9YIgJOlOE0KtvI4KS.1</w:t>
        </w:r>
      </w:hyperlink>
      <w:r w:rsidR="003A0610">
        <w:t xml:space="preserve"> </w:t>
      </w:r>
    </w:p>
    <w:p w:rsidR="00720621" w:rsidRDefault="00720621" w:rsidP="00720621">
      <w:pPr>
        <w:pStyle w:val="10"/>
      </w:pPr>
      <w:r>
        <w:t xml:space="preserve">Ідентифікатор конференції: 853 9182 1840. </w:t>
      </w:r>
    </w:p>
    <w:p w:rsidR="00D74109" w:rsidRPr="00720621" w:rsidRDefault="00720621" w:rsidP="00720621">
      <w:pPr>
        <w:pStyle w:val="10"/>
      </w:pPr>
      <w:r>
        <w:t>Код доступу: 2024.</w:t>
      </w:r>
    </w:p>
    <w:p w:rsidR="00D74109" w:rsidRPr="009D505E" w:rsidRDefault="003D04B1" w:rsidP="009D505E">
      <w:pPr>
        <w:pStyle w:val="10"/>
        <w:numPr>
          <w:ilvl w:val="0"/>
          <w:numId w:val="20"/>
        </w:numPr>
        <w:rPr>
          <w:b/>
          <w:i/>
          <w:szCs w:val="28"/>
        </w:rPr>
      </w:pPr>
      <w:r>
        <w:rPr>
          <w:b/>
          <w:i/>
          <w:szCs w:val="28"/>
        </w:rPr>
        <w:t>25</w:t>
      </w:r>
      <w:r w:rsidR="00167652">
        <w:rPr>
          <w:b/>
          <w:i/>
          <w:szCs w:val="28"/>
        </w:rPr>
        <w:t>-</w:t>
      </w:r>
      <w:r>
        <w:rPr>
          <w:b/>
          <w:i/>
          <w:szCs w:val="28"/>
        </w:rPr>
        <w:t>28</w:t>
      </w:r>
      <w:r w:rsidR="00D74109">
        <w:rPr>
          <w:b/>
          <w:i/>
          <w:szCs w:val="28"/>
        </w:rPr>
        <w:t xml:space="preserve"> квітня</w:t>
      </w:r>
      <w:r>
        <w:rPr>
          <w:b/>
          <w:i/>
          <w:szCs w:val="28"/>
        </w:rPr>
        <w:t xml:space="preserve"> 2025</w:t>
      </w:r>
      <w:r w:rsidR="00D74109" w:rsidRPr="00D74109">
        <w:rPr>
          <w:b/>
          <w:i/>
          <w:szCs w:val="28"/>
        </w:rPr>
        <w:t xml:space="preserve"> року – асинх</w:t>
      </w:r>
      <w:r w:rsidR="00D74109">
        <w:rPr>
          <w:b/>
          <w:i/>
          <w:szCs w:val="28"/>
        </w:rPr>
        <w:t>ронний режим роботи конференції. По</w:t>
      </w:r>
      <w:r w:rsidR="00010D01">
        <w:rPr>
          <w:b/>
          <w:i/>
          <w:szCs w:val="28"/>
        </w:rPr>
        <w:t>силання</w:t>
      </w:r>
      <w:r w:rsidR="00D223AC">
        <w:rPr>
          <w:b/>
          <w:i/>
          <w:szCs w:val="28"/>
        </w:rPr>
        <w:t xml:space="preserve"> й доступ</w:t>
      </w:r>
      <w:r w:rsidR="00D74109">
        <w:rPr>
          <w:b/>
          <w:i/>
          <w:szCs w:val="28"/>
        </w:rPr>
        <w:t xml:space="preserve"> на матеріали учасників конференції </w:t>
      </w:r>
      <w:r w:rsidR="00D223AC">
        <w:rPr>
          <w:b/>
          <w:i/>
          <w:szCs w:val="28"/>
        </w:rPr>
        <w:t xml:space="preserve">щодо подальшого обговорення </w:t>
      </w:r>
      <w:r w:rsidR="00A8095E">
        <w:rPr>
          <w:b/>
          <w:i/>
          <w:szCs w:val="28"/>
        </w:rPr>
        <w:t>буде розміщено на онлайн-</w:t>
      </w:r>
      <w:r w:rsidR="00D74109">
        <w:rPr>
          <w:b/>
          <w:i/>
          <w:szCs w:val="28"/>
        </w:rPr>
        <w:t xml:space="preserve">платформі </w:t>
      </w:r>
      <w:r w:rsidR="00D74109" w:rsidRPr="006637C3">
        <w:rPr>
          <w:b/>
          <w:i/>
          <w:szCs w:val="28"/>
          <w:lang w:val="en-US"/>
        </w:rPr>
        <w:t>conf</w:t>
      </w:r>
      <w:r w:rsidR="00D74109" w:rsidRPr="006637C3">
        <w:rPr>
          <w:b/>
          <w:i/>
          <w:szCs w:val="28"/>
        </w:rPr>
        <w:t>.</w:t>
      </w:r>
      <w:r w:rsidR="00D74109">
        <w:rPr>
          <w:b/>
          <w:i/>
          <w:szCs w:val="28"/>
          <w:lang w:val="en-US"/>
        </w:rPr>
        <w:t>org</w:t>
      </w:r>
      <w:r w:rsidR="00D74109" w:rsidRPr="006637C3">
        <w:rPr>
          <w:b/>
          <w:i/>
          <w:szCs w:val="28"/>
        </w:rPr>
        <w:t>.</w:t>
      </w:r>
      <w:r w:rsidR="00D74109" w:rsidRPr="006637C3">
        <w:rPr>
          <w:b/>
          <w:i/>
          <w:szCs w:val="28"/>
          <w:lang w:val="en-US"/>
        </w:rPr>
        <w:t>ua</w:t>
      </w:r>
      <w:r w:rsidR="00A8095E">
        <w:rPr>
          <w:b/>
          <w:i/>
          <w:szCs w:val="28"/>
        </w:rPr>
        <w:t xml:space="preserve">  за напрям</w:t>
      </w:r>
      <w:r w:rsidR="00D223AC">
        <w:rPr>
          <w:b/>
          <w:i/>
          <w:szCs w:val="28"/>
        </w:rPr>
        <w:t>ами тематичних секцій.</w:t>
      </w:r>
    </w:p>
    <w:p w:rsidR="00004BFA" w:rsidRPr="002809A1" w:rsidRDefault="00CA2F7D" w:rsidP="00215E7D">
      <w:pPr>
        <w:pStyle w:val="10"/>
        <w:numPr>
          <w:ilvl w:val="0"/>
          <w:numId w:val="20"/>
        </w:numPr>
        <w:rPr>
          <w:b/>
          <w:szCs w:val="28"/>
        </w:rPr>
      </w:pPr>
      <w:r>
        <w:rPr>
          <w:b/>
          <w:i/>
          <w:szCs w:val="28"/>
        </w:rPr>
        <w:t>З 0</w:t>
      </w:r>
      <w:r w:rsidR="003D04B1">
        <w:rPr>
          <w:b/>
          <w:i/>
          <w:szCs w:val="28"/>
        </w:rPr>
        <w:t>5</w:t>
      </w:r>
      <w:r w:rsidR="00215E7D">
        <w:rPr>
          <w:b/>
          <w:i/>
          <w:szCs w:val="28"/>
        </w:rPr>
        <w:t xml:space="preserve"> травня</w:t>
      </w:r>
      <w:r w:rsidR="003D04B1">
        <w:rPr>
          <w:b/>
          <w:i/>
          <w:szCs w:val="28"/>
        </w:rPr>
        <w:t xml:space="preserve"> 2025</w:t>
      </w:r>
      <w:r w:rsidR="00D74109" w:rsidRPr="00D74109">
        <w:rPr>
          <w:b/>
          <w:i/>
          <w:szCs w:val="28"/>
        </w:rPr>
        <w:t xml:space="preserve"> року – </w:t>
      </w:r>
      <w:r w:rsidR="00A8095E">
        <w:rPr>
          <w:b/>
          <w:i/>
          <w:szCs w:val="28"/>
        </w:rPr>
        <w:t>сертифікат учасника інтернет-</w:t>
      </w:r>
      <w:r w:rsidR="00215E7D">
        <w:rPr>
          <w:b/>
          <w:i/>
          <w:szCs w:val="28"/>
        </w:rPr>
        <w:t xml:space="preserve">конференції </w:t>
      </w:r>
      <w:r w:rsidR="00D223AC">
        <w:rPr>
          <w:b/>
          <w:i/>
          <w:szCs w:val="28"/>
        </w:rPr>
        <w:t xml:space="preserve">буде доступний </w:t>
      </w:r>
      <w:r w:rsidR="00215E7D">
        <w:rPr>
          <w:b/>
          <w:i/>
          <w:szCs w:val="28"/>
        </w:rPr>
        <w:t xml:space="preserve">для завантаження на платформі </w:t>
      </w:r>
      <w:r w:rsidR="00215E7D" w:rsidRPr="006637C3">
        <w:rPr>
          <w:b/>
          <w:i/>
          <w:szCs w:val="28"/>
          <w:lang w:val="en-US"/>
        </w:rPr>
        <w:t>conf</w:t>
      </w:r>
      <w:r w:rsidR="00215E7D" w:rsidRPr="006637C3">
        <w:rPr>
          <w:b/>
          <w:i/>
          <w:szCs w:val="28"/>
        </w:rPr>
        <w:t>.</w:t>
      </w:r>
      <w:r w:rsidR="00215E7D">
        <w:rPr>
          <w:b/>
          <w:i/>
          <w:szCs w:val="28"/>
          <w:lang w:val="en-US"/>
        </w:rPr>
        <w:t>org</w:t>
      </w:r>
      <w:r w:rsidR="00215E7D" w:rsidRPr="006637C3">
        <w:rPr>
          <w:b/>
          <w:i/>
          <w:szCs w:val="28"/>
        </w:rPr>
        <w:t>.</w:t>
      </w:r>
      <w:r w:rsidR="00215E7D" w:rsidRPr="006637C3">
        <w:rPr>
          <w:b/>
          <w:i/>
          <w:szCs w:val="28"/>
          <w:lang w:val="en-US"/>
        </w:rPr>
        <w:t>ua</w:t>
      </w:r>
      <w:r w:rsidR="00D223AC">
        <w:rPr>
          <w:b/>
          <w:i/>
          <w:szCs w:val="28"/>
        </w:rPr>
        <w:t xml:space="preserve"> у розділі «Сертифікати».</w:t>
      </w:r>
    </w:p>
    <w:p w:rsidR="00D40A83" w:rsidRPr="006637C3" w:rsidRDefault="00D40A83" w:rsidP="002809A1">
      <w:pPr>
        <w:pStyle w:val="10"/>
        <w:ind w:left="0" w:firstLine="708"/>
        <w:rPr>
          <w:i/>
          <w:szCs w:val="28"/>
        </w:rPr>
      </w:pPr>
    </w:p>
    <w:p w:rsidR="00AB175F" w:rsidRPr="002809A1" w:rsidRDefault="00AB175F" w:rsidP="00AB175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61B35">
        <w:rPr>
          <w:b/>
          <w:sz w:val="28"/>
          <w:szCs w:val="28"/>
          <w:lang w:val="uk-UA"/>
        </w:rPr>
        <w:t>Адреса оргкомітету та контактні телефони</w:t>
      </w:r>
      <w:r w:rsidRPr="00461B35">
        <w:rPr>
          <w:sz w:val="28"/>
          <w:szCs w:val="28"/>
          <w:lang w:val="uk-UA"/>
        </w:rPr>
        <w:t>:</w:t>
      </w:r>
      <w:r w:rsidRPr="002809A1">
        <w:rPr>
          <w:sz w:val="28"/>
          <w:szCs w:val="28"/>
          <w:lang w:val="uk-UA"/>
        </w:rPr>
        <w:t xml:space="preserve"> в</w:t>
      </w:r>
      <w:r w:rsidRPr="00461B35">
        <w:rPr>
          <w:sz w:val="28"/>
          <w:szCs w:val="28"/>
          <w:lang w:val="uk-UA"/>
        </w:rPr>
        <w:t>ул. Велика Перспективна, 39/63</w:t>
      </w:r>
      <w:r w:rsidRPr="002809A1">
        <w:rPr>
          <w:sz w:val="28"/>
          <w:szCs w:val="28"/>
          <w:lang w:val="uk-UA"/>
        </w:rPr>
        <w:t xml:space="preserve">, </w:t>
      </w:r>
      <w:r w:rsidRPr="00461B35">
        <w:rPr>
          <w:sz w:val="28"/>
          <w:szCs w:val="28"/>
          <w:lang w:val="uk-UA"/>
        </w:rPr>
        <w:t>м.</w:t>
      </w:r>
      <w:r w:rsidRPr="002809A1">
        <w:rPr>
          <w:sz w:val="28"/>
          <w:szCs w:val="28"/>
          <w:lang w:val="uk-UA"/>
        </w:rPr>
        <w:t> </w:t>
      </w:r>
      <w:r w:rsidRPr="00461B35">
        <w:rPr>
          <w:sz w:val="28"/>
          <w:szCs w:val="28"/>
          <w:lang w:val="uk-UA"/>
        </w:rPr>
        <w:t>Кропивницький,</w:t>
      </w:r>
      <w:r w:rsidRPr="002809A1">
        <w:rPr>
          <w:sz w:val="28"/>
          <w:szCs w:val="28"/>
          <w:lang w:val="uk-UA"/>
        </w:rPr>
        <w:t xml:space="preserve"> </w:t>
      </w:r>
      <w:r w:rsidRPr="00461B35">
        <w:rPr>
          <w:sz w:val="28"/>
          <w:szCs w:val="28"/>
          <w:lang w:val="uk-UA"/>
        </w:rPr>
        <w:t>25006</w:t>
      </w:r>
      <w:r w:rsidRPr="002809A1">
        <w:rPr>
          <w:sz w:val="28"/>
          <w:szCs w:val="28"/>
          <w:lang w:val="uk-UA"/>
        </w:rPr>
        <w:t xml:space="preserve">, </w:t>
      </w:r>
      <w:r w:rsidRPr="002809A1">
        <w:rPr>
          <w:b/>
          <w:bCs/>
          <w:sz w:val="28"/>
          <w:szCs w:val="28"/>
          <w:lang w:val="uk-UA"/>
        </w:rPr>
        <w:t xml:space="preserve">кафедра теорії і методики середньої освіти, </w:t>
      </w:r>
      <w:r w:rsidRPr="002809A1">
        <w:rPr>
          <w:sz w:val="28"/>
          <w:szCs w:val="28"/>
          <w:lang w:val="en-US"/>
        </w:rPr>
        <w:t>e</w:t>
      </w:r>
      <w:r w:rsidRPr="002809A1">
        <w:rPr>
          <w:sz w:val="28"/>
          <w:szCs w:val="28"/>
          <w:lang w:val="uk-UA"/>
        </w:rPr>
        <w:t>-</w:t>
      </w:r>
      <w:r w:rsidRPr="002809A1">
        <w:rPr>
          <w:sz w:val="28"/>
          <w:szCs w:val="28"/>
          <w:lang w:val="en-US"/>
        </w:rPr>
        <w:t>mail</w:t>
      </w:r>
      <w:r w:rsidRPr="002809A1">
        <w:rPr>
          <w:color w:val="000000"/>
          <w:sz w:val="28"/>
          <w:szCs w:val="28"/>
          <w:lang w:val="uk-UA"/>
        </w:rPr>
        <w:t xml:space="preserve"> </w:t>
      </w:r>
      <w:hyperlink r:id="rId10" w:history="1">
        <w:r w:rsidRPr="002809A1">
          <w:rPr>
            <w:rStyle w:val="a8"/>
            <w:sz w:val="28"/>
            <w:szCs w:val="28"/>
          </w:rPr>
          <w:t>timso</w:t>
        </w:r>
        <w:r w:rsidRPr="002809A1">
          <w:rPr>
            <w:rStyle w:val="a8"/>
            <w:sz w:val="28"/>
            <w:szCs w:val="28"/>
            <w:lang w:val="uk-UA"/>
          </w:rPr>
          <w:t>.</w:t>
        </w:r>
        <w:r w:rsidRPr="002809A1">
          <w:rPr>
            <w:rStyle w:val="a8"/>
            <w:sz w:val="28"/>
            <w:szCs w:val="28"/>
          </w:rPr>
          <w:t>koippo</w:t>
        </w:r>
        <w:r w:rsidRPr="002809A1">
          <w:rPr>
            <w:rStyle w:val="a8"/>
            <w:sz w:val="28"/>
            <w:szCs w:val="28"/>
            <w:lang w:val="uk-UA"/>
          </w:rPr>
          <w:t>@</w:t>
        </w:r>
        <w:r w:rsidRPr="002809A1">
          <w:rPr>
            <w:rStyle w:val="a8"/>
            <w:sz w:val="28"/>
            <w:szCs w:val="28"/>
          </w:rPr>
          <w:t>gmail</w:t>
        </w:r>
        <w:r w:rsidRPr="002809A1">
          <w:rPr>
            <w:rStyle w:val="a8"/>
            <w:sz w:val="28"/>
            <w:szCs w:val="28"/>
            <w:lang w:val="uk-UA"/>
          </w:rPr>
          <w:t>.</w:t>
        </w:r>
        <w:r w:rsidRPr="002809A1">
          <w:rPr>
            <w:rStyle w:val="a8"/>
            <w:sz w:val="28"/>
            <w:szCs w:val="28"/>
          </w:rPr>
          <w:t>com</w:t>
        </w:r>
      </w:hyperlink>
      <w:r w:rsidRPr="002809A1">
        <w:rPr>
          <w:color w:val="000000"/>
          <w:sz w:val="28"/>
          <w:szCs w:val="28"/>
          <w:lang w:val="uk-UA"/>
        </w:rPr>
        <w:t>:</w:t>
      </w:r>
    </w:p>
    <w:p w:rsidR="00AB175F" w:rsidRDefault="003D04B1" w:rsidP="00AB175F">
      <w:pPr>
        <w:pStyle w:val="aa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Федірко Жанна Володимирівна</w:t>
      </w:r>
      <w:r w:rsidR="00AB175F" w:rsidRPr="002809A1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–</w:t>
      </w:r>
      <w:r w:rsidR="00AB175F" w:rsidRPr="002809A1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>завідувач кафедри теорії і методики середньої освіти КЗ «КОІППО імені Василя Сухомлинського»</w:t>
      </w:r>
      <w:r w:rsidR="00AB175F" w:rsidRPr="002809A1">
        <w:rPr>
          <w:rFonts w:ascii="Times New Roman" w:hAnsi="Times New Roman"/>
          <w:i/>
          <w:color w:val="000000"/>
          <w:sz w:val="28"/>
          <w:szCs w:val="28"/>
          <w:lang w:val="uk-UA"/>
        </w:rPr>
        <w:t>,</w:t>
      </w:r>
      <w:r w:rsidR="00DF3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E79" w:rsidRPr="00DF3E79">
        <w:rPr>
          <w:rFonts w:ascii="Times New Roman" w:hAnsi="Times New Roman"/>
          <w:i/>
          <w:sz w:val="28"/>
          <w:szCs w:val="28"/>
          <w:lang w:val="uk-UA"/>
        </w:rPr>
        <w:t xml:space="preserve">кандидат </w:t>
      </w:r>
      <w:r w:rsidR="00AB6916">
        <w:rPr>
          <w:rFonts w:ascii="Times New Roman" w:hAnsi="Times New Roman"/>
          <w:i/>
          <w:sz w:val="28"/>
          <w:szCs w:val="28"/>
          <w:lang w:val="uk-UA"/>
        </w:rPr>
        <w:t>педагогічних</w:t>
      </w:r>
      <w:r w:rsidR="00DF3E79" w:rsidRPr="00DF3E79">
        <w:rPr>
          <w:rFonts w:ascii="Times New Roman" w:hAnsi="Times New Roman"/>
          <w:i/>
          <w:sz w:val="28"/>
          <w:szCs w:val="28"/>
          <w:lang w:val="uk-UA"/>
        </w:rPr>
        <w:t xml:space="preserve"> наук,</w:t>
      </w:r>
      <w:r w:rsidR="00DF3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175F" w:rsidRPr="002809A1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="009C3F9A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заступник </w:t>
      </w:r>
      <w:r w:rsidR="00AB175F" w:rsidRPr="002809A1">
        <w:rPr>
          <w:rFonts w:ascii="Times New Roman" w:hAnsi="Times New Roman"/>
          <w:i/>
          <w:color w:val="000000"/>
          <w:sz w:val="28"/>
          <w:szCs w:val="28"/>
          <w:lang w:val="uk-UA"/>
        </w:rPr>
        <w:t>голов</w:t>
      </w:r>
      <w:r w:rsidR="009C3F9A">
        <w:rPr>
          <w:rFonts w:ascii="Times New Roman" w:hAnsi="Times New Roman"/>
          <w:i/>
          <w:color w:val="000000"/>
          <w:sz w:val="28"/>
          <w:szCs w:val="28"/>
          <w:lang w:val="uk-UA"/>
        </w:rPr>
        <w:t>и</w:t>
      </w:r>
      <w:r w:rsidR="00AB175F" w:rsidRPr="002809A1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організаційного комітету;</w:t>
      </w:r>
      <w:r w:rsidR="00AB691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="009C3F9A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                           </w:t>
      </w:r>
      <w:r w:rsidR="00AB6916">
        <w:rPr>
          <w:rFonts w:ascii="Times New Roman" w:hAnsi="Times New Roman"/>
          <w:i/>
          <w:color w:val="000000"/>
          <w:sz w:val="28"/>
          <w:szCs w:val="28"/>
          <w:lang w:val="uk-UA"/>
        </w:rPr>
        <w:t>тел. 0504549269</w:t>
      </w:r>
      <w:r w:rsidR="00010D01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</w:p>
    <w:p w:rsidR="008E7234" w:rsidRPr="002809A1" w:rsidRDefault="008E7234" w:rsidP="008E7234">
      <w:pPr>
        <w:pStyle w:val="aa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B949AB" w:rsidRPr="00DF3E79" w:rsidRDefault="00B949AB" w:rsidP="00B949AB">
      <w:pPr>
        <w:pStyle w:val="aa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D40A83" w:rsidRPr="00DF3E79" w:rsidRDefault="0017111F" w:rsidP="0017111F">
      <w:pPr>
        <w:rPr>
          <w:b/>
          <w:bCs/>
          <w:i/>
          <w:iCs/>
          <w:lang w:val="uk-UA"/>
        </w:rPr>
      </w:pPr>
      <w:r w:rsidRPr="00DF3E79">
        <w:rPr>
          <w:b/>
          <w:bCs/>
          <w:i/>
          <w:iCs/>
          <w:sz w:val="28"/>
          <w:szCs w:val="28"/>
          <w:lang w:val="uk-UA"/>
        </w:rPr>
        <w:t>Із повагою</w:t>
      </w:r>
      <w:r w:rsidRPr="00DF3E79">
        <w:rPr>
          <w:b/>
          <w:bCs/>
          <w:i/>
          <w:iCs/>
          <w:sz w:val="28"/>
          <w:szCs w:val="28"/>
          <w:lang w:val="uk-UA"/>
        </w:rPr>
        <w:tab/>
      </w:r>
      <w:r w:rsidRPr="00DF3E79">
        <w:rPr>
          <w:b/>
          <w:bCs/>
          <w:i/>
          <w:iCs/>
          <w:sz w:val="28"/>
          <w:szCs w:val="28"/>
          <w:lang w:val="uk-UA"/>
        </w:rPr>
        <w:tab/>
      </w:r>
      <w:r w:rsidRPr="00DF3E79">
        <w:rPr>
          <w:b/>
          <w:bCs/>
          <w:i/>
          <w:iCs/>
          <w:sz w:val="28"/>
          <w:szCs w:val="28"/>
          <w:lang w:val="uk-UA"/>
        </w:rPr>
        <w:tab/>
      </w:r>
      <w:r w:rsidRPr="00DF3E79">
        <w:rPr>
          <w:b/>
          <w:bCs/>
          <w:i/>
          <w:iCs/>
          <w:sz w:val="28"/>
          <w:szCs w:val="28"/>
          <w:lang w:val="uk-UA"/>
        </w:rPr>
        <w:tab/>
      </w:r>
      <w:r w:rsidRPr="00DF3E79">
        <w:rPr>
          <w:b/>
          <w:bCs/>
          <w:i/>
          <w:iCs/>
          <w:sz w:val="28"/>
          <w:szCs w:val="28"/>
          <w:lang w:val="uk-UA"/>
        </w:rPr>
        <w:tab/>
      </w:r>
      <w:r w:rsidRPr="00DF3E79">
        <w:rPr>
          <w:b/>
          <w:bCs/>
          <w:i/>
          <w:iCs/>
          <w:sz w:val="28"/>
          <w:szCs w:val="28"/>
          <w:lang w:val="uk-UA"/>
        </w:rPr>
        <w:tab/>
      </w:r>
      <w:r w:rsidRPr="00DF3E79">
        <w:rPr>
          <w:b/>
          <w:bCs/>
          <w:i/>
          <w:iCs/>
          <w:sz w:val="28"/>
          <w:szCs w:val="28"/>
          <w:lang w:val="uk-UA"/>
        </w:rPr>
        <w:tab/>
      </w:r>
      <w:r w:rsidRPr="00DF3E79">
        <w:rPr>
          <w:b/>
          <w:bCs/>
          <w:i/>
          <w:iCs/>
          <w:sz w:val="28"/>
          <w:szCs w:val="28"/>
          <w:lang w:val="uk-UA"/>
        </w:rPr>
        <w:tab/>
        <w:t>О</w:t>
      </w:r>
      <w:r w:rsidR="00D40A83" w:rsidRPr="00DF3E79">
        <w:rPr>
          <w:b/>
          <w:bCs/>
          <w:i/>
          <w:iCs/>
          <w:sz w:val="28"/>
          <w:szCs w:val="28"/>
          <w:lang w:val="uk-UA"/>
        </w:rPr>
        <w:t>ргкомітет конференц</w:t>
      </w:r>
      <w:r w:rsidR="00D40A83" w:rsidRPr="00DF3E79">
        <w:rPr>
          <w:b/>
          <w:bCs/>
          <w:i/>
          <w:iCs/>
          <w:lang w:val="uk-UA"/>
        </w:rPr>
        <w:t>і</w:t>
      </w:r>
      <w:r w:rsidR="004F5BB4" w:rsidRPr="00DF3E79">
        <w:rPr>
          <w:b/>
          <w:bCs/>
          <w:i/>
          <w:iCs/>
          <w:lang w:val="uk-UA"/>
        </w:rPr>
        <w:t>ї</w:t>
      </w:r>
    </w:p>
    <w:p w:rsidR="00D40A83" w:rsidRDefault="00D40A83" w:rsidP="00331220">
      <w:pPr>
        <w:pStyle w:val="10"/>
        <w:ind w:left="0" w:firstLine="708"/>
        <w:rPr>
          <w:i/>
          <w:sz w:val="24"/>
          <w:szCs w:val="24"/>
        </w:rPr>
      </w:pPr>
    </w:p>
    <w:p w:rsidR="000A69B6" w:rsidRDefault="000A69B6" w:rsidP="00331220">
      <w:pPr>
        <w:pStyle w:val="10"/>
        <w:ind w:left="0" w:firstLine="708"/>
        <w:rPr>
          <w:i/>
          <w:sz w:val="24"/>
          <w:szCs w:val="24"/>
        </w:rPr>
      </w:pPr>
    </w:p>
    <w:p w:rsidR="000A69B6" w:rsidRDefault="000A69B6" w:rsidP="00331220">
      <w:pPr>
        <w:pStyle w:val="10"/>
        <w:ind w:left="0" w:firstLine="708"/>
        <w:rPr>
          <w:i/>
          <w:sz w:val="24"/>
          <w:szCs w:val="24"/>
        </w:rPr>
      </w:pPr>
    </w:p>
    <w:p w:rsidR="000A69B6" w:rsidRPr="007473AD" w:rsidRDefault="000A69B6" w:rsidP="000A69B6">
      <w:pPr>
        <w:pStyle w:val="10"/>
        <w:ind w:left="0" w:firstLine="709"/>
        <w:rPr>
          <w:szCs w:val="28"/>
        </w:rPr>
      </w:pPr>
    </w:p>
    <w:p w:rsidR="000A69B6" w:rsidRPr="007473AD" w:rsidRDefault="000A69B6" w:rsidP="000A69B6">
      <w:pPr>
        <w:pStyle w:val="10"/>
        <w:ind w:left="0" w:firstLine="709"/>
        <w:rPr>
          <w:szCs w:val="28"/>
        </w:rPr>
      </w:pPr>
    </w:p>
    <w:p w:rsidR="000A69B6" w:rsidRPr="007473AD" w:rsidRDefault="000A69B6" w:rsidP="000A69B6">
      <w:pPr>
        <w:pStyle w:val="10"/>
        <w:ind w:left="0" w:firstLine="709"/>
        <w:rPr>
          <w:szCs w:val="28"/>
        </w:rPr>
      </w:pPr>
    </w:p>
    <w:p w:rsidR="000A69B6" w:rsidRPr="007F23D2" w:rsidRDefault="000A69B6" w:rsidP="000A69B6">
      <w:pPr>
        <w:tabs>
          <w:tab w:val="left" w:pos="7088"/>
        </w:tabs>
        <w:jc w:val="both"/>
        <w:rPr>
          <w:i/>
          <w:lang w:val="uk-UA"/>
        </w:rPr>
      </w:pPr>
    </w:p>
    <w:p w:rsidR="000A69B6" w:rsidRPr="00D40A83" w:rsidRDefault="000A69B6" w:rsidP="00331220">
      <w:pPr>
        <w:pStyle w:val="10"/>
        <w:ind w:left="0" w:firstLine="708"/>
        <w:rPr>
          <w:i/>
          <w:sz w:val="24"/>
          <w:szCs w:val="24"/>
        </w:rPr>
      </w:pPr>
    </w:p>
    <w:sectPr w:rsidR="000A69B6" w:rsidRPr="00D40A83" w:rsidSect="00010D01">
      <w:headerReference w:type="even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DFC" w:rsidRDefault="00E54DFC">
      <w:r>
        <w:separator/>
      </w:r>
    </w:p>
  </w:endnote>
  <w:endnote w:type="continuationSeparator" w:id="0">
    <w:p w:rsidR="00E54DFC" w:rsidRDefault="00E5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DFC" w:rsidRDefault="00E54DFC">
      <w:r>
        <w:separator/>
      </w:r>
    </w:p>
  </w:footnote>
  <w:footnote w:type="continuationSeparator" w:id="0">
    <w:p w:rsidR="00E54DFC" w:rsidRDefault="00E54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201962"/>
      <w:docPartObj>
        <w:docPartGallery w:val="Page Numbers (Top of Page)"/>
        <w:docPartUnique/>
      </w:docPartObj>
    </w:sdtPr>
    <w:sdtEndPr/>
    <w:sdtContent>
      <w:p w:rsidR="004A438F" w:rsidRDefault="004A43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452" w:rsidRPr="00992452">
          <w:rPr>
            <w:noProof/>
            <w:lang w:val="uk-UA"/>
          </w:rPr>
          <w:t>2</w:t>
        </w:r>
        <w:r>
          <w:fldChar w:fldCharType="end"/>
        </w:r>
      </w:p>
    </w:sdtContent>
  </w:sdt>
  <w:p w:rsidR="00010D01" w:rsidRPr="00010D01" w:rsidRDefault="00010D01" w:rsidP="00010D01">
    <w:pPr>
      <w:pStyle w:val="a6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182218"/>
      <w:docPartObj>
        <w:docPartGallery w:val="Page Numbers (Top of Page)"/>
        <w:docPartUnique/>
      </w:docPartObj>
    </w:sdtPr>
    <w:sdtEndPr/>
    <w:sdtContent>
      <w:p w:rsidR="00010D01" w:rsidRDefault="00010D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0D01">
          <w:rPr>
            <w:noProof/>
            <w:lang w:val="uk-UA"/>
          </w:rPr>
          <w:t>1</w:t>
        </w:r>
        <w:r>
          <w:fldChar w:fldCharType="end"/>
        </w:r>
      </w:p>
    </w:sdtContent>
  </w:sdt>
  <w:p w:rsidR="00010D01" w:rsidRDefault="00010D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A3BA8D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146CD1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211DE9"/>
    <w:multiLevelType w:val="hybridMultilevel"/>
    <w:tmpl w:val="2E2CC5A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F037C"/>
    <w:multiLevelType w:val="hybridMultilevel"/>
    <w:tmpl w:val="327AFAE8"/>
    <w:lvl w:ilvl="0" w:tplc="51C69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653EF"/>
    <w:multiLevelType w:val="hybridMultilevel"/>
    <w:tmpl w:val="9162D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5096E"/>
    <w:multiLevelType w:val="hybridMultilevel"/>
    <w:tmpl w:val="EF1EEB2E"/>
    <w:lvl w:ilvl="0" w:tplc="8D964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C2800E">
      <w:start w:val="1"/>
      <w:numFmt w:val="bullet"/>
      <w:lvlText w:val="-"/>
      <w:lvlJc w:val="left"/>
      <w:pPr>
        <w:ind w:left="2160" w:hanging="360"/>
      </w:pPr>
      <w:rPr>
        <w:rFonts w:ascii="Verdana" w:hAnsi="Verdana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86CA8"/>
    <w:multiLevelType w:val="hybridMultilevel"/>
    <w:tmpl w:val="B78E6D1E"/>
    <w:lvl w:ilvl="0" w:tplc="CC7666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ED5A8D"/>
    <w:multiLevelType w:val="hybridMultilevel"/>
    <w:tmpl w:val="F8B03AA8"/>
    <w:lvl w:ilvl="0" w:tplc="08DC47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B97D83"/>
    <w:multiLevelType w:val="hybridMultilevel"/>
    <w:tmpl w:val="E1901290"/>
    <w:lvl w:ilvl="0" w:tplc="8D964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14E93"/>
    <w:multiLevelType w:val="hybridMultilevel"/>
    <w:tmpl w:val="2DCE96E2"/>
    <w:lvl w:ilvl="0" w:tplc="E9946EF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F545BB1"/>
    <w:multiLevelType w:val="hybridMultilevel"/>
    <w:tmpl w:val="D0A845C2"/>
    <w:lvl w:ilvl="0" w:tplc="EA04212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551311"/>
    <w:multiLevelType w:val="multilevel"/>
    <w:tmpl w:val="56D4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E836A7"/>
    <w:multiLevelType w:val="hybridMultilevel"/>
    <w:tmpl w:val="AA16AA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F45DB"/>
    <w:multiLevelType w:val="hybridMultilevel"/>
    <w:tmpl w:val="A4ACE144"/>
    <w:lvl w:ilvl="0" w:tplc="2A6AA8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4834A2"/>
    <w:multiLevelType w:val="hybridMultilevel"/>
    <w:tmpl w:val="3D347B3A"/>
    <w:lvl w:ilvl="0" w:tplc="2F28A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3357C8"/>
    <w:multiLevelType w:val="hybridMultilevel"/>
    <w:tmpl w:val="CC9289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667549"/>
    <w:multiLevelType w:val="hybridMultilevel"/>
    <w:tmpl w:val="0E5E8442"/>
    <w:lvl w:ilvl="0" w:tplc="A282EAB6">
      <w:numFmt w:val="bullet"/>
      <w:lvlText w:val="-"/>
      <w:lvlJc w:val="left"/>
      <w:pPr>
        <w:ind w:left="1302" w:hanging="735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A556863"/>
    <w:multiLevelType w:val="hybridMultilevel"/>
    <w:tmpl w:val="361EA9E2"/>
    <w:lvl w:ilvl="0" w:tplc="B66AA538">
      <w:start w:val="1"/>
      <w:numFmt w:val="decimal"/>
      <w:lvlText w:val="%1."/>
      <w:lvlJc w:val="left"/>
      <w:pPr>
        <w:ind w:left="744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167" w:hanging="360"/>
      </w:pPr>
    </w:lvl>
    <w:lvl w:ilvl="2" w:tplc="0419001B" w:tentative="1">
      <w:start w:val="1"/>
      <w:numFmt w:val="lowerRoman"/>
      <w:lvlText w:val="%3."/>
      <w:lvlJc w:val="right"/>
      <w:pPr>
        <w:ind w:left="8887" w:hanging="180"/>
      </w:pPr>
    </w:lvl>
    <w:lvl w:ilvl="3" w:tplc="0419000F" w:tentative="1">
      <w:start w:val="1"/>
      <w:numFmt w:val="decimal"/>
      <w:lvlText w:val="%4."/>
      <w:lvlJc w:val="left"/>
      <w:pPr>
        <w:ind w:left="9607" w:hanging="360"/>
      </w:pPr>
    </w:lvl>
    <w:lvl w:ilvl="4" w:tplc="04190019" w:tentative="1">
      <w:start w:val="1"/>
      <w:numFmt w:val="lowerLetter"/>
      <w:lvlText w:val="%5."/>
      <w:lvlJc w:val="left"/>
      <w:pPr>
        <w:ind w:left="10327" w:hanging="360"/>
      </w:pPr>
    </w:lvl>
    <w:lvl w:ilvl="5" w:tplc="0419001B" w:tentative="1">
      <w:start w:val="1"/>
      <w:numFmt w:val="lowerRoman"/>
      <w:lvlText w:val="%6."/>
      <w:lvlJc w:val="right"/>
      <w:pPr>
        <w:ind w:left="11047" w:hanging="180"/>
      </w:pPr>
    </w:lvl>
    <w:lvl w:ilvl="6" w:tplc="0419000F" w:tentative="1">
      <w:start w:val="1"/>
      <w:numFmt w:val="decimal"/>
      <w:lvlText w:val="%7."/>
      <w:lvlJc w:val="left"/>
      <w:pPr>
        <w:ind w:left="11767" w:hanging="360"/>
      </w:pPr>
    </w:lvl>
    <w:lvl w:ilvl="7" w:tplc="04190019" w:tentative="1">
      <w:start w:val="1"/>
      <w:numFmt w:val="lowerLetter"/>
      <w:lvlText w:val="%8."/>
      <w:lvlJc w:val="left"/>
      <w:pPr>
        <w:ind w:left="12487" w:hanging="360"/>
      </w:pPr>
    </w:lvl>
    <w:lvl w:ilvl="8" w:tplc="0419001B" w:tentative="1">
      <w:start w:val="1"/>
      <w:numFmt w:val="lowerRoman"/>
      <w:lvlText w:val="%9."/>
      <w:lvlJc w:val="right"/>
      <w:pPr>
        <w:ind w:left="13207" w:hanging="180"/>
      </w:pPr>
    </w:lvl>
  </w:abstractNum>
  <w:abstractNum w:abstractNumId="19">
    <w:nsid w:val="7D200F9E"/>
    <w:multiLevelType w:val="hybridMultilevel"/>
    <w:tmpl w:val="B874D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8"/>
  </w:num>
  <w:num w:numId="5">
    <w:abstractNumId w:val="0"/>
  </w:num>
  <w:num w:numId="6">
    <w:abstractNumId w:val="2"/>
  </w:num>
  <w:num w:numId="7">
    <w:abstractNumId w:val="12"/>
  </w:num>
  <w:num w:numId="8">
    <w:abstractNumId w:val="16"/>
  </w:num>
  <w:num w:numId="9">
    <w:abstractNumId w:val="10"/>
  </w:num>
  <w:num w:numId="10">
    <w:abstractNumId w:val="15"/>
  </w:num>
  <w:num w:numId="11">
    <w:abstractNumId w:val="8"/>
  </w:num>
  <w:num w:numId="12">
    <w:abstractNumId w:val="3"/>
  </w:num>
  <w:num w:numId="13">
    <w:abstractNumId w:val="11"/>
  </w:num>
  <w:num w:numId="14">
    <w:abstractNumId w:val="17"/>
  </w:num>
  <w:num w:numId="15">
    <w:abstractNumId w:val="7"/>
  </w:num>
  <w:num w:numId="16">
    <w:abstractNumId w:val="14"/>
  </w:num>
  <w:num w:numId="17">
    <w:abstractNumId w:val="4"/>
  </w:num>
  <w:num w:numId="18">
    <w:abstractNumId w:val="13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054"/>
    <w:rsid w:val="00004894"/>
    <w:rsid w:val="00004BFA"/>
    <w:rsid w:val="00006EE1"/>
    <w:rsid w:val="000104BA"/>
    <w:rsid w:val="00010D01"/>
    <w:rsid w:val="00014F20"/>
    <w:rsid w:val="00015F8E"/>
    <w:rsid w:val="00022BD1"/>
    <w:rsid w:val="00037382"/>
    <w:rsid w:val="00040A5C"/>
    <w:rsid w:val="0004210A"/>
    <w:rsid w:val="0004543C"/>
    <w:rsid w:val="00053D0F"/>
    <w:rsid w:val="00064616"/>
    <w:rsid w:val="0006514D"/>
    <w:rsid w:val="00065D05"/>
    <w:rsid w:val="00071A8D"/>
    <w:rsid w:val="00076D25"/>
    <w:rsid w:val="00080459"/>
    <w:rsid w:val="00082304"/>
    <w:rsid w:val="000A0238"/>
    <w:rsid w:val="000A108A"/>
    <w:rsid w:val="000A2F45"/>
    <w:rsid w:val="000A4F0A"/>
    <w:rsid w:val="000A524D"/>
    <w:rsid w:val="000A69B6"/>
    <w:rsid w:val="000C19BF"/>
    <w:rsid w:val="000C2C38"/>
    <w:rsid w:val="000C2F85"/>
    <w:rsid w:val="000C3476"/>
    <w:rsid w:val="000C44C4"/>
    <w:rsid w:val="000D0BE2"/>
    <w:rsid w:val="000D315B"/>
    <w:rsid w:val="000E6BB7"/>
    <w:rsid w:val="00100E53"/>
    <w:rsid w:val="00101934"/>
    <w:rsid w:val="00106664"/>
    <w:rsid w:val="00107DEF"/>
    <w:rsid w:val="00111D18"/>
    <w:rsid w:val="0011223C"/>
    <w:rsid w:val="00124408"/>
    <w:rsid w:val="001245FA"/>
    <w:rsid w:val="001258AB"/>
    <w:rsid w:val="0013699F"/>
    <w:rsid w:val="00137A13"/>
    <w:rsid w:val="0014328B"/>
    <w:rsid w:val="001466DE"/>
    <w:rsid w:val="001473BE"/>
    <w:rsid w:val="00151154"/>
    <w:rsid w:val="00151C78"/>
    <w:rsid w:val="00152E34"/>
    <w:rsid w:val="00153ACA"/>
    <w:rsid w:val="001640BE"/>
    <w:rsid w:val="001651D2"/>
    <w:rsid w:val="00167609"/>
    <w:rsid w:val="00167652"/>
    <w:rsid w:val="0017111F"/>
    <w:rsid w:val="001776E1"/>
    <w:rsid w:val="00183AC2"/>
    <w:rsid w:val="00186298"/>
    <w:rsid w:val="001871C7"/>
    <w:rsid w:val="00190533"/>
    <w:rsid w:val="0019398B"/>
    <w:rsid w:val="0019603B"/>
    <w:rsid w:val="001A15E1"/>
    <w:rsid w:val="001A5A3E"/>
    <w:rsid w:val="001A714F"/>
    <w:rsid w:val="001B0CAD"/>
    <w:rsid w:val="001B57F9"/>
    <w:rsid w:val="001B71BC"/>
    <w:rsid w:val="001C03C4"/>
    <w:rsid w:val="001C1ECE"/>
    <w:rsid w:val="001C736E"/>
    <w:rsid w:val="001D2B9E"/>
    <w:rsid w:val="001D329E"/>
    <w:rsid w:val="001D3945"/>
    <w:rsid w:val="001D54FB"/>
    <w:rsid w:val="001D64D7"/>
    <w:rsid w:val="001E03D9"/>
    <w:rsid w:val="001E52CE"/>
    <w:rsid w:val="001F1CE4"/>
    <w:rsid w:val="001F1DF1"/>
    <w:rsid w:val="001F3D39"/>
    <w:rsid w:val="001F500C"/>
    <w:rsid w:val="001F7277"/>
    <w:rsid w:val="001F76E4"/>
    <w:rsid w:val="00201F55"/>
    <w:rsid w:val="0020518D"/>
    <w:rsid w:val="0021141E"/>
    <w:rsid w:val="002128E5"/>
    <w:rsid w:val="002137B0"/>
    <w:rsid w:val="00215E7D"/>
    <w:rsid w:val="00215E82"/>
    <w:rsid w:val="0021619D"/>
    <w:rsid w:val="0022108B"/>
    <w:rsid w:val="0022112E"/>
    <w:rsid w:val="002272BB"/>
    <w:rsid w:val="00231C0A"/>
    <w:rsid w:val="00240214"/>
    <w:rsid w:val="00240E25"/>
    <w:rsid w:val="00267A71"/>
    <w:rsid w:val="00274B35"/>
    <w:rsid w:val="002807EA"/>
    <w:rsid w:val="002809A1"/>
    <w:rsid w:val="00280ED5"/>
    <w:rsid w:val="00285AF9"/>
    <w:rsid w:val="00287409"/>
    <w:rsid w:val="00291010"/>
    <w:rsid w:val="0029283C"/>
    <w:rsid w:val="002935FD"/>
    <w:rsid w:val="002939D1"/>
    <w:rsid w:val="002A17ED"/>
    <w:rsid w:val="002A50D0"/>
    <w:rsid w:val="002A6067"/>
    <w:rsid w:val="002B03FB"/>
    <w:rsid w:val="002B5886"/>
    <w:rsid w:val="002B6507"/>
    <w:rsid w:val="002C03BE"/>
    <w:rsid w:val="002C088A"/>
    <w:rsid w:val="002C3979"/>
    <w:rsid w:val="002C60CD"/>
    <w:rsid w:val="002C6283"/>
    <w:rsid w:val="002D08CE"/>
    <w:rsid w:val="002D094B"/>
    <w:rsid w:val="002D60E2"/>
    <w:rsid w:val="002E139D"/>
    <w:rsid w:val="002E5000"/>
    <w:rsid w:val="002E5054"/>
    <w:rsid w:val="002F0179"/>
    <w:rsid w:val="002F6A63"/>
    <w:rsid w:val="00305761"/>
    <w:rsid w:val="00306DC5"/>
    <w:rsid w:val="003139C0"/>
    <w:rsid w:val="00316AE7"/>
    <w:rsid w:val="00317641"/>
    <w:rsid w:val="00327C0A"/>
    <w:rsid w:val="00331220"/>
    <w:rsid w:val="0033262C"/>
    <w:rsid w:val="00334E45"/>
    <w:rsid w:val="0033779C"/>
    <w:rsid w:val="003434E7"/>
    <w:rsid w:val="00344555"/>
    <w:rsid w:val="00353B1B"/>
    <w:rsid w:val="003555F5"/>
    <w:rsid w:val="00357077"/>
    <w:rsid w:val="00357F4B"/>
    <w:rsid w:val="00361F34"/>
    <w:rsid w:val="003665B6"/>
    <w:rsid w:val="003756FA"/>
    <w:rsid w:val="003802C3"/>
    <w:rsid w:val="0039441C"/>
    <w:rsid w:val="00395811"/>
    <w:rsid w:val="00397D40"/>
    <w:rsid w:val="003A0610"/>
    <w:rsid w:val="003A2574"/>
    <w:rsid w:val="003A454C"/>
    <w:rsid w:val="003B3B6C"/>
    <w:rsid w:val="003C11EC"/>
    <w:rsid w:val="003D04B1"/>
    <w:rsid w:val="003D385D"/>
    <w:rsid w:val="003D40B4"/>
    <w:rsid w:val="003D655E"/>
    <w:rsid w:val="003E0586"/>
    <w:rsid w:val="003E1C8A"/>
    <w:rsid w:val="003E5386"/>
    <w:rsid w:val="003E7570"/>
    <w:rsid w:val="003F0C72"/>
    <w:rsid w:val="003F1F01"/>
    <w:rsid w:val="003F5D30"/>
    <w:rsid w:val="003F6ACE"/>
    <w:rsid w:val="00402512"/>
    <w:rsid w:val="00404717"/>
    <w:rsid w:val="00412552"/>
    <w:rsid w:val="00413199"/>
    <w:rsid w:val="0041360E"/>
    <w:rsid w:val="00415C7F"/>
    <w:rsid w:val="00421132"/>
    <w:rsid w:val="004266F4"/>
    <w:rsid w:val="00432FC4"/>
    <w:rsid w:val="0043329F"/>
    <w:rsid w:val="00435DB2"/>
    <w:rsid w:val="00447B22"/>
    <w:rsid w:val="00452731"/>
    <w:rsid w:val="004558DA"/>
    <w:rsid w:val="00456681"/>
    <w:rsid w:val="00461B35"/>
    <w:rsid w:val="004702E0"/>
    <w:rsid w:val="00470389"/>
    <w:rsid w:val="00470E8E"/>
    <w:rsid w:val="004713AA"/>
    <w:rsid w:val="00472188"/>
    <w:rsid w:val="0047665E"/>
    <w:rsid w:val="0048721B"/>
    <w:rsid w:val="00490660"/>
    <w:rsid w:val="00492716"/>
    <w:rsid w:val="0049446E"/>
    <w:rsid w:val="00496BBA"/>
    <w:rsid w:val="004A0C9B"/>
    <w:rsid w:val="004A438F"/>
    <w:rsid w:val="004B7205"/>
    <w:rsid w:val="004D221E"/>
    <w:rsid w:val="004D2DB8"/>
    <w:rsid w:val="004E5A58"/>
    <w:rsid w:val="004F2933"/>
    <w:rsid w:val="004F3563"/>
    <w:rsid w:val="004F5BB4"/>
    <w:rsid w:val="00516814"/>
    <w:rsid w:val="005418F7"/>
    <w:rsid w:val="00545205"/>
    <w:rsid w:val="00563B34"/>
    <w:rsid w:val="00574E29"/>
    <w:rsid w:val="00575F6F"/>
    <w:rsid w:val="005859A9"/>
    <w:rsid w:val="00590001"/>
    <w:rsid w:val="0059140B"/>
    <w:rsid w:val="005922FF"/>
    <w:rsid w:val="00592A92"/>
    <w:rsid w:val="00593FD2"/>
    <w:rsid w:val="005A0163"/>
    <w:rsid w:val="005A3912"/>
    <w:rsid w:val="005A46F3"/>
    <w:rsid w:val="005B14AF"/>
    <w:rsid w:val="005B66BA"/>
    <w:rsid w:val="005C0A64"/>
    <w:rsid w:val="005C3590"/>
    <w:rsid w:val="005D038B"/>
    <w:rsid w:val="005D4D44"/>
    <w:rsid w:val="005E16B8"/>
    <w:rsid w:val="005E7AAA"/>
    <w:rsid w:val="005F4497"/>
    <w:rsid w:val="00606E33"/>
    <w:rsid w:val="00607F9A"/>
    <w:rsid w:val="00621FE1"/>
    <w:rsid w:val="00630404"/>
    <w:rsid w:val="006310FB"/>
    <w:rsid w:val="00632945"/>
    <w:rsid w:val="00637750"/>
    <w:rsid w:val="0064187C"/>
    <w:rsid w:val="00656824"/>
    <w:rsid w:val="00661956"/>
    <w:rsid w:val="006637C3"/>
    <w:rsid w:val="0066790B"/>
    <w:rsid w:val="00670744"/>
    <w:rsid w:val="00672992"/>
    <w:rsid w:val="006734D4"/>
    <w:rsid w:val="0067688E"/>
    <w:rsid w:val="00683067"/>
    <w:rsid w:val="00685BBA"/>
    <w:rsid w:val="0068647F"/>
    <w:rsid w:val="006879B8"/>
    <w:rsid w:val="00693F8D"/>
    <w:rsid w:val="006A3439"/>
    <w:rsid w:val="006A74C8"/>
    <w:rsid w:val="006B5E33"/>
    <w:rsid w:val="006C0441"/>
    <w:rsid w:val="006C5B5B"/>
    <w:rsid w:val="006C6E4A"/>
    <w:rsid w:val="006D1DCB"/>
    <w:rsid w:val="006E4964"/>
    <w:rsid w:val="006F0FB3"/>
    <w:rsid w:val="006F550A"/>
    <w:rsid w:val="00701642"/>
    <w:rsid w:val="007033C1"/>
    <w:rsid w:val="00706C49"/>
    <w:rsid w:val="007132F6"/>
    <w:rsid w:val="00715E4E"/>
    <w:rsid w:val="00720621"/>
    <w:rsid w:val="0072665D"/>
    <w:rsid w:val="00731846"/>
    <w:rsid w:val="007360D1"/>
    <w:rsid w:val="00737906"/>
    <w:rsid w:val="0074167E"/>
    <w:rsid w:val="007420EB"/>
    <w:rsid w:val="0074290F"/>
    <w:rsid w:val="00746EBA"/>
    <w:rsid w:val="00752496"/>
    <w:rsid w:val="00755FD6"/>
    <w:rsid w:val="00764EFD"/>
    <w:rsid w:val="007659E2"/>
    <w:rsid w:val="00776F9C"/>
    <w:rsid w:val="00784010"/>
    <w:rsid w:val="0078504B"/>
    <w:rsid w:val="007852BE"/>
    <w:rsid w:val="007856B4"/>
    <w:rsid w:val="00795482"/>
    <w:rsid w:val="00795C7E"/>
    <w:rsid w:val="007A06B2"/>
    <w:rsid w:val="007A2AC9"/>
    <w:rsid w:val="007B0008"/>
    <w:rsid w:val="007B3EB3"/>
    <w:rsid w:val="007B4EAA"/>
    <w:rsid w:val="007C248C"/>
    <w:rsid w:val="007C6068"/>
    <w:rsid w:val="007C6570"/>
    <w:rsid w:val="007D16DD"/>
    <w:rsid w:val="007D5756"/>
    <w:rsid w:val="007E4DC1"/>
    <w:rsid w:val="007F23D2"/>
    <w:rsid w:val="007F7DAD"/>
    <w:rsid w:val="00810A95"/>
    <w:rsid w:val="00812437"/>
    <w:rsid w:val="00817AC5"/>
    <w:rsid w:val="00833A3F"/>
    <w:rsid w:val="00834987"/>
    <w:rsid w:val="008407B9"/>
    <w:rsid w:val="008418BB"/>
    <w:rsid w:val="00841CE2"/>
    <w:rsid w:val="00842B5D"/>
    <w:rsid w:val="00850FE2"/>
    <w:rsid w:val="00861EEA"/>
    <w:rsid w:val="00863431"/>
    <w:rsid w:val="00866555"/>
    <w:rsid w:val="00873E48"/>
    <w:rsid w:val="008900BB"/>
    <w:rsid w:val="00890781"/>
    <w:rsid w:val="008931EA"/>
    <w:rsid w:val="008968F3"/>
    <w:rsid w:val="008A003C"/>
    <w:rsid w:val="008A63E3"/>
    <w:rsid w:val="008B4CD7"/>
    <w:rsid w:val="008B4F1C"/>
    <w:rsid w:val="008C687A"/>
    <w:rsid w:val="008D4AD5"/>
    <w:rsid w:val="008E4C0D"/>
    <w:rsid w:val="008E7234"/>
    <w:rsid w:val="008E7C5C"/>
    <w:rsid w:val="008F00D0"/>
    <w:rsid w:val="009070C9"/>
    <w:rsid w:val="00914D87"/>
    <w:rsid w:val="00916945"/>
    <w:rsid w:val="0092220E"/>
    <w:rsid w:val="00927339"/>
    <w:rsid w:val="009312A9"/>
    <w:rsid w:val="0094706B"/>
    <w:rsid w:val="0094720A"/>
    <w:rsid w:val="00954E8D"/>
    <w:rsid w:val="00961142"/>
    <w:rsid w:val="00963F9B"/>
    <w:rsid w:val="0096468A"/>
    <w:rsid w:val="009713B0"/>
    <w:rsid w:val="009742A5"/>
    <w:rsid w:val="00974D72"/>
    <w:rsid w:val="00975288"/>
    <w:rsid w:val="00981250"/>
    <w:rsid w:val="00982F2D"/>
    <w:rsid w:val="009867C2"/>
    <w:rsid w:val="009877D0"/>
    <w:rsid w:val="00992452"/>
    <w:rsid w:val="009976A3"/>
    <w:rsid w:val="009A22C3"/>
    <w:rsid w:val="009A7C75"/>
    <w:rsid w:val="009B6AC8"/>
    <w:rsid w:val="009C25A0"/>
    <w:rsid w:val="009C3361"/>
    <w:rsid w:val="009C3F9A"/>
    <w:rsid w:val="009D505E"/>
    <w:rsid w:val="009D7935"/>
    <w:rsid w:val="009E0175"/>
    <w:rsid w:val="009E295F"/>
    <w:rsid w:val="009E3CD0"/>
    <w:rsid w:val="009E6E69"/>
    <w:rsid w:val="009F5A6D"/>
    <w:rsid w:val="00A3775B"/>
    <w:rsid w:val="00A40054"/>
    <w:rsid w:val="00A41572"/>
    <w:rsid w:val="00A552F4"/>
    <w:rsid w:val="00A554BF"/>
    <w:rsid w:val="00A55C99"/>
    <w:rsid w:val="00A5600C"/>
    <w:rsid w:val="00A577D7"/>
    <w:rsid w:val="00A648D8"/>
    <w:rsid w:val="00A66805"/>
    <w:rsid w:val="00A70E57"/>
    <w:rsid w:val="00A8095E"/>
    <w:rsid w:val="00A826C6"/>
    <w:rsid w:val="00A85A25"/>
    <w:rsid w:val="00A915E1"/>
    <w:rsid w:val="00A945B0"/>
    <w:rsid w:val="00A967D9"/>
    <w:rsid w:val="00AA576D"/>
    <w:rsid w:val="00AB0E31"/>
    <w:rsid w:val="00AB175F"/>
    <w:rsid w:val="00AB4663"/>
    <w:rsid w:val="00AB6916"/>
    <w:rsid w:val="00AB69BD"/>
    <w:rsid w:val="00AC74D5"/>
    <w:rsid w:val="00AD018F"/>
    <w:rsid w:val="00AD66BC"/>
    <w:rsid w:val="00AD72B8"/>
    <w:rsid w:val="00AE0D4D"/>
    <w:rsid w:val="00AE2458"/>
    <w:rsid w:val="00AE340D"/>
    <w:rsid w:val="00AF227B"/>
    <w:rsid w:val="00AF5D16"/>
    <w:rsid w:val="00AF7DBF"/>
    <w:rsid w:val="00B11181"/>
    <w:rsid w:val="00B13AC8"/>
    <w:rsid w:val="00B1742C"/>
    <w:rsid w:val="00B23A34"/>
    <w:rsid w:val="00B24880"/>
    <w:rsid w:val="00B3690D"/>
    <w:rsid w:val="00B6105C"/>
    <w:rsid w:val="00B66767"/>
    <w:rsid w:val="00B67082"/>
    <w:rsid w:val="00B7395A"/>
    <w:rsid w:val="00B802AC"/>
    <w:rsid w:val="00B81125"/>
    <w:rsid w:val="00B81734"/>
    <w:rsid w:val="00B82BAE"/>
    <w:rsid w:val="00B866A7"/>
    <w:rsid w:val="00B86E8B"/>
    <w:rsid w:val="00B90ECC"/>
    <w:rsid w:val="00B948E9"/>
    <w:rsid w:val="00B949AB"/>
    <w:rsid w:val="00BA0707"/>
    <w:rsid w:val="00BA440A"/>
    <w:rsid w:val="00BA5931"/>
    <w:rsid w:val="00BB79AE"/>
    <w:rsid w:val="00BD0987"/>
    <w:rsid w:val="00BD2E54"/>
    <w:rsid w:val="00BD696C"/>
    <w:rsid w:val="00BD6D9B"/>
    <w:rsid w:val="00BF016E"/>
    <w:rsid w:val="00BF2625"/>
    <w:rsid w:val="00BF7778"/>
    <w:rsid w:val="00C044A5"/>
    <w:rsid w:val="00C07F08"/>
    <w:rsid w:val="00C12B9C"/>
    <w:rsid w:val="00C14332"/>
    <w:rsid w:val="00C17D04"/>
    <w:rsid w:val="00C272BF"/>
    <w:rsid w:val="00C32E21"/>
    <w:rsid w:val="00C33EB7"/>
    <w:rsid w:val="00C35D90"/>
    <w:rsid w:val="00C41472"/>
    <w:rsid w:val="00C50207"/>
    <w:rsid w:val="00C622A6"/>
    <w:rsid w:val="00C6519B"/>
    <w:rsid w:val="00C67D96"/>
    <w:rsid w:val="00C71582"/>
    <w:rsid w:val="00C80FE4"/>
    <w:rsid w:val="00C87B36"/>
    <w:rsid w:val="00C87C15"/>
    <w:rsid w:val="00C900E2"/>
    <w:rsid w:val="00C97991"/>
    <w:rsid w:val="00CA2F7D"/>
    <w:rsid w:val="00CA3ABB"/>
    <w:rsid w:val="00CB2029"/>
    <w:rsid w:val="00CB78F0"/>
    <w:rsid w:val="00CC3A9A"/>
    <w:rsid w:val="00CC4822"/>
    <w:rsid w:val="00CC7620"/>
    <w:rsid w:val="00CD1D2B"/>
    <w:rsid w:val="00CD25A8"/>
    <w:rsid w:val="00CD5E6C"/>
    <w:rsid w:val="00CD729C"/>
    <w:rsid w:val="00CE2E21"/>
    <w:rsid w:val="00CE48CF"/>
    <w:rsid w:val="00CE6E74"/>
    <w:rsid w:val="00D03446"/>
    <w:rsid w:val="00D12552"/>
    <w:rsid w:val="00D12B7F"/>
    <w:rsid w:val="00D14297"/>
    <w:rsid w:val="00D162C9"/>
    <w:rsid w:val="00D167B5"/>
    <w:rsid w:val="00D175EF"/>
    <w:rsid w:val="00D2055D"/>
    <w:rsid w:val="00D223AC"/>
    <w:rsid w:val="00D2600C"/>
    <w:rsid w:val="00D27D72"/>
    <w:rsid w:val="00D3298E"/>
    <w:rsid w:val="00D37B9A"/>
    <w:rsid w:val="00D40A83"/>
    <w:rsid w:val="00D44E31"/>
    <w:rsid w:val="00D57303"/>
    <w:rsid w:val="00D6324E"/>
    <w:rsid w:val="00D640B3"/>
    <w:rsid w:val="00D734AD"/>
    <w:rsid w:val="00D74016"/>
    <w:rsid w:val="00D74109"/>
    <w:rsid w:val="00D75C72"/>
    <w:rsid w:val="00D76C8A"/>
    <w:rsid w:val="00D76D10"/>
    <w:rsid w:val="00D80708"/>
    <w:rsid w:val="00D85A07"/>
    <w:rsid w:val="00D90158"/>
    <w:rsid w:val="00D91364"/>
    <w:rsid w:val="00D93230"/>
    <w:rsid w:val="00DA0AFD"/>
    <w:rsid w:val="00DA24C5"/>
    <w:rsid w:val="00DB1AB7"/>
    <w:rsid w:val="00DC09EB"/>
    <w:rsid w:val="00DC3E2F"/>
    <w:rsid w:val="00DC7222"/>
    <w:rsid w:val="00DE3134"/>
    <w:rsid w:val="00DF20F0"/>
    <w:rsid w:val="00DF3E79"/>
    <w:rsid w:val="00DF3E7D"/>
    <w:rsid w:val="00DF6DAD"/>
    <w:rsid w:val="00E01B67"/>
    <w:rsid w:val="00E1367D"/>
    <w:rsid w:val="00E13A92"/>
    <w:rsid w:val="00E156D1"/>
    <w:rsid w:val="00E221A2"/>
    <w:rsid w:val="00E278C8"/>
    <w:rsid w:val="00E3522B"/>
    <w:rsid w:val="00E41A8F"/>
    <w:rsid w:val="00E455F8"/>
    <w:rsid w:val="00E5208B"/>
    <w:rsid w:val="00E540C5"/>
    <w:rsid w:val="00E5458D"/>
    <w:rsid w:val="00E54DFC"/>
    <w:rsid w:val="00E56424"/>
    <w:rsid w:val="00E60501"/>
    <w:rsid w:val="00E6590A"/>
    <w:rsid w:val="00E6601B"/>
    <w:rsid w:val="00E6667B"/>
    <w:rsid w:val="00E673B8"/>
    <w:rsid w:val="00E67E2D"/>
    <w:rsid w:val="00E7333B"/>
    <w:rsid w:val="00E73436"/>
    <w:rsid w:val="00E76E0E"/>
    <w:rsid w:val="00E873E2"/>
    <w:rsid w:val="00E910C7"/>
    <w:rsid w:val="00E93624"/>
    <w:rsid w:val="00E95B09"/>
    <w:rsid w:val="00EA5341"/>
    <w:rsid w:val="00EB6947"/>
    <w:rsid w:val="00EB7C48"/>
    <w:rsid w:val="00EC0EB9"/>
    <w:rsid w:val="00EC64C3"/>
    <w:rsid w:val="00ED4E87"/>
    <w:rsid w:val="00ED6813"/>
    <w:rsid w:val="00EE43D7"/>
    <w:rsid w:val="00EE5B93"/>
    <w:rsid w:val="00EE60DE"/>
    <w:rsid w:val="00F144DB"/>
    <w:rsid w:val="00F15472"/>
    <w:rsid w:val="00F1626E"/>
    <w:rsid w:val="00F34879"/>
    <w:rsid w:val="00F34B18"/>
    <w:rsid w:val="00F40AD2"/>
    <w:rsid w:val="00F46C48"/>
    <w:rsid w:val="00F475AC"/>
    <w:rsid w:val="00F47A4D"/>
    <w:rsid w:val="00F552A2"/>
    <w:rsid w:val="00F6554A"/>
    <w:rsid w:val="00F72462"/>
    <w:rsid w:val="00F74D48"/>
    <w:rsid w:val="00F74F30"/>
    <w:rsid w:val="00F76243"/>
    <w:rsid w:val="00F82A5C"/>
    <w:rsid w:val="00F940AB"/>
    <w:rsid w:val="00F946CB"/>
    <w:rsid w:val="00FA183E"/>
    <w:rsid w:val="00FB2545"/>
    <w:rsid w:val="00FC149A"/>
    <w:rsid w:val="00FC55EC"/>
    <w:rsid w:val="00FD7E54"/>
    <w:rsid w:val="00FE0EF0"/>
    <w:rsid w:val="00FE6914"/>
    <w:rsid w:val="00FE6B68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25A4ED-A928-4EE7-9312-B021D53E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54"/>
    <w:rPr>
      <w:sz w:val="24"/>
      <w:szCs w:val="24"/>
    </w:rPr>
  </w:style>
  <w:style w:type="paragraph" w:styleId="1">
    <w:name w:val="heading 1"/>
    <w:basedOn w:val="a"/>
    <w:next w:val="a"/>
    <w:qFormat/>
    <w:rsid w:val="00470389"/>
    <w:pPr>
      <w:keepNext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4703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168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D2E5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2E54"/>
  </w:style>
  <w:style w:type="character" w:customStyle="1" w:styleId="20">
    <w:name w:val="Заголовок 2 Знак"/>
    <w:link w:val="2"/>
    <w:semiHidden/>
    <w:rsid w:val="00470389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6">
    <w:name w:val="header"/>
    <w:basedOn w:val="a"/>
    <w:link w:val="a7"/>
    <w:uiPriority w:val="99"/>
    <w:rsid w:val="00E67E2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E67E2D"/>
    <w:rPr>
      <w:sz w:val="24"/>
      <w:szCs w:val="24"/>
    </w:rPr>
  </w:style>
  <w:style w:type="paragraph" w:customStyle="1" w:styleId="FR2">
    <w:name w:val="FR2"/>
    <w:rsid w:val="007E4DC1"/>
    <w:pPr>
      <w:widowControl w:val="0"/>
      <w:spacing w:before="180" w:line="480" w:lineRule="auto"/>
      <w:ind w:left="200" w:firstLine="420"/>
    </w:pPr>
    <w:rPr>
      <w:rFonts w:ascii="Arial" w:hAnsi="Arial"/>
      <w:sz w:val="24"/>
    </w:rPr>
  </w:style>
  <w:style w:type="character" w:styleId="a8">
    <w:name w:val="Hyperlink"/>
    <w:rsid w:val="007E4DC1"/>
    <w:rPr>
      <w:color w:val="0000FF"/>
      <w:u w:val="single"/>
    </w:rPr>
  </w:style>
  <w:style w:type="paragraph" w:customStyle="1" w:styleId="10">
    <w:name w:val="Обычный отступ1"/>
    <w:basedOn w:val="a"/>
    <w:rsid w:val="007E4DC1"/>
    <w:pPr>
      <w:suppressAutoHyphens/>
      <w:ind w:left="720"/>
      <w:jc w:val="both"/>
    </w:pPr>
    <w:rPr>
      <w:sz w:val="28"/>
      <w:szCs w:val="20"/>
      <w:lang w:val="uk-UA" w:eastAsia="ar-SA"/>
    </w:rPr>
  </w:style>
  <w:style w:type="paragraph" w:customStyle="1" w:styleId="a9">
    <w:name w:val="титут"/>
    <w:rsid w:val="007E4DC1"/>
    <w:pPr>
      <w:suppressAutoHyphens/>
      <w:spacing w:line="360" w:lineRule="auto"/>
      <w:jc w:val="center"/>
    </w:pPr>
    <w:rPr>
      <w:rFonts w:cs="Calibri"/>
      <w:sz w:val="28"/>
      <w:szCs w:val="28"/>
      <w:lang w:eastAsia="ar-SA"/>
    </w:rPr>
  </w:style>
  <w:style w:type="character" w:customStyle="1" w:styleId="FontStyle14">
    <w:name w:val="Font Style14"/>
    <w:uiPriority w:val="99"/>
    <w:rsid w:val="00305761"/>
    <w:rPr>
      <w:rFonts w:ascii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3057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F144DB"/>
  </w:style>
  <w:style w:type="character" w:styleId="ab">
    <w:name w:val="FollowedHyperlink"/>
    <w:rsid w:val="00317641"/>
    <w:rPr>
      <w:color w:val="800080"/>
      <w:u w:val="single"/>
    </w:rPr>
  </w:style>
  <w:style w:type="paragraph" w:styleId="ac">
    <w:name w:val="Balloon Text"/>
    <w:basedOn w:val="a"/>
    <w:link w:val="ad"/>
    <w:rsid w:val="00D76C8A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76C8A"/>
    <w:rPr>
      <w:rFonts w:ascii="Tahoma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1F76E4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semiHidden/>
    <w:rsid w:val="005168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dLmH7NVxKL4yjF4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imso.koipp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5391821840?pwd=lXyxb3RToxbcB9YIgJOlOE0KtvI4KS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4EDD-C5B2-4886-B654-4EAB42E0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3377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Класи управлінської документації визначаються згідно з Державним класифікатором управлінської документації (далі - ДКУД)</vt:lpstr>
    </vt:vector>
  </TitlesOfParts>
  <Company>SPecialiST RePack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Класи управлінської документації визначаються згідно з Державним класифікатором управлінської документації (далі - ДКУД)</dc:title>
  <dc:creator>koippo</dc:creator>
  <cp:lastModifiedBy>nush_02</cp:lastModifiedBy>
  <cp:revision>96</cp:revision>
  <cp:lastPrinted>2025-03-24T11:05:00Z</cp:lastPrinted>
  <dcterms:created xsi:type="dcterms:W3CDTF">2021-03-29T10:12:00Z</dcterms:created>
  <dcterms:modified xsi:type="dcterms:W3CDTF">2025-03-25T09:46:00Z</dcterms:modified>
</cp:coreProperties>
</file>