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977599" w:rsidRDefault="001A682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97759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599" w:rsidRDefault="001A682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977599" w:rsidRDefault="001A682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977599" w:rsidRDefault="001A6821" w:rsidP="00C94FB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977599" w:rsidRDefault="009775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599" w:rsidRDefault="001A682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252A" w:rsidRPr="00335A5B" w:rsidRDefault="0053252A" w:rsidP="0053252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A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спецкурсу з підготовки тренерів-педагогів за темою </w:t>
      </w:r>
    </w:p>
    <w:p w:rsidR="0053252A" w:rsidRPr="00335A5B" w:rsidRDefault="0053252A" w:rsidP="0053252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5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«Особливості організація освітнього процесу НУШ» </w:t>
      </w:r>
      <w:r w:rsidRPr="00335A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977599" w:rsidRPr="0053252A" w:rsidRDefault="0097759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</w:p>
    <w:p w:rsidR="00977599" w:rsidRDefault="005325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821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977599" w:rsidRDefault="009775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599" w:rsidRPr="00F51A04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32EB2">
        <w:rPr>
          <w:rFonts w:ascii="Times New Roman" w:eastAsia="Times New Roman" w:hAnsi="Times New Roman" w:cs="Times New Roman"/>
          <w:b/>
          <w:sz w:val="24"/>
          <w:szCs w:val="24"/>
        </w:rPr>
        <w:t>03.03-08.03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:rsidR="00977599" w:rsidRPr="001A6821" w:rsidRDefault="001A682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1A0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32E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F51A04" w:rsidRPr="00F51A0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32E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977599" w:rsidRDefault="0097759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e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241"/>
        <w:gridCol w:w="2359"/>
      </w:tblGrid>
      <w:tr w:rsidR="00977599" w:rsidRPr="00F8113C" w:rsidTr="00F8113C">
        <w:trPr>
          <w:trHeight w:val="40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whwml4" w:colFirst="0" w:colLast="0"/>
            <w:bookmarkEnd w:id="1"/>
            <w:r w:rsidRPr="0009113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№ заняття</w:t>
            </w:r>
          </w:p>
        </w:tc>
        <w:tc>
          <w:tcPr>
            <w:tcW w:w="7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24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1A682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091134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ПІБ тренера</w:t>
            </w:r>
          </w:p>
          <w:p w:rsidR="00977599" w:rsidRPr="00091134" w:rsidRDefault="00977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77599" w:rsidRPr="00F8113C" w:rsidTr="00F8113C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23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7599" w:rsidRPr="00091134" w:rsidRDefault="00977599">
            <w:pPr>
              <w:widowControl w:val="0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</w:tr>
      <w:tr w:rsidR="00977599" w:rsidRPr="00F8113C" w:rsidTr="00F8113C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32EB2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03.03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977599" w:rsidP="00F8113C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Типова освітня програма НУШ: академічна автономія ЗЗСО та педагогічна ініціатива вчителя</w:t>
            </w:r>
          </w:p>
        </w:tc>
        <w:tc>
          <w:tcPr>
            <w:tcW w:w="1241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F8113C">
        <w:trPr>
          <w:trHeight w:val="653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32EB2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04.03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Інноваційний дизайн уроку НУШ: сучасні технології та методики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Байназарова О.О., тренер</w:t>
            </w:r>
          </w:p>
        </w:tc>
      </w:tr>
      <w:tr w:rsidR="00977599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32EB2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05.03.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8113C" w:rsidP="00F8113C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НУШ як простір змін: теорія, практика, перспективи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53252A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  <w:p w:rsidR="00977599" w:rsidRPr="00091134" w:rsidRDefault="00F8113C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977599" w:rsidRPr="00F8113C" w:rsidTr="009948FD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732EB2" w:rsidP="00F811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06.03.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="00F8113C" w:rsidRPr="0009113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977599" w:rsidRPr="00091134" w:rsidRDefault="001A68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977599" w:rsidRPr="00091134" w:rsidRDefault="00F51A04" w:rsidP="00F51A04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Інформаційна безпека учасників освітнього процесу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732EB2" w:rsidRDefault="00732EB2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599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91134">
              <w:rPr>
                <w:rFonts w:ascii="Times New Roman" w:eastAsia="Times New Roman" w:hAnsi="Times New Roman" w:cs="Times New Roman"/>
                <w:lang w:val="uk-UA"/>
              </w:rPr>
              <w:t>Астахова</w:t>
            </w:r>
            <w:proofErr w:type="spellEnd"/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 М.С., тренер</w:t>
            </w:r>
          </w:p>
        </w:tc>
      </w:tr>
      <w:tr w:rsidR="00F51A04" w:rsidRPr="00F8113C" w:rsidTr="006524FE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732EB2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07.03.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="00F51A04" w:rsidRPr="00091134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7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17.15-</w:t>
            </w:r>
          </w:p>
          <w:p w:rsidR="00F51A04" w:rsidRPr="00091134" w:rsidRDefault="00F51A04" w:rsidP="00F51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18.45</w:t>
            </w:r>
          </w:p>
        </w:tc>
        <w:tc>
          <w:tcPr>
            <w:tcW w:w="3720" w:type="dxa"/>
          </w:tcPr>
          <w:p w:rsidR="00F51A04" w:rsidRPr="00091134" w:rsidRDefault="00091134" w:rsidP="00F51A04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Оцінювання результатів навчання учнів в НУШ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F51A04" w:rsidRPr="00F8113C" w:rsidTr="00F8113C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732EB2" w:rsidP="00F51A0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08.03</w:t>
            </w:r>
            <w:r w:rsidR="00F51A04" w:rsidRPr="00091134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6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A04" w:rsidRPr="00091134" w:rsidRDefault="00F51A04" w:rsidP="00F51A0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9.30-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Державні освітні стандарти: наступність між ланками освіти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Дронова В.М., </w:t>
            </w:r>
          </w:p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11.15-</w:t>
            </w:r>
          </w:p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12.45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  <w:color w:val="000000"/>
              </w:rPr>
              <w:t>Підсумки. Рефлексія. «Презентація концепції викладання обраної теми»</w:t>
            </w:r>
            <w:r w:rsidRPr="00091134">
              <w:rPr>
                <w:rFonts w:ascii="Times New Roman" w:eastAsia="Times New Roman" w:hAnsi="Times New Roman" w:cs="Times New Roman"/>
                <w:i/>
                <w:color w:val="0000FF"/>
              </w:rPr>
              <w:t> 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11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13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F51A04" w:rsidRPr="00091134" w:rsidRDefault="00F51A04" w:rsidP="00F51A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91134">
              <w:rPr>
                <w:rFonts w:ascii="Times New Roman" w:eastAsia="Times New Roman" w:hAnsi="Times New Roman" w:cs="Times New Roman"/>
                <w:lang w:val="uk-UA"/>
              </w:rPr>
              <w:t>тренер</w:t>
            </w:r>
          </w:p>
        </w:tc>
      </w:tr>
      <w:tr w:rsidR="00F51A04" w:rsidRPr="00F8113C" w:rsidTr="00F8113C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A04" w:rsidRPr="00091134" w:rsidRDefault="00F51A04" w:rsidP="00F51A0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13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A04" w:rsidRPr="00091134" w:rsidRDefault="00F51A04" w:rsidP="00F51A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7599" w:rsidRPr="00F8113C" w:rsidRDefault="00977599">
      <w:pPr>
        <w:rPr>
          <w:rFonts w:ascii="Times New Roman" w:eastAsia="Times New Roman" w:hAnsi="Times New Roman" w:cs="Times New Roman"/>
          <w:b/>
        </w:rPr>
      </w:pPr>
    </w:p>
    <w:p w:rsidR="00977599" w:rsidRDefault="001A682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51A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97759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99"/>
    <w:rsid w:val="00091134"/>
    <w:rsid w:val="001A6821"/>
    <w:rsid w:val="0053252A"/>
    <w:rsid w:val="00732EB2"/>
    <w:rsid w:val="00977599"/>
    <w:rsid w:val="009948FD"/>
    <w:rsid w:val="00C94FBE"/>
    <w:rsid w:val="00E15D0E"/>
    <w:rsid w:val="00F51A04"/>
    <w:rsid w:val="00F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7D04"/>
  <w15:docId w15:val="{8BD7524A-776E-488C-BC7B-AACB6B1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6</cp:revision>
  <dcterms:created xsi:type="dcterms:W3CDTF">2025-02-14T04:22:00Z</dcterms:created>
  <dcterms:modified xsi:type="dcterms:W3CDTF">2025-02-28T10:37:00Z</dcterms:modified>
</cp:coreProperties>
</file>