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D2" w:rsidRDefault="00B50F50">
      <w:pPr>
        <w:tabs>
          <w:tab w:val="left" w:pos="708"/>
          <w:tab w:val="center" w:pos="4677"/>
          <w:tab w:val="right" w:pos="9355"/>
        </w:tabs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0B05D2" w:rsidRDefault="00B50F50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0B05D2" w:rsidRDefault="00B50F50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B50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0B05D2" w:rsidRDefault="00B50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практичних психологів ЗЗСО</w:t>
      </w:r>
    </w:p>
    <w:p w:rsidR="000B05D2" w:rsidRDefault="00B50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освітньою програмою з теми</w:t>
      </w:r>
    </w:p>
    <w:p w:rsidR="000B05D2" w:rsidRDefault="00D7024F">
      <w:pPr>
        <w:jc w:val="center"/>
        <w:rPr>
          <w:b/>
          <w:i/>
          <w:sz w:val="24"/>
          <w:szCs w:val="24"/>
        </w:rPr>
      </w:pPr>
      <w:r w:rsidRPr="00D7024F">
        <w:rPr>
          <w:b/>
          <w:i/>
          <w:sz w:val="24"/>
          <w:szCs w:val="24"/>
        </w:rPr>
        <w:t>«Школа партнерства: роль соціального педагога у зміцненні взаємодії»</w:t>
      </w:r>
    </w:p>
    <w:p w:rsidR="00D7024F" w:rsidRPr="00D7024F" w:rsidRDefault="00D7024F">
      <w:pPr>
        <w:jc w:val="center"/>
        <w:rPr>
          <w:b/>
          <w:i/>
          <w:sz w:val="24"/>
          <w:szCs w:val="24"/>
        </w:rPr>
      </w:pPr>
    </w:p>
    <w:p w:rsidR="000B05D2" w:rsidRDefault="00B50F5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D7024F">
        <w:rPr>
          <w:sz w:val="24"/>
          <w:szCs w:val="24"/>
        </w:rPr>
        <w:t>03.03 – 24</w:t>
      </w:r>
      <w:r w:rsidR="00B571CC" w:rsidRPr="00B571CC">
        <w:rPr>
          <w:sz w:val="24"/>
          <w:szCs w:val="24"/>
        </w:rPr>
        <w:t>.03.</w:t>
      </w:r>
      <w:r w:rsidRPr="00B571CC">
        <w:rPr>
          <w:sz w:val="24"/>
          <w:szCs w:val="24"/>
        </w:rPr>
        <w:t>2025</w:t>
      </w:r>
    </w:p>
    <w:p w:rsidR="000B05D2" w:rsidRDefault="00B50F5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0B05D2" w:rsidRDefault="000B05D2">
      <w:pPr>
        <w:rPr>
          <w:b/>
          <w:sz w:val="24"/>
          <w:szCs w:val="24"/>
        </w:rPr>
      </w:pPr>
    </w:p>
    <w:tbl>
      <w:tblPr>
        <w:tblStyle w:val="ad"/>
        <w:tblW w:w="1105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418"/>
        <w:gridCol w:w="5386"/>
        <w:gridCol w:w="851"/>
        <w:gridCol w:w="2126"/>
      </w:tblGrid>
      <w:tr w:rsidR="000B05D2">
        <w:trPr>
          <w:trHeight w:val="665"/>
        </w:trPr>
        <w:tc>
          <w:tcPr>
            <w:tcW w:w="1276" w:type="dxa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0B05D2">
        <w:trPr>
          <w:trHeight w:val="379"/>
        </w:trPr>
        <w:tc>
          <w:tcPr>
            <w:tcW w:w="1276" w:type="dxa"/>
          </w:tcPr>
          <w:p w:rsidR="000B05D2" w:rsidRDefault="00FB6706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="00B571CC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0B05D2" w:rsidRDefault="00B571CC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516DB" w:rsidRPr="00F516DB" w:rsidRDefault="00F516DB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Настановне заняття. </w:t>
            </w:r>
          </w:p>
          <w:p w:rsidR="000B05D2" w:rsidRPr="00F516DB" w:rsidRDefault="00F516DB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</w:tcPr>
          <w:p w:rsidR="000B05D2" w:rsidRDefault="00B50F50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B05D2" w:rsidRDefault="00B50F50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04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</w:t>
            </w:r>
            <w:r w:rsidR="004955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495575">
              <w:rPr>
                <w:sz w:val="22"/>
                <w:szCs w:val="22"/>
              </w:rPr>
              <w:t>І.М.,</w:t>
            </w:r>
          </w:p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04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Горбенко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 І., викладач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05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</w:t>
            </w:r>
            <w:r w:rsidR="00495575">
              <w:rPr>
                <w:sz w:val="22"/>
                <w:szCs w:val="22"/>
              </w:rPr>
              <w:t xml:space="preserve"> В.В., </w:t>
            </w:r>
          </w:p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05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Тайм-менеджмент як стратегія зниження стресу в педагогічній діяльності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06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</w:t>
            </w:r>
            <w:r w:rsidR="00495575">
              <w:rPr>
                <w:sz w:val="22"/>
                <w:szCs w:val="22"/>
              </w:rPr>
              <w:t xml:space="preserve"> О.В.,</w:t>
            </w:r>
          </w:p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06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Психологічні аспекти розвитку здібностей і талантів учнівства в умовах сучасних викликів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07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07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Роль превентивного виховання в подоланні соціальних викликів серед підлітків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</w:t>
            </w:r>
            <w:r w:rsidR="00495575">
              <w:rPr>
                <w:sz w:val="22"/>
                <w:szCs w:val="22"/>
              </w:rPr>
              <w:t xml:space="preserve"> В.В.,</w:t>
            </w:r>
          </w:p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10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Партнерство з батьками як умова успішного навчання та виховання дітей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Вороніна Г.Л., доцент,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10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11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Тренінг «Створення атмосфери довіри: як будувати взаєморозуміння з учнями»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11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Виховання особистості громадянина-патріота – обов’язок та місія сучасного закладу освіти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Горбенко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 І., викладач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12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D7024F" w:rsidRPr="00561D29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Розвиток </w:t>
            </w:r>
            <w:proofErr w:type="spellStart"/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резильєнтності</w:t>
            </w:r>
            <w:proofErr w:type="spellEnd"/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у здобувачів</w:t>
            </w:r>
          </w:p>
          <w:p w:rsidR="00D7024F" w:rsidRPr="00561D29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освіти та педагогів, відновлення</w:t>
            </w:r>
          </w:p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психологічних втрат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12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1539B8" w:rsidRPr="00561D29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Просвітницько-профілактична функція працівника психологічної служби в реаліях сучасності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13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Інноваційна майстерня «Інтерактивні технології формування медіаграмотності школярів»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Вороніна Г.Л., доцент,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539B8">
        <w:trPr>
          <w:trHeight w:val="379"/>
        </w:trPr>
        <w:tc>
          <w:tcPr>
            <w:tcW w:w="1276" w:type="dxa"/>
          </w:tcPr>
          <w:p w:rsidR="001539B8" w:rsidRDefault="001539B8" w:rsidP="00561D29">
            <w:r>
              <w:rPr>
                <w:color w:val="000000"/>
                <w:sz w:val="22"/>
                <w:szCs w:val="22"/>
              </w:rPr>
              <w:t>13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1539B8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5386" w:type="dxa"/>
            <w:shd w:val="clear" w:color="auto" w:fill="auto"/>
          </w:tcPr>
          <w:p w:rsidR="001539B8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</w:tcPr>
          <w:p w:rsidR="001539B8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39B8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</w:t>
            </w:r>
            <w:proofErr w:type="spellStart"/>
            <w:r>
              <w:rPr>
                <w:sz w:val="22"/>
                <w:szCs w:val="22"/>
              </w:rPr>
              <w:t>доцентка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14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1539B8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Майстерня досвіду «Партнерство в найкращих інтересах дитини»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14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Психологічна лабораторія «Сила всередині: як внутрішні ресурси стійкості допомагають пережити </w:t>
            </w: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lastRenderedPageBreak/>
              <w:t>війну»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</w:t>
            </w:r>
            <w:r w:rsidR="00495575">
              <w:rPr>
                <w:sz w:val="22"/>
                <w:szCs w:val="22"/>
              </w:rPr>
              <w:t xml:space="preserve"> І.М.,</w:t>
            </w:r>
          </w:p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17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Психологічна стабілізація педагогів і учнів: виклики війни та шляхи відновлення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17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Функціональна грамотність у використанні цифрових сервісів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F17EBD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18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Психологічний практикум «Кризові стани і </w:t>
            </w:r>
            <w:proofErr w:type="spellStart"/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психотравма</w:t>
            </w:r>
            <w:proofErr w:type="spellEnd"/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: психологічні методи підтримки та відновлення»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18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Майстер-клас «Візьміть емоції під контроль: секрети саморегуляції для здоров'я у освітньому середовищ»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r>
              <w:rPr>
                <w:color w:val="000000"/>
                <w:sz w:val="22"/>
                <w:szCs w:val="22"/>
              </w:rPr>
              <w:t>19</w:t>
            </w:r>
            <w:r w:rsidRPr="002B3493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</w:t>
            </w:r>
          </w:p>
          <w:p w:rsidR="00FB6706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D7024F" w:rsidRPr="00D7024F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Тренінг «Підтримка соціального здоров’я учнів: шлях до відновлення освітніх досягнень»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FB6706">
        <w:trPr>
          <w:trHeight w:val="379"/>
        </w:trPr>
        <w:tc>
          <w:tcPr>
            <w:tcW w:w="1276" w:type="dxa"/>
          </w:tcPr>
          <w:p w:rsidR="00FB6706" w:rsidRDefault="00FB6706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20.03.2025</w:t>
            </w:r>
          </w:p>
        </w:tc>
        <w:tc>
          <w:tcPr>
            <w:tcW w:w="1418" w:type="dxa"/>
            <w:shd w:val="clear" w:color="auto" w:fill="auto"/>
          </w:tcPr>
          <w:p w:rsidR="00FB6706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B6706" w:rsidRPr="00F516DB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Педагогічна гра «Формування навичок стресостійкості педагога як умова ефективного освітнього процесу»</w:t>
            </w:r>
          </w:p>
        </w:tc>
        <w:tc>
          <w:tcPr>
            <w:tcW w:w="851" w:type="dxa"/>
            <w:shd w:val="clear" w:color="auto" w:fill="auto"/>
          </w:tcPr>
          <w:p w:rsidR="00FB6706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706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F17EBD">
        <w:trPr>
          <w:trHeight w:val="379"/>
        </w:trPr>
        <w:tc>
          <w:tcPr>
            <w:tcW w:w="1276" w:type="dxa"/>
          </w:tcPr>
          <w:p w:rsidR="00F17EBD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21.03.2025</w:t>
            </w:r>
          </w:p>
        </w:tc>
        <w:tc>
          <w:tcPr>
            <w:tcW w:w="1418" w:type="dxa"/>
            <w:shd w:val="clear" w:color="auto" w:fill="auto"/>
          </w:tcPr>
          <w:p w:rsidR="00F17EBD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17EBD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</w:tcPr>
          <w:p w:rsidR="00F17EBD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EBD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</w:t>
            </w:r>
            <w:r w:rsidR="00495575">
              <w:rPr>
                <w:sz w:val="22"/>
                <w:szCs w:val="22"/>
              </w:rPr>
              <w:t xml:space="preserve"> О.О.,</w:t>
            </w:r>
          </w:p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7EBD">
        <w:trPr>
          <w:trHeight w:val="379"/>
        </w:trPr>
        <w:tc>
          <w:tcPr>
            <w:tcW w:w="1276" w:type="dxa"/>
          </w:tcPr>
          <w:p w:rsidR="00F17EBD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21.03.2025</w:t>
            </w:r>
          </w:p>
        </w:tc>
        <w:tc>
          <w:tcPr>
            <w:tcW w:w="1418" w:type="dxa"/>
            <w:shd w:val="clear" w:color="auto" w:fill="auto"/>
          </w:tcPr>
          <w:p w:rsidR="00F17EBD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17EBD" w:rsidRPr="00F516DB" w:rsidRDefault="00D7024F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Долаємо психологічні бар’єри: менеджмент складних ситуацій </w:t>
            </w:r>
          </w:p>
        </w:tc>
        <w:tc>
          <w:tcPr>
            <w:tcW w:w="851" w:type="dxa"/>
            <w:shd w:val="clear" w:color="auto" w:fill="auto"/>
          </w:tcPr>
          <w:p w:rsidR="00F17EBD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EBD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7EBD">
        <w:trPr>
          <w:trHeight w:val="379"/>
        </w:trPr>
        <w:tc>
          <w:tcPr>
            <w:tcW w:w="1276" w:type="dxa"/>
          </w:tcPr>
          <w:p w:rsidR="00F17EBD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1418" w:type="dxa"/>
            <w:shd w:val="clear" w:color="auto" w:fill="auto"/>
          </w:tcPr>
          <w:p w:rsidR="00F17EBD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17EBD" w:rsidRPr="00F516DB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851" w:type="dxa"/>
            <w:shd w:val="clear" w:color="auto" w:fill="auto"/>
          </w:tcPr>
          <w:p w:rsidR="00F17EBD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EBD" w:rsidRDefault="00F17EBD" w:rsidP="00561D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</w:t>
            </w:r>
            <w:r w:rsidR="00495575">
              <w:rPr>
                <w:sz w:val="22"/>
                <w:szCs w:val="22"/>
              </w:rPr>
              <w:t xml:space="preserve"> І.В.,</w:t>
            </w:r>
          </w:p>
          <w:p w:rsidR="00495575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7EBD">
        <w:trPr>
          <w:trHeight w:val="379"/>
        </w:trPr>
        <w:tc>
          <w:tcPr>
            <w:tcW w:w="1276" w:type="dxa"/>
          </w:tcPr>
          <w:p w:rsidR="00F17EBD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1418" w:type="dxa"/>
            <w:shd w:val="clear" w:color="auto" w:fill="auto"/>
          </w:tcPr>
          <w:p w:rsidR="00F17EBD" w:rsidRDefault="00F17EBD" w:rsidP="0056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17EBD" w:rsidRPr="00F516DB" w:rsidRDefault="00561D29" w:rsidP="00561D29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561D29">
              <w:rPr>
                <w:rFonts w:eastAsia="Calibri"/>
                <w:color w:val="000000"/>
                <w:sz w:val="22"/>
                <w:szCs w:val="22"/>
                <w:lang w:val="uk-UA"/>
              </w:rPr>
              <w:t>Рефлексивна сесія «Мої професійні відкриття: що я дізнався і як це застосую у своїй практиці» Підсумкове тестування</w:t>
            </w:r>
          </w:p>
        </w:tc>
        <w:tc>
          <w:tcPr>
            <w:tcW w:w="851" w:type="dxa"/>
            <w:shd w:val="clear" w:color="auto" w:fill="auto"/>
          </w:tcPr>
          <w:p w:rsidR="00F17EBD" w:rsidRDefault="00F17EBD" w:rsidP="0056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EBD" w:rsidRDefault="00495575" w:rsidP="00561D2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B571CC">
        <w:tc>
          <w:tcPr>
            <w:tcW w:w="1276" w:type="dxa"/>
          </w:tcPr>
          <w:p w:rsidR="00B571CC" w:rsidRDefault="00B571C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71CC" w:rsidRDefault="00B571C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571CC" w:rsidRDefault="00B571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B571CC" w:rsidRDefault="00B57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71CC" w:rsidRDefault="00B571CC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0B05D2" w:rsidRDefault="000B05D2">
      <w:pPr>
        <w:spacing w:line="312" w:lineRule="auto"/>
        <w:rPr>
          <w:b/>
        </w:rPr>
      </w:pPr>
    </w:p>
    <w:p w:rsidR="00561D29" w:rsidRDefault="00561D29">
      <w:pPr>
        <w:spacing w:line="312" w:lineRule="auto"/>
        <w:ind w:firstLine="720"/>
        <w:rPr>
          <w:b/>
          <w:sz w:val="22"/>
          <w:szCs w:val="22"/>
        </w:rPr>
      </w:pPr>
    </w:p>
    <w:p w:rsidR="000B05D2" w:rsidRDefault="00B50F50">
      <w:pPr>
        <w:spacing w:line="312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Тетяна РАЗВОДОВА</w:t>
      </w:r>
    </w:p>
    <w:p w:rsidR="000B05D2" w:rsidRDefault="000B05D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B50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B50F50">
      <w:pPr>
        <w:keepNext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Бандура </w:t>
      </w:r>
      <w:proofErr w:type="spellStart"/>
      <w:r>
        <w:rPr>
          <w:sz w:val="22"/>
          <w:szCs w:val="22"/>
        </w:rPr>
        <w:t>Вячеслав</w:t>
      </w:r>
      <w:proofErr w:type="spellEnd"/>
      <w:r>
        <w:rPr>
          <w:sz w:val="22"/>
          <w:szCs w:val="22"/>
        </w:rPr>
        <w:t xml:space="preserve"> Валерійович, викладач кафедри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медіатор, тренер з питань інклюзивної освіти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викладачка секції спеціальної та інклюзивної освіти кафедри виховання й розвитку особистості, практична </w:t>
      </w:r>
      <w:proofErr w:type="spellStart"/>
      <w:r>
        <w:rPr>
          <w:sz w:val="22"/>
          <w:szCs w:val="22"/>
        </w:rPr>
        <w:t>психологиня</w:t>
      </w:r>
      <w:proofErr w:type="spellEnd"/>
      <w:r>
        <w:rPr>
          <w:sz w:val="22"/>
          <w:szCs w:val="22"/>
        </w:rPr>
        <w:t xml:space="preserve"> Комунального заклад “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 імені </w:t>
      </w:r>
      <w:proofErr w:type="spellStart"/>
      <w:r>
        <w:rPr>
          <w:sz w:val="22"/>
          <w:szCs w:val="22"/>
        </w:rPr>
        <w:t>І.Я.Підкопая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 xml:space="preserve">., методистка,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“Безпечний простір”, афілійована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Олімпіади геніїв України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Вишнева Ірина Миколаївна, викладачка секції спеціальної та інклюзивної освіти кафедри виховання й розвитку особистості, директорка Комунального закладу “Харківський інклюзивно-ресурсний центр №1 Харківської міської ради”,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програм: ,,Рівний-рівному”, ,,Зміцнення потенціалу практичних психологів закладів освіти”, ,,Коли світ на межі змін: школа, чутлива до психічного здоров’я”</w:t>
      </w:r>
    </w:p>
    <w:p w:rsidR="00561D29" w:rsidRPr="00561D29" w:rsidRDefault="00561D29" w:rsidP="00561D29">
      <w:pPr>
        <w:pStyle w:val="a6"/>
        <w:spacing w:before="240" w:beforeAutospacing="0" w:after="120" w:afterAutospacing="0"/>
        <w:jc w:val="both"/>
        <w:rPr>
          <w:color w:val="000000"/>
          <w:sz w:val="22"/>
          <w:szCs w:val="22"/>
          <w:lang w:val="uk-UA"/>
        </w:rPr>
      </w:pPr>
      <w:r w:rsidRPr="008C6978">
        <w:rPr>
          <w:color w:val="000000"/>
          <w:sz w:val="22"/>
          <w:szCs w:val="22"/>
          <w:lang w:val="uk-UA"/>
        </w:rPr>
        <w:t>Волкова Ірина Василівна, старший викладач кафедри виховання й розвитку особистості,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</w:t>
      </w:r>
      <w:r>
        <w:rPr>
          <w:color w:val="000000"/>
          <w:sz w:val="22"/>
          <w:szCs w:val="22"/>
        </w:rPr>
        <w:t> </w:t>
      </w:r>
    </w:p>
    <w:p w:rsidR="00561D29" w:rsidRDefault="00561D29" w:rsidP="00561D29">
      <w:pPr>
        <w:spacing w:before="240" w:after="240"/>
        <w:rPr>
          <w:sz w:val="22"/>
          <w:szCs w:val="22"/>
        </w:rPr>
      </w:pPr>
      <w:r>
        <w:rPr>
          <w:color w:val="000000"/>
          <w:sz w:val="22"/>
          <w:szCs w:val="22"/>
        </w:rPr>
        <w:t>Вороніна Галина Леонідівна, доцент кафедри виховання й розвитку особистості, кандидат педагогічних наук,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магістр з педагогіки вищої школи, тренер з </w:t>
      </w:r>
      <w:proofErr w:type="spellStart"/>
      <w:r>
        <w:rPr>
          <w:color w:val="000000"/>
          <w:sz w:val="22"/>
          <w:szCs w:val="22"/>
        </w:rPr>
        <w:t>інфомедійної</w:t>
      </w:r>
      <w:proofErr w:type="spellEnd"/>
      <w:r>
        <w:rPr>
          <w:color w:val="000000"/>
          <w:sz w:val="22"/>
          <w:szCs w:val="22"/>
        </w:rPr>
        <w:t xml:space="preserve"> грамотності, тренер НУШ, експерт з інституційного аудиту, тренер проєкту «</w:t>
      </w:r>
      <w:proofErr w:type="spellStart"/>
      <w:r>
        <w:rPr>
          <w:color w:val="000000"/>
          <w:sz w:val="22"/>
          <w:szCs w:val="22"/>
        </w:rPr>
        <w:t>Ukrain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capital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great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people</w:t>
      </w:r>
      <w:proofErr w:type="spellEnd"/>
      <w:r>
        <w:rPr>
          <w:color w:val="000000"/>
          <w:sz w:val="22"/>
          <w:szCs w:val="22"/>
        </w:rPr>
        <w:t>”, супервізор в сфері загальної середньої освіти</w:t>
      </w:r>
      <w:r>
        <w:rPr>
          <w:sz w:val="22"/>
          <w:szCs w:val="22"/>
        </w:rPr>
        <w:t xml:space="preserve"> </w:t>
      </w:r>
    </w:p>
    <w:p w:rsidR="00561D29" w:rsidRPr="00561D29" w:rsidRDefault="00561D29" w:rsidP="00561D29">
      <w:pPr>
        <w:pStyle w:val="a6"/>
        <w:spacing w:before="0" w:beforeAutospacing="0" w:after="120" w:afterAutospacing="0"/>
        <w:jc w:val="both"/>
        <w:rPr>
          <w:lang w:val="uk-UA"/>
        </w:rPr>
      </w:pPr>
      <w:proofErr w:type="spellStart"/>
      <w:r w:rsidRPr="008C6978">
        <w:rPr>
          <w:color w:val="000000"/>
          <w:sz w:val="22"/>
          <w:szCs w:val="22"/>
          <w:lang w:val="uk-UA"/>
        </w:rPr>
        <w:lastRenderedPageBreak/>
        <w:t>Горбенко</w:t>
      </w:r>
      <w:proofErr w:type="spellEnd"/>
      <w:r w:rsidRPr="008C6978">
        <w:rPr>
          <w:color w:val="000000"/>
          <w:sz w:val="22"/>
          <w:szCs w:val="22"/>
          <w:lang w:val="uk-UA"/>
        </w:rPr>
        <w:t xml:space="preserve">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</w:t>
      </w:r>
      <w:r>
        <w:rPr>
          <w:color w:val="000000"/>
          <w:sz w:val="22"/>
          <w:szCs w:val="22"/>
        </w:rPr>
        <w:t> </w:t>
      </w:r>
      <w:r w:rsidRPr="008C6978">
        <w:rPr>
          <w:color w:val="000000"/>
          <w:sz w:val="22"/>
          <w:szCs w:val="22"/>
          <w:lang w:val="uk-UA"/>
        </w:rPr>
        <w:t xml:space="preserve"> майстер-тренер Швейцарсько-українського проєкту </w:t>
      </w:r>
      <w:r>
        <w:rPr>
          <w:color w:val="000000"/>
          <w:sz w:val="22"/>
          <w:szCs w:val="22"/>
        </w:rPr>
        <w:t>DECIDE 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Замазій Юлія Олександрівна, викладачка секції спеціальної та інклюзивної освіти кафедри виховання й розвитку особистості, завідувачка центром практичної психології, соціальної роботи та здорового способу життя,  </w:t>
      </w:r>
      <w:proofErr w:type="spellStart"/>
      <w:r>
        <w:rPr>
          <w:sz w:val="22"/>
          <w:szCs w:val="22"/>
        </w:rPr>
        <w:t>докторка</w:t>
      </w:r>
      <w:proofErr w:type="spellEnd"/>
      <w:r>
        <w:rPr>
          <w:sz w:val="22"/>
          <w:szCs w:val="22"/>
        </w:rPr>
        <w:t xml:space="preserve"> філософії,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“Рівний-рівному”,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за програмою “Психолого-педагогічна підтримка дітей, батьків та педагогів в умовах надзвичайної ситуації”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старша викладачка секції спеціальної та інклюзивної освіти кафедри виховання й розвитку особистості,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 інклюзивної освіти,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майстер-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Швейцарсько-українського проєкту DECIDE,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інклюзивного навчання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Луніна Вікторія Юріївна,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виховання й розвитку особистості, директорка Комунального закладу “Харківська обласна Мала академія наук Харківської обласної ради”,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</w:t>
      </w:r>
    </w:p>
    <w:p w:rsidR="000B05D2" w:rsidRDefault="00B50F50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Нетеса</w:t>
      </w:r>
      <w:proofErr w:type="spellEnd"/>
      <w:r>
        <w:rPr>
          <w:sz w:val="22"/>
          <w:szCs w:val="22"/>
        </w:rPr>
        <w:t xml:space="preserve"> Ірина Ігорівна, викладачка секції інформаційних технологій в освіті кафедри методики природничо-математичної освіти, завідувачка центром дистанційної освіти,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загальної середньої освіти</w:t>
      </w:r>
    </w:p>
    <w:p w:rsidR="000B05D2" w:rsidRDefault="00B50F50" w:rsidP="00F516DB">
      <w:pPr>
        <w:pStyle w:val="3"/>
        <w:shd w:val="clear" w:color="auto" w:fill="FFFFFF"/>
        <w:spacing w:after="24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Носенко Володимир Вікторович, викладач секції спеціальної та інклюзивної освіти кафедри виховання й розвитку особистості, практичний психолог “Комунального закладу </w:t>
      </w:r>
      <w:proofErr w:type="spellStart"/>
      <w:r>
        <w:rPr>
          <w:b w:val="0"/>
          <w:sz w:val="22"/>
          <w:szCs w:val="22"/>
        </w:rPr>
        <w:t>Бабаївський</w:t>
      </w:r>
      <w:proofErr w:type="spellEnd"/>
      <w:r>
        <w:rPr>
          <w:b w:val="0"/>
          <w:sz w:val="22"/>
          <w:szCs w:val="22"/>
        </w:rPr>
        <w:t xml:space="preserve"> ліцей Височанської селищної ради Харківського району Харківської області” магістр педагогіки вищої школи, тренер проекту протидії торгівлі людьми, тренер ГО Ла </w:t>
      </w:r>
      <w:proofErr w:type="spellStart"/>
      <w:r>
        <w:rPr>
          <w:b w:val="0"/>
          <w:sz w:val="22"/>
          <w:szCs w:val="22"/>
        </w:rPr>
        <w:t>Страда</w:t>
      </w:r>
      <w:proofErr w:type="spellEnd"/>
      <w:r>
        <w:rPr>
          <w:b w:val="0"/>
          <w:sz w:val="22"/>
          <w:szCs w:val="22"/>
        </w:rPr>
        <w:t>-Україна, тренер НУШ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Разводова Тетяна Олександрівна, старша викладачка секції спеціальної та інклюзивної освіти кафедри виховання й розвитку особистості,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арттерапевтка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медіаторка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ГО Ла </w:t>
      </w:r>
      <w:proofErr w:type="spellStart"/>
      <w:r>
        <w:rPr>
          <w:sz w:val="22"/>
          <w:szCs w:val="22"/>
        </w:rPr>
        <w:t>Страда</w:t>
      </w:r>
      <w:proofErr w:type="spellEnd"/>
      <w:r>
        <w:rPr>
          <w:sz w:val="22"/>
          <w:szCs w:val="22"/>
        </w:rPr>
        <w:t xml:space="preserve">-Україна,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ПЗПСП,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загальної середньої освіти</w:t>
      </w:r>
    </w:p>
    <w:p w:rsidR="000B05D2" w:rsidRDefault="00B50F50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викладачка секції спеціальної та інклюзивної освіти кафедри виховання й розвитку особистості, практична </w:t>
      </w:r>
      <w:proofErr w:type="spellStart"/>
      <w:r>
        <w:rPr>
          <w:sz w:val="22"/>
          <w:szCs w:val="22"/>
        </w:rPr>
        <w:t>психологиня</w:t>
      </w:r>
      <w:proofErr w:type="spellEnd"/>
      <w:r>
        <w:rPr>
          <w:sz w:val="22"/>
          <w:szCs w:val="22"/>
        </w:rPr>
        <w:t xml:space="preserve">  “Балаклійський ліцей №2 Балаклійської міської ради Харківської області”, методистка, 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“Рівний-рівному”, </w:t>
      </w:r>
      <w:proofErr w:type="spellStart"/>
      <w:r>
        <w:rPr>
          <w:sz w:val="22"/>
          <w:szCs w:val="22"/>
        </w:rPr>
        <w:t>координаторка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ДоСЕН</w:t>
      </w:r>
      <w:proofErr w:type="spellEnd"/>
    </w:p>
    <w:p w:rsidR="000B05D2" w:rsidRDefault="000B05D2">
      <w:pPr>
        <w:spacing w:after="240"/>
        <w:rPr>
          <w:sz w:val="22"/>
          <w:szCs w:val="22"/>
        </w:rPr>
      </w:pPr>
    </w:p>
    <w:sectPr w:rsidR="000B05D2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05D2"/>
    <w:rsid w:val="000B05D2"/>
    <w:rsid w:val="001539B8"/>
    <w:rsid w:val="003A28B6"/>
    <w:rsid w:val="00495575"/>
    <w:rsid w:val="00561D29"/>
    <w:rsid w:val="00732BD0"/>
    <w:rsid w:val="008C6978"/>
    <w:rsid w:val="00B50F50"/>
    <w:rsid w:val="00B571CC"/>
    <w:rsid w:val="00D7024F"/>
    <w:rsid w:val="00F1784C"/>
    <w:rsid w:val="00F17EBD"/>
    <w:rsid w:val="00F516DB"/>
    <w:rsid w:val="00F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970A3-0A62-4DCD-8A3B-B2A1C55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rPr>
      <w:rFonts w:eastAsia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E121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basedOn w:val="a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1E121C"/>
    <w:rPr>
      <w:b/>
      <w:bCs/>
    </w:rPr>
  </w:style>
  <w:style w:type="table" w:styleId="a8">
    <w:name w:val="Table Grid"/>
    <w:basedOn w:val="a1"/>
    <w:uiPriority w:val="59"/>
    <w:rsid w:val="001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Emphasis"/>
    <w:basedOn w:val="a0"/>
    <w:uiPriority w:val="20"/>
    <w:qFormat/>
    <w:rsid w:val="005008D3"/>
    <w:rPr>
      <w:i/>
      <w:iCs/>
    </w:rPr>
  </w:style>
  <w:style w:type="character" w:customStyle="1" w:styleId="fs18">
    <w:name w:val="fs_18"/>
    <w:basedOn w:val="a0"/>
    <w:rsid w:val="005008D3"/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thqzZG/tyJ+4hZPjfCbk67Hdg==">CgMxLjAyCGguZ2pkZ3hzOAByITE2UUhaemwtR2VISXFuZUszbmdJV24yMlMweHQxRF94cw==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Copmp</cp:lastModifiedBy>
  <cp:revision>3</cp:revision>
  <dcterms:created xsi:type="dcterms:W3CDTF">2025-02-26T10:32:00Z</dcterms:created>
  <dcterms:modified xsi:type="dcterms:W3CDTF">2025-02-27T17:45:00Z</dcterms:modified>
</cp:coreProperties>
</file>