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C4" w:rsidRDefault="002F2DA2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F46BC4" w:rsidRDefault="002F2DA2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F46BC4" w:rsidRDefault="002F2DA2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F46BC4" w:rsidRDefault="00F46BC4">
      <w:pPr>
        <w:ind w:left="6372"/>
        <w:jc w:val="center"/>
        <w:rPr>
          <w:sz w:val="24"/>
          <w:szCs w:val="24"/>
        </w:rPr>
      </w:pPr>
    </w:p>
    <w:p w:rsidR="00F46BC4" w:rsidRDefault="00F46BC4">
      <w:pPr>
        <w:ind w:left="6372"/>
        <w:jc w:val="center"/>
        <w:rPr>
          <w:sz w:val="24"/>
          <w:szCs w:val="24"/>
        </w:rPr>
      </w:pPr>
    </w:p>
    <w:p w:rsidR="00F46BC4" w:rsidRDefault="00F46BC4">
      <w:pPr>
        <w:ind w:left="6372"/>
        <w:jc w:val="center"/>
        <w:rPr>
          <w:sz w:val="24"/>
          <w:szCs w:val="24"/>
        </w:rPr>
      </w:pPr>
    </w:p>
    <w:p w:rsidR="00F46BC4" w:rsidRDefault="00F46BC4">
      <w:pPr>
        <w:jc w:val="center"/>
        <w:rPr>
          <w:b/>
          <w:sz w:val="24"/>
          <w:szCs w:val="24"/>
        </w:rPr>
      </w:pPr>
    </w:p>
    <w:p w:rsidR="00F46BC4" w:rsidRDefault="002F2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F46BC4" w:rsidRDefault="002F2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керівників гуртків науково-технічного та </w:t>
      </w:r>
    </w:p>
    <w:p w:rsidR="00F46BC4" w:rsidRDefault="002F2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дослідно-експериментально напрямів</w:t>
      </w:r>
    </w:p>
    <w:p w:rsidR="00F46BC4" w:rsidRDefault="002F2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:rsidR="00F46BC4" w:rsidRDefault="002F2DA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«Керівник гуртка: нові горизонти професійного зростання»</w:t>
      </w:r>
    </w:p>
    <w:p w:rsidR="00F46BC4" w:rsidRDefault="00F46BC4">
      <w:pPr>
        <w:jc w:val="center"/>
        <w:rPr>
          <w:b/>
          <w:sz w:val="26"/>
          <w:szCs w:val="26"/>
        </w:rPr>
      </w:pPr>
    </w:p>
    <w:p w:rsidR="00F46BC4" w:rsidRDefault="002F2DA2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b/>
          <w:sz w:val="24"/>
          <w:szCs w:val="24"/>
        </w:rPr>
        <w:t>04.02 – 28.02.2025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F46BC4" w:rsidRDefault="002F2DA2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F46BC4" w:rsidRDefault="00F46BC4">
      <w:pPr>
        <w:rPr>
          <w:b/>
          <w:sz w:val="24"/>
          <w:szCs w:val="24"/>
        </w:rPr>
      </w:pPr>
    </w:p>
    <w:tbl>
      <w:tblPr>
        <w:tblStyle w:val="a5"/>
        <w:tblW w:w="11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422"/>
        <w:gridCol w:w="1633"/>
        <w:gridCol w:w="4831"/>
        <w:gridCol w:w="839"/>
        <w:gridCol w:w="1843"/>
      </w:tblGrid>
      <w:tr w:rsidR="00F46BC4" w:rsidTr="00D366CA">
        <w:trPr>
          <w:trHeight w:val="769"/>
        </w:trPr>
        <w:tc>
          <w:tcPr>
            <w:tcW w:w="558" w:type="dxa"/>
            <w:vAlign w:val="center"/>
          </w:tcPr>
          <w:p w:rsidR="00F46BC4" w:rsidRDefault="002F2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422" w:type="dxa"/>
            <w:vAlign w:val="center"/>
          </w:tcPr>
          <w:p w:rsidR="00F46BC4" w:rsidRDefault="002F2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33" w:type="dxa"/>
            <w:vAlign w:val="center"/>
          </w:tcPr>
          <w:p w:rsidR="00F46BC4" w:rsidRDefault="002F2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46BC4" w:rsidRDefault="002F2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46BC4" w:rsidRDefault="002F2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BC4" w:rsidRDefault="002F2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2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04.02.2025</w:t>
            </w:r>
          </w:p>
        </w:tc>
        <w:tc>
          <w:tcPr>
            <w:tcW w:w="1633" w:type="dxa"/>
          </w:tcPr>
          <w:p w:rsidR="00F46BC4" w:rsidRDefault="002F2DA2" w:rsidP="00D36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6C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D366CA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– 1</w:t>
            </w:r>
            <w:r w:rsidR="00D366C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366CA">
              <w:rPr>
                <w:sz w:val="22"/>
                <w:szCs w:val="22"/>
              </w:rPr>
              <w:t>15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заняття.</w:t>
            </w:r>
          </w:p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1633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Менторська зустріч: «Навчальна програма з позашкільної освіти нового покоління»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Жога</w:t>
            </w:r>
            <w:proofErr w:type="spellEnd"/>
            <w:r>
              <w:rPr>
                <w:sz w:val="24"/>
                <w:szCs w:val="24"/>
              </w:rPr>
              <w:t xml:space="preserve"> А.В.,</w:t>
            </w:r>
            <w:r>
              <w:rPr>
                <w:sz w:val="22"/>
                <w:szCs w:val="22"/>
              </w:rPr>
              <w:t xml:space="preserve"> викладач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1633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46BC4" w:rsidRDefault="002F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навчального контенту на заняттях гуртка засобами </w:t>
            </w:r>
            <w:proofErr w:type="spellStart"/>
            <w:r>
              <w:rPr>
                <w:sz w:val="24"/>
                <w:szCs w:val="24"/>
              </w:rPr>
              <w:t>інфографіки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Ставицький</w:t>
            </w:r>
            <w:proofErr w:type="spellEnd"/>
            <w:r>
              <w:rPr>
                <w:sz w:val="24"/>
                <w:szCs w:val="24"/>
              </w:rPr>
              <w:t xml:space="preserve"> С.Б.,</w:t>
            </w:r>
            <w:r>
              <w:rPr>
                <w:sz w:val="22"/>
                <w:szCs w:val="22"/>
              </w:rPr>
              <w:t xml:space="preserve"> викладач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1633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Шляхи мотивації гуртківців до проведення науково-дослідницької діяльності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Посмітна</w:t>
            </w:r>
            <w:proofErr w:type="spellEnd"/>
            <w:r>
              <w:rPr>
                <w:sz w:val="22"/>
                <w:szCs w:val="22"/>
              </w:rPr>
              <w:t xml:space="preserve"> Ю. А., викладач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2" w:type="dxa"/>
          </w:tcPr>
          <w:p w:rsidR="00F46BC4" w:rsidRDefault="002F2DA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1633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Психологічна компетентність педагога як провідна умова створення психологічного комфорту в гуртку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Разводова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Т.О.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2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1633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 – 18.25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Від соціального здоров’я до освітнього відновлення: підтримка вихованців у період втрат 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Замазій</w:t>
            </w:r>
            <w:proofErr w:type="spellEnd"/>
            <w:r>
              <w:rPr>
                <w:sz w:val="22"/>
                <w:szCs w:val="22"/>
              </w:rPr>
              <w:t xml:space="preserve"> Ю.О.,</w:t>
            </w:r>
          </w:p>
          <w:p w:rsidR="00F46BC4" w:rsidRDefault="00FD6F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F2DA2">
              <w:rPr>
                <w:sz w:val="22"/>
                <w:szCs w:val="22"/>
              </w:rPr>
              <w:t>икладач</w:t>
            </w:r>
            <w:r>
              <w:rPr>
                <w:sz w:val="22"/>
                <w:szCs w:val="22"/>
              </w:rPr>
              <w:t>, доктор філософії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2" w:type="dxa"/>
          </w:tcPr>
          <w:p w:rsidR="00F46BC4" w:rsidRDefault="002F2D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1633" w:type="dxa"/>
          </w:tcPr>
          <w:p w:rsidR="00F46BC4" w:rsidRDefault="002F2DA2" w:rsidP="00D366C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6C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D366CA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-1</w:t>
            </w:r>
            <w:r w:rsidR="00D366C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366CA">
              <w:rPr>
                <w:sz w:val="22"/>
                <w:szCs w:val="22"/>
              </w:rPr>
              <w:t>15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Компетентнісний</w:t>
            </w:r>
            <w:proofErr w:type="spellEnd"/>
            <w:r>
              <w:rPr>
                <w:sz w:val="22"/>
                <w:szCs w:val="22"/>
              </w:rPr>
              <w:t xml:space="preserve"> підхід в умовах сучасної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2" w:type="dxa"/>
          </w:tcPr>
          <w:p w:rsidR="00F46BC4" w:rsidRDefault="002F2D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1633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 інтеграції учнів з ООП в інклюзивне середовище для розвитку </w:t>
            </w:r>
            <w:proofErr w:type="spellStart"/>
            <w:r>
              <w:rPr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 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46BC4" w:rsidTr="00D366CA">
        <w:tc>
          <w:tcPr>
            <w:tcW w:w="558" w:type="dxa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2" w:type="dxa"/>
          </w:tcPr>
          <w:p w:rsidR="00F46BC4" w:rsidRDefault="002F2DA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1633" w:type="dxa"/>
          </w:tcPr>
          <w:p w:rsidR="00F46BC4" w:rsidRDefault="002F2DA2" w:rsidP="00D366C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66C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366C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– 1</w:t>
            </w:r>
            <w:r w:rsidR="00D366C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D366CA">
              <w:rPr>
                <w:sz w:val="22"/>
                <w:szCs w:val="22"/>
              </w:rPr>
              <w:t>00</w:t>
            </w:r>
          </w:p>
        </w:tc>
        <w:tc>
          <w:tcPr>
            <w:tcW w:w="4831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Психолого-педагогічні  аспекти розбудови </w:t>
            </w:r>
            <w:proofErr w:type="spellStart"/>
            <w:r>
              <w:rPr>
                <w:sz w:val="22"/>
                <w:szCs w:val="22"/>
              </w:rPr>
              <w:t>безбар’єрного</w:t>
            </w:r>
            <w:proofErr w:type="spellEnd"/>
            <w:r>
              <w:rPr>
                <w:sz w:val="22"/>
                <w:szCs w:val="22"/>
              </w:rPr>
              <w:t xml:space="preserve"> освітнього простору в умовах війни</w:t>
            </w:r>
          </w:p>
        </w:tc>
        <w:tc>
          <w:tcPr>
            <w:tcW w:w="839" w:type="dxa"/>
            <w:shd w:val="clear" w:color="auto" w:fill="auto"/>
          </w:tcPr>
          <w:p w:rsidR="00F46BC4" w:rsidRDefault="002F2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46BC4" w:rsidRDefault="002F2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 В., викладач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>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використання SMART-освіти та технології  BYOD на заняттях гуртків науково-технічного та дослідно-експериментального напрямів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Саввіч</w:t>
            </w:r>
            <w:proofErr w:type="spellEnd"/>
            <w:r>
              <w:rPr>
                <w:sz w:val="24"/>
                <w:szCs w:val="24"/>
              </w:rPr>
              <w:t xml:space="preserve"> О.М.,</w:t>
            </w:r>
            <w:r>
              <w:rPr>
                <w:sz w:val="22"/>
                <w:szCs w:val="22"/>
              </w:rPr>
              <w:t xml:space="preserve"> викладач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15.15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Інформаційно-цифрова компетентність педагога: вдосконалюємо навички для ефективного навчання в епоху технологій</w:t>
            </w:r>
          </w:p>
        </w:tc>
        <w:tc>
          <w:tcPr>
            <w:tcW w:w="839" w:type="dxa"/>
            <w:tcBorders>
              <w:lef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Соціально-психологічна підтримка дітей в умовах війни: роль закладів позашкільної освіти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</w:t>
            </w:r>
            <w:proofErr w:type="spellStart"/>
            <w:r>
              <w:rPr>
                <w:sz w:val="22"/>
                <w:szCs w:val="22"/>
              </w:rPr>
              <w:t>К.Ю.,викладач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Психопрофілактика соціально-небезпечних явищ у дитячому середовищі  в реаліях  сьогодення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 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Проєктування</w:t>
            </w:r>
            <w:proofErr w:type="spellEnd"/>
            <w:r>
              <w:rPr>
                <w:sz w:val="24"/>
                <w:szCs w:val="24"/>
              </w:rPr>
              <w:t xml:space="preserve"> сучасного заняття в гуртку науково-технічного та дослідницько-експериментального напрямів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Вороніна Г.Л., доцент, </w:t>
            </w:r>
            <w:proofErr w:type="spellStart"/>
            <w:r>
              <w:rPr>
                <w:sz w:val="24"/>
                <w:szCs w:val="24"/>
              </w:rPr>
              <w:t>к.пед.н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22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16.55 – 18.25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Лабораторія ідей: «Технології розвитку  здібностей і талантів особистості в умовах позашкільної освіти»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</w:t>
            </w:r>
            <w:proofErr w:type="spellStart"/>
            <w:r>
              <w:rPr>
                <w:sz w:val="22"/>
                <w:szCs w:val="22"/>
              </w:rPr>
              <w:t>К.Ю.,викладач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422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цифрових сервісів у створенні інтерактивного навчального контенту на заняттях гуртка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Інноваційна майстерня: «Технології штучного інтелекту в професійній діяльності керівника гуртка»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 викладач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18.30 - 20.00</w:t>
            </w:r>
          </w:p>
        </w:tc>
        <w:tc>
          <w:tcPr>
            <w:tcW w:w="4831" w:type="dxa"/>
            <w:tcBorders>
              <w:top w:val="single" w:sz="4" w:space="0" w:color="000000"/>
              <w:bottom w:val="single" w:sz="4" w:space="0" w:color="000000"/>
            </w:tcBorders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Луніна В.Ю., доцент, </w:t>
            </w:r>
            <w:proofErr w:type="spellStart"/>
            <w:r>
              <w:rPr>
                <w:sz w:val="21"/>
                <w:szCs w:val="21"/>
              </w:rPr>
              <w:t>к.пед.н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497CC9" w:rsidTr="00910A7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633" w:type="dxa"/>
            <w:vAlign w:val="bottom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13.45 - 15.15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Розвиток креативного мислення керівника гуртка 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Жога</w:t>
            </w:r>
            <w:proofErr w:type="spellEnd"/>
            <w:r>
              <w:rPr>
                <w:sz w:val="22"/>
                <w:szCs w:val="22"/>
              </w:rPr>
              <w:t xml:space="preserve"> А. В., викладач</w:t>
            </w:r>
          </w:p>
        </w:tc>
      </w:tr>
      <w:tr w:rsidR="00497CC9" w:rsidTr="00910A7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17.15 - 18.45</w:t>
            </w:r>
          </w:p>
        </w:tc>
        <w:tc>
          <w:tcPr>
            <w:tcW w:w="48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Тренінг: «Батьки як партнери: техніки залучення та співпраці»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 І., викладач</w:t>
            </w:r>
          </w:p>
        </w:tc>
      </w:tr>
      <w:tr w:rsidR="00497CC9" w:rsidTr="00910A7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15.30-17.00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97CC9" w:rsidRDefault="00497CC9" w:rsidP="00497CC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STEM-вирій: «Інтегруємо STEM у діяльність  гуртків науково-технічного та дослідницько-експериментального напрямів»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7CC9" w:rsidTr="00910A7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tcBorders>
              <w:bottom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Дискусійний клуб: «Вектори здійснення </w:t>
            </w:r>
            <w:proofErr w:type="spellStart"/>
            <w:r>
              <w:rPr>
                <w:sz w:val="22"/>
                <w:szCs w:val="22"/>
              </w:rPr>
              <w:t>допрофільної</w:t>
            </w:r>
            <w:proofErr w:type="spellEnd"/>
            <w:r>
              <w:rPr>
                <w:sz w:val="22"/>
                <w:szCs w:val="22"/>
              </w:rPr>
              <w:t xml:space="preserve"> та профільної підготовки в роботі керівника гуртка»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Посмітна</w:t>
            </w:r>
            <w:proofErr w:type="spellEnd"/>
            <w:r>
              <w:rPr>
                <w:sz w:val="22"/>
                <w:szCs w:val="22"/>
              </w:rPr>
              <w:t xml:space="preserve"> Ю. А., викладач</w:t>
            </w:r>
          </w:p>
        </w:tc>
      </w:tr>
      <w:tr w:rsidR="00497CC9" w:rsidTr="00910A7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Віртуальний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«Сучасні практики соціалізації та формування цінності здорового способу життя в учнів»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97CC9" w:rsidRDefault="00497CC9" w:rsidP="0049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І.В.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97CC9" w:rsidTr="008109EB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18.30 - 20.00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C9" w:rsidRDefault="001567E6" w:rsidP="001567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Сучасні аспекти організації роботи за</w:t>
            </w:r>
            <w:r w:rsidR="00497CC9">
              <w:rPr>
                <w:sz w:val="22"/>
                <w:szCs w:val="22"/>
              </w:rPr>
              <w:t xml:space="preserve"> дослідно-експериментальн</w:t>
            </w:r>
            <w:r>
              <w:rPr>
                <w:sz w:val="22"/>
                <w:szCs w:val="22"/>
              </w:rPr>
              <w:t>им</w:t>
            </w:r>
            <w:r w:rsidR="00497C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напрямом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Луніна В.Ю., доцент, </w:t>
            </w:r>
            <w:proofErr w:type="spellStart"/>
            <w:r>
              <w:rPr>
                <w:sz w:val="21"/>
                <w:szCs w:val="21"/>
              </w:rPr>
              <w:t>к.пед.н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Особливості формування дитячого колективу в умовах гуртка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 І., викладач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15.30 - 17.00</w:t>
            </w:r>
          </w:p>
        </w:tc>
        <w:tc>
          <w:tcPr>
            <w:tcW w:w="4831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Вишнева І. М., викладач </w:t>
            </w:r>
          </w:p>
        </w:tc>
      </w:tr>
      <w:tr w:rsidR="00497CC9" w:rsidTr="008109EB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  <w:vAlign w:val="bottom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tcBorders>
              <w:bottom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39" w:type="dxa"/>
            <w:shd w:val="clear" w:color="auto" w:fill="auto"/>
          </w:tcPr>
          <w:p w:rsidR="00497CC9" w:rsidRDefault="00497CC9" w:rsidP="00497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7CC9" w:rsidTr="00D366CA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– 18.45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Вільний час як </w:t>
            </w:r>
            <w:proofErr w:type="spellStart"/>
            <w:r>
              <w:rPr>
                <w:sz w:val="22"/>
                <w:szCs w:val="22"/>
              </w:rPr>
              <w:t>системоутворюючий</w:t>
            </w:r>
            <w:proofErr w:type="spellEnd"/>
            <w:r>
              <w:rPr>
                <w:sz w:val="22"/>
                <w:szCs w:val="22"/>
              </w:rPr>
              <w:t xml:space="preserve"> фактор  позашкільної освіти</w:t>
            </w:r>
          </w:p>
        </w:tc>
        <w:tc>
          <w:tcPr>
            <w:tcW w:w="839" w:type="dxa"/>
            <w:tcBorders>
              <w:lef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Посмітна</w:t>
            </w:r>
            <w:proofErr w:type="spellEnd"/>
            <w:r>
              <w:rPr>
                <w:sz w:val="22"/>
                <w:szCs w:val="22"/>
              </w:rPr>
              <w:t xml:space="preserve"> Ю. А., викладач</w:t>
            </w:r>
          </w:p>
        </w:tc>
      </w:tr>
      <w:tr w:rsidR="00497CC9" w:rsidTr="00132076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17.15 - 18.45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7CC9" w:rsidRDefault="00497CC9" w:rsidP="0049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Тренінг: «Батьки як партнери: техніки залучення та співпраці»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7CC9" w:rsidRDefault="00497CC9" w:rsidP="0049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Горбенко</w:t>
            </w:r>
            <w:proofErr w:type="spellEnd"/>
            <w:r>
              <w:rPr>
                <w:sz w:val="24"/>
                <w:szCs w:val="24"/>
              </w:rPr>
              <w:t xml:space="preserve"> Т.І.</w:t>
            </w:r>
          </w:p>
        </w:tc>
      </w:tr>
      <w:tr w:rsidR="00497CC9" w:rsidTr="00132076">
        <w:tc>
          <w:tcPr>
            <w:tcW w:w="558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2" w:type="dxa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  <w:tc>
          <w:tcPr>
            <w:tcW w:w="1633" w:type="dxa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15.15 - 16.45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</w:p>
          <w:p w:rsidR="00497CC9" w:rsidRDefault="00497CC9" w:rsidP="00497C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C9" w:rsidRDefault="00497CC9" w:rsidP="00497C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C9" w:rsidRDefault="00497CC9" w:rsidP="00497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7CC9" w:rsidTr="00D366CA">
        <w:trPr>
          <w:trHeight w:val="487"/>
        </w:trPr>
        <w:tc>
          <w:tcPr>
            <w:tcW w:w="558" w:type="dxa"/>
          </w:tcPr>
          <w:p w:rsidR="00497CC9" w:rsidRDefault="00497CC9" w:rsidP="00497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:rsidR="00497CC9" w:rsidRDefault="00497CC9" w:rsidP="00497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33" w:type="dxa"/>
          </w:tcPr>
          <w:p w:rsidR="00497CC9" w:rsidRDefault="00497CC9" w:rsidP="00497CC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497CC9" w:rsidRDefault="00497CC9" w:rsidP="00497C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97CC9" w:rsidRDefault="00497CC9" w:rsidP="00497C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497CC9" w:rsidRDefault="00497CC9" w:rsidP="00497CC9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F46BC4" w:rsidRDefault="00F46BC4">
      <w:pPr>
        <w:spacing w:line="312" w:lineRule="auto"/>
        <w:ind w:firstLine="1843"/>
        <w:rPr>
          <w:b/>
          <w:sz w:val="22"/>
          <w:szCs w:val="22"/>
        </w:rPr>
      </w:pPr>
    </w:p>
    <w:p w:rsidR="00F46BC4" w:rsidRDefault="002F2DA2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Галина ВОРОНІНА</w:t>
      </w:r>
    </w:p>
    <w:p w:rsidR="00F46BC4" w:rsidRDefault="00F46BC4">
      <w:pPr>
        <w:ind w:firstLine="1843"/>
        <w:rPr>
          <w:sz w:val="22"/>
          <w:szCs w:val="22"/>
        </w:rPr>
      </w:pPr>
      <w:bookmarkStart w:id="0" w:name="_GoBack"/>
      <w:bookmarkEnd w:id="0"/>
    </w:p>
    <w:p w:rsidR="00F46BC4" w:rsidRDefault="00F46BC4">
      <w:pPr>
        <w:ind w:firstLine="1843"/>
        <w:rPr>
          <w:sz w:val="22"/>
          <w:szCs w:val="22"/>
        </w:rPr>
      </w:pPr>
    </w:p>
    <w:p w:rsidR="00F46BC4" w:rsidRDefault="00F46BC4">
      <w:pPr>
        <w:jc w:val="center"/>
        <w:rPr>
          <w:b/>
          <w:sz w:val="24"/>
          <w:szCs w:val="24"/>
        </w:rPr>
      </w:pPr>
    </w:p>
    <w:p w:rsidR="00F46BC4" w:rsidRDefault="002F2D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F46BC4" w:rsidRDefault="00F46BC4">
      <w:pPr>
        <w:jc w:val="center"/>
        <w:rPr>
          <w:b/>
          <w:sz w:val="24"/>
          <w:szCs w:val="24"/>
        </w:rPr>
      </w:pPr>
    </w:p>
    <w:p w:rsidR="00F46BC4" w:rsidRDefault="002F2DA2">
      <w:pPr>
        <w:jc w:val="left"/>
        <w:rPr>
          <w:sz w:val="22"/>
          <w:szCs w:val="22"/>
        </w:rPr>
      </w:pPr>
      <w:r>
        <w:rPr>
          <w:sz w:val="22"/>
          <w:szCs w:val="22"/>
        </w:rPr>
        <w:t>Бєляєва Карина Юріївна., викладач кафедри виховання й розвитку особистості, кандидат педагогічних наук, практичний психолог КЗ "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 імені </w:t>
      </w:r>
      <w:proofErr w:type="spellStart"/>
      <w:r>
        <w:rPr>
          <w:sz w:val="22"/>
          <w:szCs w:val="22"/>
        </w:rPr>
        <w:t>І.Я.Підкопая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ради", психолог-методист, тренер НУШ, тренер програми “Безпечний простір", афілійований тренер Олімпіади геніїв України</w:t>
      </w:r>
      <w:r>
        <w:t xml:space="preserve"> 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2"/>
          <w:szCs w:val="22"/>
        </w:rPr>
      </w:pPr>
      <w:r>
        <w:rPr>
          <w:sz w:val="22"/>
          <w:szCs w:val="22"/>
        </w:rPr>
        <w:t>Василенко Юлія Миколаївна, старший викладач секції інформаційних технологій в освіті кафедри методики природничо-</w:t>
      </w:r>
      <w:proofErr w:type="spellStart"/>
      <w:r>
        <w:rPr>
          <w:sz w:val="22"/>
          <w:szCs w:val="22"/>
        </w:rPr>
        <w:t>математничної</w:t>
      </w:r>
      <w:proofErr w:type="spellEnd"/>
      <w:r>
        <w:rPr>
          <w:sz w:val="22"/>
          <w:szCs w:val="22"/>
        </w:rPr>
        <w:t xml:space="preserve"> освіти, магістр з педагогіки вищої школи, тренер НУШ, супервізор в сфері загальної середньої освіти</w:t>
      </w:r>
    </w:p>
    <w:p w:rsidR="00F46BC4" w:rsidRDefault="00F46BC4">
      <w:pPr>
        <w:ind w:left="2124" w:hanging="2124"/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2"/>
          <w:szCs w:val="22"/>
        </w:rPr>
      </w:pPr>
      <w:r>
        <w:rPr>
          <w:sz w:val="22"/>
          <w:szCs w:val="22"/>
        </w:rPr>
        <w:t>Вишнева Ірина Миколаївна, викладач</w:t>
      </w:r>
      <w:r>
        <w:t xml:space="preserve"> </w:t>
      </w:r>
      <w:r>
        <w:rPr>
          <w:sz w:val="22"/>
          <w:szCs w:val="22"/>
        </w:rPr>
        <w:t xml:space="preserve">кафедри виховання й розвитку особистості, магістр педагогіки вищої школи, директор КЗ “Харківський </w:t>
      </w:r>
      <w:proofErr w:type="spellStart"/>
      <w:r>
        <w:rPr>
          <w:sz w:val="22"/>
          <w:szCs w:val="22"/>
        </w:rPr>
        <w:t>Інклюзивно</w:t>
      </w:r>
      <w:proofErr w:type="spellEnd"/>
      <w:r>
        <w:rPr>
          <w:sz w:val="22"/>
          <w:szCs w:val="22"/>
        </w:rPr>
        <w:t xml:space="preserve">-ресурсний центр №1 Харківської міської ради”, тренер програм ,,Рівний- рівному", ,,Зміцнення потенціалу практичних психологів закладів освіти", ,,Коли світ на межі змін: школа, чутлива до психічного здоров'я", </w:t>
      </w:r>
      <w:proofErr w:type="spellStart"/>
      <w:r>
        <w:rPr>
          <w:sz w:val="22"/>
          <w:szCs w:val="22"/>
        </w:rPr>
        <w:t>гештальттерапевт</w:t>
      </w:r>
      <w:proofErr w:type="spellEnd"/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супервізор в сфері загальної середньої освіти, майстер-тренер  НУШ галузі фізичної культури </w:t>
      </w:r>
    </w:p>
    <w:p w:rsidR="00F46BC4" w:rsidRDefault="00F46BC4">
      <w:pPr>
        <w:jc w:val="left"/>
        <w:rPr>
          <w:sz w:val="24"/>
          <w:szCs w:val="24"/>
        </w:rPr>
      </w:pPr>
    </w:p>
    <w:p w:rsidR="00F46BC4" w:rsidRDefault="002F2DA2">
      <w:pPr>
        <w:jc w:val="left"/>
        <w:rPr>
          <w:sz w:val="22"/>
          <w:szCs w:val="22"/>
        </w:rPr>
      </w:pPr>
      <w:r>
        <w:rPr>
          <w:sz w:val="22"/>
          <w:szCs w:val="22"/>
        </w:rPr>
        <w:t>Вороніна Галина Леонідівна, доцент кафедри виховання й розвитку особистості, кандидат педагогічних наук,</w:t>
      </w:r>
      <w:r>
        <w:t xml:space="preserve"> </w:t>
      </w:r>
      <w:r>
        <w:rPr>
          <w:sz w:val="22"/>
          <w:szCs w:val="22"/>
        </w:rPr>
        <w:t xml:space="preserve">магістр з педагогіки вищої школи,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Ukrain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people</w:t>
      </w:r>
      <w:proofErr w:type="spellEnd"/>
      <w:r>
        <w:rPr>
          <w:sz w:val="22"/>
          <w:szCs w:val="22"/>
        </w:rPr>
        <w:t>”, супервізор в сфері загальної середньої освіти</w:t>
      </w:r>
    </w:p>
    <w:p w:rsidR="00F46BC4" w:rsidRDefault="00F46BC4">
      <w:pPr>
        <w:ind w:left="2124" w:hanging="2124"/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Горбенко</w:t>
      </w:r>
      <w:proofErr w:type="spellEnd"/>
      <w:r>
        <w:rPr>
          <w:sz w:val="22"/>
          <w:szCs w:val="22"/>
        </w:rPr>
        <w:t xml:space="preserve"> Тетяна Іванівна, викладач кафедри виховання й розвитку особистості, завідувач центру громадянського виховання,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</w:t>
      </w:r>
    </w:p>
    <w:p w:rsidR="00F46BC4" w:rsidRDefault="00F46BC4">
      <w:pPr>
        <w:jc w:val="left"/>
        <w:rPr>
          <w:sz w:val="22"/>
          <w:szCs w:val="22"/>
        </w:rPr>
      </w:pPr>
      <w:bookmarkStart w:id="1" w:name="_heading=h.gjdgxs" w:colFirst="0" w:colLast="0"/>
      <w:bookmarkEnd w:id="1"/>
    </w:p>
    <w:p w:rsidR="00F46BC4" w:rsidRDefault="002F2DA2">
      <w:pPr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Жога</w:t>
      </w:r>
      <w:proofErr w:type="spellEnd"/>
      <w:r>
        <w:rPr>
          <w:sz w:val="22"/>
          <w:szCs w:val="22"/>
        </w:rPr>
        <w:t xml:space="preserve"> Алла Вікторівна, викладач кафедри виховання й розвитку особистості, заступник директора КЗ «Центр дитячої та юнацької творчості №3 Харківської міської ради», магістр управління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Замазій</w:t>
      </w:r>
      <w:proofErr w:type="spellEnd"/>
      <w:r>
        <w:rPr>
          <w:sz w:val="22"/>
          <w:szCs w:val="22"/>
        </w:rPr>
        <w:t xml:space="preserve"> Юлія Олександрівна, викладач кафедри виховання й розвитку особистості,  завідувач практичної психології, соціальної роботи та здорового способи життя, доктор філософії, тренер НУШ, тренер програми «Рівний-рівному», тренер за програмою «Психолого-педагогічна підтримка дітей, батьків та педагогів в умовах надзвичайної ситуації»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2"/>
          <w:szCs w:val="22"/>
        </w:rPr>
      </w:pPr>
      <w:r>
        <w:rPr>
          <w:sz w:val="22"/>
          <w:szCs w:val="22"/>
        </w:rPr>
        <w:t>Колісник Олена Валентинівна, старший викладач секції спеціальної та інклюзивної освіти</w:t>
      </w:r>
      <w:r>
        <w:t xml:space="preserve"> </w:t>
      </w:r>
      <w:r>
        <w:rPr>
          <w:sz w:val="22"/>
          <w:szCs w:val="22"/>
        </w:rPr>
        <w:t xml:space="preserve">кафедри виховання й розвитку особистості , магістр педагогіки вищої школи, тренер з інклюзивної освіти, тренер НУШ, майстер-тренер Швейцарсько-українського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DECIDE, супервізор в сфері інклюзивного навчання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Кронгауз</w:t>
      </w:r>
      <w:proofErr w:type="spellEnd"/>
      <w:r>
        <w:rPr>
          <w:sz w:val="22"/>
          <w:szCs w:val="22"/>
        </w:rPr>
        <w:t xml:space="preserve"> Владислав </w:t>
      </w:r>
      <w:proofErr w:type="spellStart"/>
      <w:r>
        <w:rPr>
          <w:sz w:val="22"/>
          <w:szCs w:val="22"/>
        </w:rPr>
        <w:t>ОлександровичО</w:t>
      </w:r>
      <w:proofErr w:type="spellEnd"/>
      <w:r>
        <w:rPr>
          <w:sz w:val="22"/>
          <w:szCs w:val="22"/>
        </w:rPr>
        <w:t xml:space="preserve">.,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Teacher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Ukraine</w:t>
      </w:r>
      <w:proofErr w:type="spellEnd"/>
      <w:r>
        <w:rPr>
          <w:sz w:val="22"/>
          <w:szCs w:val="22"/>
        </w:rPr>
        <w:t xml:space="preserve"> 2024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rPr>
          <w:sz w:val="22"/>
          <w:szCs w:val="22"/>
        </w:rPr>
      </w:pPr>
      <w:r>
        <w:rPr>
          <w:sz w:val="22"/>
          <w:szCs w:val="22"/>
        </w:rPr>
        <w:t>Луніна Вікторія Юріївна, доцент кафедри виховання й розвитку особистості, кандидат педагогічних наук,  директор КЗ "Харківська обласна Мала академія наук Харківської обласної ради",  магістр педагогіки вищої школи</w:t>
      </w:r>
    </w:p>
    <w:p w:rsidR="00F46BC4" w:rsidRDefault="00F46BC4">
      <w:pPr>
        <w:rPr>
          <w:sz w:val="22"/>
          <w:szCs w:val="22"/>
        </w:rPr>
      </w:pPr>
    </w:p>
    <w:p w:rsidR="00F46BC4" w:rsidRDefault="002F2DA2">
      <w:pPr>
        <w:rPr>
          <w:sz w:val="22"/>
          <w:szCs w:val="22"/>
        </w:rPr>
      </w:pPr>
      <w:r>
        <w:rPr>
          <w:sz w:val="22"/>
          <w:szCs w:val="22"/>
        </w:rPr>
        <w:t>Носенко Володимир Вікторович, викладач</w:t>
      </w:r>
      <w:r>
        <w:t xml:space="preserve"> </w:t>
      </w:r>
      <w:r>
        <w:rPr>
          <w:sz w:val="22"/>
          <w:szCs w:val="22"/>
        </w:rPr>
        <w:t>кафедри виховання й розвитку особистості, практичний психолог КЗ "</w:t>
      </w:r>
      <w:proofErr w:type="spellStart"/>
      <w:r>
        <w:rPr>
          <w:sz w:val="22"/>
          <w:szCs w:val="22"/>
        </w:rPr>
        <w:t>Бабаївський</w:t>
      </w:r>
      <w:proofErr w:type="spellEnd"/>
      <w:r>
        <w:rPr>
          <w:sz w:val="22"/>
          <w:szCs w:val="22"/>
        </w:rPr>
        <w:t xml:space="preserve"> ліцей Височанської селищної ради Харківського району Харківської області", магістр з педагогіки вищої школи, тренер </w:t>
      </w:r>
      <w:proofErr w:type="spellStart"/>
      <w:r>
        <w:rPr>
          <w:sz w:val="22"/>
          <w:szCs w:val="22"/>
        </w:rPr>
        <w:t>проєкту</w:t>
      </w:r>
      <w:proofErr w:type="spellEnd"/>
      <w:r>
        <w:rPr>
          <w:sz w:val="22"/>
          <w:szCs w:val="22"/>
        </w:rPr>
        <w:t xml:space="preserve"> протидії торгівлі людьми, тренер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>-Україна, тренер НУШ</w:t>
      </w:r>
    </w:p>
    <w:p w:rsidR="00F46BC4" w:rsidRDefault="00F46BC4">
      <w:pPr>
        <w:rPr>
          <w:sz w:val="22"/>
          <w:szCs w:val="22"/>
        </w:rPr>
      </w:pPr>
    </w:p>
    <w:p w:rsidR="00F46BC4" w:rsidRDefault="002F2DA2">
      <w:pPr>
        <w:jc w:val="left"/>
        <w:rPr>
          <w:sz w:val="22"/>
          <w:szCs w:val="22"/>
        </w:rPr>
      </w:pPr>
      <w:bookmarkStart w:id="2" w:name="_heading=h.30j0zll" w:colFirst="0" w:colLast="0"/>
      <w:bookmarkEnd w:id="2"/>
      <w:proofErr w:type="spellStart"/>
      <w:r>
        <w:rPr>
          <w:sz w:val="22"/>
          <w:szCs w:val="22"/>
        </w:rPr>
        <w:t>Посмітна</w:t>
      </w:r>
      <w:proofErr w:type="spellEnd"/>
      <w:r>
        <w:rPr>
          <w:sz w:val="22"/>
          <w:szCs w:val="22"/>
        </w:rPr>
        <w:t xml:space="preserve"> Юлія Анатоліївна, викладач кафедри виховання й розвитку особистості, завідувач центру методичної та аналітичної роботи, магістр з педагогіки вищої школи, тренер НУШ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Саввіч</w:t>
      </w:r>
      <w:proofErr w:type="spellEnd"/>
      <w:r>
        <w:rPr>
          <w:sz w:val="24"/>
          <w:szCs w:val="24"/>
        </w:rPr>
        <w:t xml:space="preserve"> Олександр Миколайович, викладач, магістр з охорони довкілля, тренер НУШ</w:t>
      </w:r>
    </w:p>
    <w:p w:rsidR="00F46BC4" w:rsidRDefault="00F46BC4">
      <w:pPr>
        <w:jc w:val="left"/>
        <w:rPr>
          <w:sz w:val="22"/>
          <w:szCs w:val="22"/>
        </w:rPr>
      </w:pPr>
    </w:p>
    <w:p w:rsidR="00F46BC4" w:rsidRDefault="002F2DA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Ставицький</w:t>
      </w:r>
      <w:proofErr w:type="spellEnd"/>
      <w:r>
        <w:rPr>
          <w:sz w:val="22"/>
          <w:szCs w:val="22"/>
        </w:rPr>
        <w:t xml:space="preserve"> Сергій Борисович, викладач кафедри природничо-математичної освіти, завідувач центру медіа та інформаційних технологій, магістр з педагогіки вищої школи, тренер НУШ, супервізор в сфері загальної середньої освіти</w:t>
      </w:r>
    </w:p>
    <w:p w:rsidR="00F46BC4" w:rsidRDefault="00F46BC4">
      <w:pPr>
        <w:rPr>
          <w:sz w:val="22"/>
          <w:szCs w:val="22"/>
        </w:rPr>
      </w:pPr>
    </w:p>
    <w:p w:rsidR="00F46BC4" w:rsidRDefault="00F46BC4">
      <w:pPr>
        <w:rPr>
          <w:sz w:val="22"/>
          <w:szCs w:val="22"/>
        </w:rPr>
      </w:pPr>
    </w:p>
    <w:p w:rsidR="00F46BC4" w:rsidRDefault="00F46BC4">
      <w:pPr>
        <w:ind w:left="2124" w:hanging="2124"/>
        <w:jc w:val="left"/>
        <w:rPr>
          <w:b/>
          <w:i/>
          <w:sz w:val="22"/>
          <w:szCs w:val="22"/>
          <w:highlight w:val="yellow"/>
          <w:u w:val="single"/>
        </w:rPr>
      </w:pPr>
    </w:p>
    <w:p w:rsidR="00F46BC4" w:rsidRDefault="00F46BC4">
      <w:pPr>
        <w:ind w:left="2124" w:hanging="2124"/>
        <w:jc w:val="left"/>
        <w:rPr>
          <w:sz w:val="22"/>
          <w:szCs w:val="22"/>
        </w:rPr>
      </w:pPr>
    </w:p>
    <w:p w:rsidR="00F46BC4" w:rsidRDefault="00F46BC4"/>
    <w:sectPr w:rsidR="00F46BC4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C4"/>
    <w:rsid w:val="001567E6"/>
    <w:rsid w:val="002F2DA2"/>
    <w:rsid w:val="003D7193"/>
    <w:rsid w:val="00497CC9"/>
    <w:rsid w:val="00A1219F"/>
    <w:rsid w:val="00D366CA"/>
    <w:rsid w:val="00F46BC4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66E8-ADAB-4291-A0D3-A596C4B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A5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0+3zdpdksMBCu/F5sVkjiLh3g==">CgMxLjAyCGguZ2pkZ3hzMgloLjMwajB6bGw4AHIhMVJHQ3NtcVh1eFo4SjN6VFhlMnI1MmdDNGllcHdlNTkw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5536</Words>
  <Characters>3157</Characters>
  <Application>Microsoft Office Word</Application>
  <DocSecurity>0</DocSecurity>
  <Lines>26</Lines>
  <Paragraphs>17</Paragraphs>
  <ScaleCrop>false</ScaleCrop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Тетяна Папернова</cp:lastModifiedBy>
  <cp:revision>8</cp:revision>
  <dcterms:created xsi:type="dcterms:W3CDTF">2025-01-23T12:01:00Z</dcterms:created>
  <dcterms:modified xsi:type="dcterms:W3CDTF">2025-01-31T06:59:00Z</dcterms:modified>
</cp:coreProperties>
</file>