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41" w:rsidRPr="00CE4C44" w:rsidRDefault="00CB1241" w:rsidP="00234276">
      <w:pPr>
        <w:tabs>
          <w:tab w:val="left" w:pos="708"/>
          <w:tab w:val="center" w:pos="4677"/>
          <w:tab w:val="right" w:pos="9355"/>
        </w:tabs>
        <w:ind w:left="5954" w:firstLine="992"/>
        <w:rPr>
          <w:b/>
          <w:sz w:val="24"/>
          <w:lang w:eastAsia="ru-RU"/>
        </w:rPr>
      </w:pPr>
      <w:r w:rsidRPr="00CE4C44">
        <w:rPr>
          <w:b/>
          <w:sz w:val="24"/>
          <w:lang w:eastAsia="ru-RU"/>
        </w:rPr>
        <w:t xml:space="preserve">ЗАТВЕРДЖУЮ </w:t>
      </w:r>
    </w:p>
    <w:p w:rsidR="00234276" w:rsidRPr="00CE4C44" w:rsidRDefault="00234276" w:rsidP="00234276">
      <w:pPr>
        <w:ind w:left="5954" w:firstLine="992"/>
        <w:rPr>
          <w:b/>
          <w:sz w:val="24"/>
          <w:lang w:eastAsia="ru-RU"/>
        </w:rPr>
      </w:pPr>
      <w:r w:rsidRPr="00CE4C44">
        <w:rPr>
          <w:b/>
          <w:sz w:val="24"/>
          <w:lang w:eastAsia="ru-RU"/>
        </w:rPr>
        <w:t>Проректор з навчальної роботи</w:t>
      </w:r>
    </w:p>
    <w:p w:rsidR="00234276" w:rsidRPr="00CE4C44" w:rsidRDefault="00234276" w:rsidP="00956ED3">
      <w:pPr>
        <w:spacing w:before="120"/>
        <w:ind w:left="7504" w:firstLine="992"/>
        <w:rPr>
          <w:b/>
          <w:sz w:val="24"/>
          <w:lang w:eastAsia="ru-RU"/>
        </w:rPr>
      </w:pPr>
      <w:r w:rsidRPr="00CE4C44">
        <w:rPr>
          <w:b/>
          <w:sz w:val="24"/>
          <w:lang w:eastAsia="ru-RU"/>
        </w:rPr>
        <w:t>Людмила ЛУЗАН</w:t>
      </w:r>
    </w:p>
    <w:p w:rsidR="00CB1241" w:rsidRDefault="00CB1241" w:rsidP="00CB1241">
      <w:pPr>
        <w:spacing w:line="276" w:lineRule="auto"/>
        <w:jc w:val="center"/>
        <w:rPr>
          <w:b/>
          <w:sz w:val="24"/>
        </w:rPr>
      </w:pPr>
    </w:p>
    <w:p w:rsidR="00956ED3" w:rsidRPr="00CE4C44" w:rsidRDefault="00956ED3" w:rsidP="00CB1241">
      <w:pPr>
        <w:spacing w:line="276" w:lineRule="auto"/>
        <w:jc w:val="center"/>
        <w:rPr>
          <w:b/>
          <w:sz w:val="24"/>
        </w:rPr>
      </w:pPr>
    </w:p>
    <w:p w:rsidR="00CB1241" w:rsidRPr="00CE4C44" w:rsidRDefault="00CB1241" w:rsidP="00CB1241">
      <w:pPr>
        <w:spacing w:line="276" w:lineRule="auto"/>
        <w:jc w:val="center"/>
      </w:pPr>
      <w:r w:rsidRPr="00CE4C44">
        <w:rPr>
          <w:b/>
          <w:sz w:val="24"/>
        </w:rPr>
        <w:t>РОБОЧА ПРОГРАМА НАВЧАЛЬНИХ ЗАНЯТЬ</w:t>
      </w:r>
    </w:p>
    <w:p w:rsidR="00CB1241" w:rsidRPr="00CE4C44" w:rsidRDefault="00CB1241" w:rsidP="00CB1241">
      <w:pPr>
        <w:spacing w:line="276" w:lineRule="auto"/>
        <w:jc w:val="center"/>
        <w:rPr>
          <w:b/>
          <w:sz w:val="24"/>
        </w:rPr>
      </w:pPr>
      <w:r w:rsidRPr="00CE4C44">
        <w:rPr>
          <w:b/>
          <w:sz w:val="24"/>
        </w:rPr>
        <w:t xml:space="preserve">курсів підвищення кваліфікації педагогічних працівників за освітньою програмою з теми </w:t>
      </w:r>
    </w:p>
    <w:p w:rsidR="00AA4B5C" w:rsidRPr="00CE4C44" w:rsidRDefault="00AA4B5C" w:rsidP="00AA4B5C">
      <w:pPr>
        <w:jc w:val="center"/>
        <w:rPr>
          <w:b/>
          <w:i/>
          <w:sz w:val="24"/>
          <w:szCs w:val="24"/>
        </w:rPr>
      </w:pPr>
      <w:r w:rsidRPr="00CE4C44">
        <w:rPr>
          <w:b/>
          <w:i/>
          <w:sz w:val="24"/>
          <w:szCs w:val="24"/>
        </w:rPr>
        <w:t>«</w:t>
      </w:r>
      <w:r w:rsidR="0008304C" w:rsidRPr="00CE4C44">
        <w:rPr>
          <w:b/>
          <w:i/>
          <w:sz w:val="24"/>
          <w:szCs w:val="24"/>
        </w:rPr>
        <w:t xml:space="preserve">Професійна компетентність вчителя як основа для формування в учнів ключових </w:t>
      </w:r>
      <w:r w:rsidR="000326AF" w:rsidRPr="00CE4C44">
        <w:rPr>
          <w:b/>
          <w:i/>
          <w:sz w:val="24"/>
          <w:szCs w:val="24"/>
        </w:rPr>
        <w:br/>
      </w:r>
      <w:r w:rsidR="0008304C" w:rsidRPr="00CE4C44">
        <w:rPr>
          <w:b/>
          <w:i/>
          <w:sz w:val="24"/>
          <w:szCs w:val="24"/>
        </w:rPr>
        <w:t>та предметних компетентностей на уроках української мови та літератури</w:t>
      </w:r>
      <w:r w:rsidRPr="00CE4C44">
        <w:rPr>
          <w:b/>
          <w:i/>
          <w:sz w:val="24"/>
          <w:szCs w:val="24"/>
        </w:rPr>
        <w:t>»</w:t>
      </w:r>
    </w:p>
    <w:p w:rsidR="0055513E" w:rsidRPr="00CE4C44" w:rsidRDefault="0055513E" w:rsidP="0055513E">
      <w:pPr>
        <w:jc w:val="center"/>
        <w:rPr>
          <w:sz w:val="24"/>
          <w:szCs w:val="24"/>
        </w:rPr>
      </w:pPr>
      <w:r w:rsidRPr="00CE4C44">
        <w:rPr>
          <w:sz w:val="24"/>
          <w:szCs w:val="24"/>
        </w:rPr>
        <w:t>(для вчителів, які викладають українську мову</w:t>
      </w:r>
      <w:r w:rsidR="00DF54F4">
        <w:rPr>
          <w:sz w:val="24"/>
          <w:szCs w:val="24"/>
        </w:rPr>
        <w:t xml:space="preserve"> та літературу за навчальними (</w:t>
      </w:r>
      <w:r w:rsidR="002F3B5A">
        <w:rPr>
          <w:sz w:val="24"/>
          <w:szCs w:val="24"/>
        </w:rPr>
        <w:t>8</w:t>
      </w:r>
      <w:r w:rsidRPr="00CE4C44">
        <w:rPr>
          <w:sz w:val="24"/>
          <w:szCs w:val="24"/>
        </w:rPr>
        <w:t>-</w:t>
      </w:r>
      <w:r w:rsidR="006A63FA">
        <w:rPr>
          <w:sz w:val="24"/>
          <w:szCs w:val="24"/>
        </w:rPr>
        <w:t>11</w:t>
      </w:r>
      <w:r w:rsidRPr="00CE4C44">
        <w:rPr>
          <w:sz w:val="24"/>
          <w:szCs w:val="24"/>
        </w:rPr>
        <w:t xml:space="preserve"> класи)</w:t>
      </w:r>
    </w:p>
    <w:p w:rsidR="0055513E" w:rsidRPr="00CE4C44" w:rsidRDefault="0055513E" w:rsidP="0055513E">
      <w:pPr>
        <w:jc w:val="center"/>
        <w:rPr>
          <w:sz w:val="24"/>
          <w:szCs w:val="24"/>
        </w:rPr>
      </w:pPr>
      <w:r w:rsidRPr="00CE4C44">
        <w:rPr>
          <w:sz w:val="24"/>
          <w:szCs w:val="24"/>
        </w:rPr>
        <w:t>та модельними (5-9 класи НУШ) програмами)</w:t>
      </w:r>
    </w:p>
    <w:p w:rsidR="00CB1241" w:rsidRPr="00CE4C44" w:rsidRDefault="00CB1241" w:rsidP="00CB1241">
      <w:pPr>
        <w:jc w:val="center"/>
        <w:rPr>
          <w:b/>
          <w:i/>
          <w:sz w:val="24"/>
          <w:szCs w:val="24"/>
        </w:rPr>
      </w:pPr>
    </w:p>
    <w:p w:rsidR="00CB1241" w:rsidRPr="00CE4C44" w:rsidRDefault="00CB1241" w:rsidP="00CB1241">
      <w:pPr>
        <w:ind w:left="142"/>
        <w:rPr>
          <w:sz w:val="22"/>
        </w:rPr>
      </w:pPr>
      <w:r w:rsidRPr="00CE4C44">
        <w:rPr>
          <w:b/>
          <w:sz w:val="24"/>
        </w:rPr>
        <w:t>Термін навчання</w:t>
      </w:r>
      <w:r w:rsidRPr="00CE4C44">
        <w:rPr>
          <w:sz w:val="24"/>
        </w:rPr>
        <w:t xml:space="preserve">: </w:t>
      </w:r>
      <w:r w:rsidR="00AD619C" w:rsidRPr="00AD619C">
        <w:rPr>
          <w:sz w:val="24"/>
          <w:szCs w:val="24"/>
        </w:rPr>
        <w:t>04.10 - 28.10</w:t>
      </w:r>
      <w:r w:rsidR="008F6A16" w:rsidRPr="000F20A0">
        <w:rPr>
          <w:sz w:val="24"/>
          <w:szCs w:val="24"/>
        </w:rPr>
        <w:t>.</w:t>
      </w:r>
      <w:r w:rsidR="008F6A16" w:rsidRPr="00EC525B">
        <w:rPr>
          <w:sz w:val="24"/>
          <w:szCs w:val="24"/>
        </w:rPr>
        <w:t>202</w:t>
      </w:r>
      <w:r w:rsidR="000F20A0">
        <w:rPr>
          <w:sz w:val="24"/>
          <w:szCs w:val="24"/>
        </w:rPr>
        <w:t>4</w:t>
      </w:r>
    </w:p>
    <w:p w:rsidR="00CB1241" w:rsidRPr="00CE4C44" w:rsidRDefault="00CB1241" w:rsidP="00CB1241">
      <w:pPr>
        <w:ind w:left="142"/>
        <w:rPr>
          <w:b/>
          <w:sz w:val="24"/>
        </w:rPr>
      </w:pPr>
      <w:r w:rsidRPr="00CE4C44">
        <w:rPr>
          <w:b/>
          <w:sz w:val="24"/>
        </w:rPr>
        <w:t>Дистанційна форма навчання</w:t>
      </w:r>
    </w:p>
    <w:p w:rsidR="00CB1241" w:rsidRPr="00CE4C44" w:rsidRDefault="00CB1241" w:rsidP="00CB1241">
      <w:pPr>
        <w:rPr>
          <w:sz w:val="24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702"/>
        <w:gridCol w:w="3968"/>
      </w:tblGrid>
      <w:tr w:rsidR="00514D36" w:rsidRPr="00CE4C44" w:rsidTr="00956ED3">
        <w:trPr>
          <w:trHeight w:val="420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14D36" w:rsidRPr="00CE4C44" w:rsidRDefault="00514D36" w:rsidP="0065219F">
            <w:pPr>
              <w:pStyle w:val="4"/>
              <w:rPr>
                <w:lang w:eastAsia="ru-RU"/>
              </w:rPr>
            </w:pPr>
            <w:r w:rsidRPr="00CE4C44">
              <w:rPr>
                <w:lang w:eastAsia="ru-RU"/>
              </w:rPr>
              <w:t>№ з/п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14D36" w:rsidRPr="00CE4C44" w:rsidRDefault="00514D36" w:rsidP="0065219F">
            <w:pPr>
              <w:pStyle w:val="4"/>
              <w:rPr>
                <w:lang w:eastAsia="ru-RU"/>
              </w:rPr>
            </w:pPr>
            <w:r w:rsidRPr="00CE4C44">
              <w:rPr>
                <w:lang w:eastAsia="ru-RU"/>
              </w:rPr>
              <w:t>Зміст</w:t>
            </w:r>
          </w:p>
        </w:tc>
        <w:tc>
          <w:tcPr>
            <w:tcW w:w="1702" w:type="dxa"/>
            <w:shd w:val="clear" w:color="auto" w:fill="auto"/>
          </w:tcPr>
          <w:p w:rsidR="00514D36" w:rsidRPr="00CE4C44" w:rsidRDefault="00514D36" w:rsidP="0065219F">
            <w:pPr>
              <w:jc w:val="center"/>
              <w:rPr>
                <w:b/>
                <w:sz w:val="24"/>
                <w:szCs w:val="24"/>
              </w:rPr>
            </w:pPr>
            <w:r w:rsidRPr="00CE4C44"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514D36" w:rsidRPr="00CE4C44" w:rsidRDefault="00514D36" w:rsidP="006521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E4C44">
              <w:rPr>
                <w:rFonts w:eastAsia="Times New Roman"/>
                <w:b/>
                <w:sz w:val="24"/>
                <w:szCs w:val="24"/>
              </w:rPr>
              <w:t xml:space="preserve">ПІБ викладача, посада, </w:t>
            </w:r>
            <w:r w:rsidRPr="00CE4C44">
              <w:rPr>
                <w:rFonts w:eastAsia="Times New Roman"/>
                <w:b/>
                <w:sz w:val="24"/>
                <w:szCs w:val="24"/>
              </w:rPr>
              <w:br/>
              <w:t xml:space="preserve">наукове звання, </w:t>
            </w:r>
          </w:p>
          <w:p w:rsidR="00514D36" w:rsidRPr="00CE4C44" w:rsidRDefault="00514D36" w:rsidP="006521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E4C44">
              <w:rPr>
                <w:rFonts w:eastAsia="Times New Roman"/>
                <w:b/>
                <w:sz w:val="24"/>
                <w:szCs w:val="24"/>
              </w:rPr>
              <w:t>науковий ступінь</w:t>
            </w:r>
          </w:p>
        </w:tc>
      </w:tr>
      <w:tr w:rsidR="00514D36" w:rsidRPr="00CE4C44" w:rsidTr="00956ED3">
        <w:trPr>
          <w:trHeight w:val="420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514D36" w:rsidRPr="00CE4C44" w:rsidRDefault="00514D36" w:rsidP="0065219F">
            <w:pPr>
              <w:pStyle w:val="4"/>
              <w:rPr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14D36" w:rsidRPr="00CE4C44" w:rsidRDefault="00514D36" w:rsidP="0065219F">
            <w:pPr>
              <w:pStyle w:val="4"/>
              <w:rPr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514D36" w:rsidRDefault="00514D36" w:rsidP="00652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Дистанційно</w:t>
            </w:r>
          </w:p>
        </w:tc>
        <w:tc>
          <w:tcPr>
            <w:tcW w:w="3968" w:type="dxa"/>
            <w:vMerge/>
            <w:shd w:val="clear" w:color="auto" w:fill="auto"/>
          </w:tcPr>
          <w:p w:rsidR="00514D36" w:rsidRPr="00CE4C44" w:rsidRDefault="00514D36" w:rsidP="006521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14D36" w:rsidRPr="00CE4C44" w:rsidTr="00956ED3">
        <w:tc>
          <w:tcPr>
            <w:tcW w:w="709" w:type="dxa"/>
            <w:shd w:val="clear" w:color="auto" w:fill="auto"/>
          </w:tcPr>
          <w:p w:rsidR="00514D36" w:rsidRPr="00CE4C44" w:rsidRDefault="00514D36" w:rsidP="00A758E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514D36" w:rsidRPr="001D1F9A" w:rsidRDefault="00A60FA6" w:rsidP="00A758E5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1D1F9A">
              <w:rPr>
                <w:rFonts w:eastAsia="Times New Roman"/>
                <w:bCs/>
                <w:sz w:val="24"/>
                <w:szCs w:val="24"/>
              </w:rPr>
              <w:t>Професійний стандарт учителя: траєкторія професійного розвитку</w:t>
            </w:r>
          </w:p>
        </w:tc>
        <w:tc>
          <w:tcPr>
            <w:tcW w:w="1702" w:type="dxa"/>
            <w:shd w:val="clear" w:color="auto" w:fill="auto"/>
          </w:tcPr>
          <w:p w:rsidR="00514D36" w:rsidRPr="000B301E" w:rsidRDefault="00514D36" w:rsidP="00A758E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514D36" w:rsidRPr="008532A2" w:rsidRDefault="00160D86" w:rsidP="00A758E5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8532A2">
              <w:rPr>
                <w:sz w:val="22"/>
                <w:szCs w:val="24"/>
              </w:rPr>
              <w:t>Байназарова О.О., ст. викладач, магістр державного управлiння, менеджер освіти, тренер НУШ, регіональний тренер з інклюзивної освіт</w:t>
            </w:r>
            <w:r>
              <w:rPr>
                <w:sz w:val="22"/>
                <w:szCs w:val="24"/>
              </w:rPr>
              <w:t>и</w:t>
            </w:r>
          </w:p>
        </w:tc>
      </w:tr>
      <w:tr w:rsidR="00C92D48" w:rsidRPr="00CE4C44" w:rsidTr="00956ED3">
        <w:tc>
          <w:tcPr>
            <w:tcW w:w="709" w:type="dxa"/>
            <w:shd w:val="clear" w:color="auto" w:fill="auto"/>
          </w:tcPr>
          <w:p w:rsidR="00C92D48" w:rsidRPr="00CE4C44" w:rsidRDefault="00C92D48" w:rsidP="00C92D48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92D48" w:rsidRPr="00CE4C44" w:rsidRDefault="00C92D48" w:rsidP="00E468C1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Державн</w:t>
            </w:r>
            <w:r w:rsidR="00A9501F">
              <w:rPr>
                <w:rFonts w:eastAsia="Times New Roman"/>
                <w:sz w:val="24"/>
                <w:szCs w:val="24"/>
              </w:rPr>
              <w:t>ий</w:t>
            </w:r>
            <w:r w:rsidRPr="00CE4C44">
              <w:rPr>
                <w:rFonts w:eastAsia="Times New Roman"/>
                <w:sz w:val="24"/>
                <w:szCs w:val="24"/>
              </w:rPr>
              <w:t xml:space="preserve"> стандарт базової середньої освіти</w:t>
            </w:r>
            <w:r w:rsidR="00A9501F">
              <w:rPr>
                <w:rFonts w:eastAsia="Times New Roman"/>
                <w:sz w:val="24"/>
                <w:szCs w:val="24"/>
              </w:rPr>
              <w:t xml:space="preserve"> </w:t>
            </w:r>
            <w:r w:rsidRPr="00CE4C44">
              <w:rPr>
                <w:rFonts w:eastAsia="Times New Roman"/>
                <w:sz w:val="24"/>
                <w:szCs w:val="24"/>
              </w:rPr>
              <w:t xml:space="preserve"> </w:t>
            </w:r>
            <w:r w:rsidR="00A9501F">
              <w:rPr>
                <w:rFonts w:eastAsia="Times New Roman"/>
                <w:sz w:val="24"/>
                <w:szCs w:val="24"/>
              </w:rPr>
              <w:t xml:space="preserve">як підґрунтя для формування та розвитку ключових </w:t>
            </w:r>
            <w:r w:rsidR="00E468C1">
              <w:rPr>
                <w:rFonts w:eastAsia="Times New Roman"/>
                <w:sz w:val="24"/>
                <w:szCs w:val="24"/>
              </w:rPr>
              <w:t>і</w:t>
            </w:r>
            <w:r w:rsidR="00A9501F">
              <w:rPr>
                <w:rFonts w:eastAsia="Times New Roman"/>
                <w:sz w:val="24"/>
                <w:szCs w:val="24"/>
              </w:rPr>
              <w:t xml:space="preserve"> предметних компетентностей учнів на уроках </w:t>
            </w:r>
            <w:r w:rsidR="00A9501F" w:rsidRPr="00CE4C44">
              <w:rPr>
                <w:rFonts w:eastAsia="Times New Roman"/>
                <w:sz w:val="24"/>
                <w:szCs w:val="24"/>
              </w:rPr>
              <w:t>української мови та літератури</w:t>
            </w:r>
          </w:p>
        </w:tc>
        <w:tc>
          <w:tcPr>
            <w:tcW w:w="1702" w:type="dxa"/>
            <w:shd w:val="clear" w:color="auto" w:fill="auto"/>
          </w:tcPr>
          <w:p w:rsidR="00C92D48" w:rsidRPr="000B301E" w:rsidRDefault="00C92D48" w:rsidP="00C92D48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92D48" w:rsidRPr="00EB4457" w:rsidRDefault="00DB0039" w:rsidP="00C92D48">
            <w:pPr>
              <w:jc w:val="left"/>
              <w:rPr>
                <w:sz w:val="22"/>
                <w:szCs w:val="22"/>
              </w:rPr>
            </w:pPr>
            <w:r w:rsidRPr="00120D3A">
              <w:rPr>
                <w:color w:val="000000"/>
                <w:sz w:val="22"/>
              </w:rPr>
              <w:t>Ткач П.Б., доцент кафедри, к. філол. н., д</w:t>
            </w:r>
            <w:r>
              <w:rPr>
                <w:color w:val="000000"/>
                <w:sz w:val="22"/>
              </w:rPr>
              <w:t>оцент, членкиня робочої групи з </w:t>
            </w:r>
            <w:r w:rsidRPr="00120D3A">
              <w:rPr>
                <w:color w:val="000000"/>
                <w:sz w:val="22"/>
              </w:rPr>
              <w:t>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</w:t>
            </w:r>
          </w:p>
        </w:tc>
      </w:tr>
      <w:tr w:rsidR="00C92D48" w:rsidRPr="00CE4C44" w:rsidTr="00956ED3">
        <w:tc>
          <w:tcPr>
            <w:tcW w:w="709" w:type="dxa"/>
            <w:shd w:val="clear" w:color="auto" w:fill="auto"/>
          </w:tcPr>
          <w:p w:rsidR="00C92D48" w:rsidRPr="00CE4C44" w:rsidRDefault="00C92D48" w:rsidP="00C92D48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92D48" w:rsidRPr="00CE4C44" w:rsidRDefault="00A9501F" w:rsidP="00C92D48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Сертифікація як засіб визначення рівня професійної компетентності вчителя</w:t>
            </w:r>
          </w:p>
        </w:tc>
        <w:tc>
          <w:tcPr>
            <w:tcW w:w="1702" w:type="dxa"/>
            <w:shd w:val="clear" w:color="auto" w:fill="auto"/>
          </w:tcPr>
          <w:p w:rsidR="00C92D48" w:rsidRPr="000B301E" w:rsidRDefault="00A9501F" w:rsidP="00C92D48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92D48" w:rsidRDefault="00A9501F" w:rsidP="00E468C1">
            <w:pPr>
              <w:jc w:val="left"/>
            </w:pPr>
            <w:r w:rsidRPr="00113A8E">
              <w:rPr>
                <w:sz w:val="22"/>
                <w:szCs w:val="24"/>
              </w:rPr>
              <w:t>Чуприна О.А., викладач, тренер-медіатор ТГ «Цифрові практики», експерт з сертифікації вчителів базової освіти</w:t>
            </w:r>
          </w:p>
        </w:tc>
      </w:tr>
      <w:tr w:rsidR="00C92D48" w:rsidRPr="00CE4C44" w:rsidTr="00956ED3">
        <w:tc>
          <w:tcPr>
            <w:tcW w:w="709" w:type="dxa"/>
            <w:shd w:val="clear" w:color="auto" w:fill="auto"/>
          </w:tcPr>
          <w:p w:rsidR="00C92D48" w:rsidRPr="00CE4C44" w:rsidRDefault="00C92D48" w:rsidP="00C92D48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92D48" w:rsidRPr="00CE4C44" w:rsidRDefault="00C92D48" w:rsidP="00C92D48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Здатність учителя формувати і розвивати ключову компетентність «вільне володіння державною мовою» як складов</w:t>
            </w:r>
            <w:r>
              <w:rPr>
                <w:rFonts w:eastAsia="Times New Roman"/>
                <w:sz w:val="24"/>
                <w:szCs w:val="24"/>
              </w:rPr>
              <w:t>у</w:t>
            </w:r>
            <w:r w:rsidRPr="00CE4C44">
              <w:rPr>
                <w:rFonts w:eastAsia="Times New Roman"/>
                <w:sz w:val="24"/>
                <w:szCs w:val="24"/>
              </w:rPr>
              <w:t xml:space="preserve"> національної ідентичності</w:t>
            </w:r>
          </w:p>
        </w:tc>
        <w:tc>
          <w:tcPr>
            <w:tcW w:w="1702" w:type="dxa"/>
            <w:shd w:val="clear" w:color="auto" w:fill="auto"/>
          </w:tcPr>
          <w:p w:rsidR="00C92D48" w:rsidRPr="000B301E" w:rsidRDefault="00C92D48" w:rsidP="00C92D48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92D48" w:rsidRPr="00CE4C44" w:rsidRDefault="00E468C1" w:rsidP="00C92D48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4"/>
              </w:rPr>
            </w:pPr>
            <w:r w:rsidRPr="00AA427C">
              <w:rPr>
                <w:rFonts w:eastAsia="Times New Roman"/>
                <w:sz w:val="22"/>
                <w:szCs w:val="24"/>
              </w:rPr>
              <w:t>Луніна В.Ю., доцент кафедри, к. пед. н., тренер НУШ</w:t>
            </w:r>
          </w:p>
        </w:tc>
      </w:tr>
      <w:tr w:rsidR="00C92D48" w:rsidRPr="00CE4C44" w:rsidTr="00956ED3">
        <w:tc>
          <w:tcPr>
            <w:tcW w:w="709" w:type="dxa"/>
            <w:shd w:val="clear" w:color="auto" w:fill="auto"/>
          </w:tcPr>
          <w:p w:rsidR="00C92D48" w:rsidRPr="00CE4C44" w:rsidRDefault="00C92D48" w:rsidP="00C92D48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92D48" w:rsidRPr="009836B0" w:rsidRDefault="00C92D48" w:rsidP="00C92D48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</w:t>
            </w:r>
            <w:r w:rsidRPr="009836B0">
              <w:rPr>
                <w:rFonts w:eastAsia="Times New Roman"/>
                <w:bCs/>
                <w:sz w:val="24"/>
                <w:szCs w:val="24"/>
              </w:rPr>
              <w:t xml:space="preserve">озвиток компетентних мовців </w:t>
            </w:r>
            <w:r w:rsidRPr="009836B0">
              <w:rPr>
                <w:rFonts w:eastAsia="Times New Roman"/>
                <w:bCs/>
                <w:sz w:val="24"/>
                <w:szCs w:val="24"/>
              </w:rPr>
              <w:br/>
              <w:t>на уроках української мови та літератури через формування здатності спілкування рідною та іноземними мовами</w:t>
            </w:r>
          </w:p>
        </w:tc>
        <w:tc>
          <w:tcPr>
            <w:tcW w:w="1702" w:type="dxa"/>
            <w:shd w:val="clear" w:color="auto" w:fill="auto"/>
          </w:tcPr>
          <w:p w:rsidR="00C92D48" w:rsidRPr="000B301E" w:rsidRDefault="00C92D48" w:rsidP="00C92D48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1E021E" w:rsidRPr="001E021E" w:rsidRDefault="001E021E" w:rsidP="001E021E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4"/>
              </w:rPr>
            </w:pPr>
            <w:r w:rsidRPr="001E021E">
              <w:rPr>
                <w:rFonts w:eastAsia="Times New Roman"/>
                <w:sz w:val="22"/>
                <w:szCs w:val="24"/>
              </w:rPr>
              <w:t xml:space="preserve">Коротич К.В., викладач, к. </w:t>
            </w:r>
            <w:proofErr w:type="spellStart"/>
            <w:r w:rsidRPr="001E021E">
              <w:rPr>
                <w:rFonts w:eastAsia="Times New Roman"/>
                <w:sz w:val="22"/>
                <w:szCs w:val="24"/>
              </w:rPr>
              <w:t>філол</w:t>
            </w:r>
            <w:proofErr w:type="spellEnd"/>
            <w:r w:rsidRPr="001E021E">
              <w:rPr>
                <w:rFonts w:eastAsia="Times New Roman"/>
                <w:sz w:val="22"/>
                <w:szCs w:val="24"/>
              </w:rPr>
              <w:t>. н.,</w:t>
            </w:r>
          </w:p>
          <w:p w:rsidR="001E021E" w:rsidRPr="001E021E" w:rsidRDefault="001E021E" w:rsidP="001E021E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4"/>
              </w:rPr>
            </w:pPr>
          </w:p>
          <w:p w:rsidR="00C92D48" w:rsidRPr="007926FA" w:rsidRDefault="001E021E" w:rsidP="001E021E">
            <w:pPr>
              <w:tabs>
                <w:tab w:val="left" w:pos="4842"/>
              </w:tabs>
              <w:jc w:val="left"/>
              <w:rPr>
                <w:sz w:val="22"/>
                <w:szCs w:val="24"/>
                <w:highlight w:val="green"/>
              </w:rPr>
            </w:pPr>
            <w:r w:rsidRPr="001E021E">
              <w:rPr>
                <w:rFonts w:eastAsia="Times New Roman"/>
                <w:sz w:val="22"/>
                <w:szCs w:val="24"/>
              </w:rPr>
              <w:t>доцент</w:t>
            </w:r>
          </w:p>
        </w:tc>
      </w:tr>
      <w:tr w:rsidR="00C92D48" w:rsidRPr="00CE4C44" w:rsidTr="00956ED3">
        <w:tc>
          <w:tcPr>
            <w:tcW w:w="709" w:type="dxa"/>
            <w:shd w:val="clear" w:color="auto" w:fill="auto"/>
          </w:tcPr>
          <w:p w:rsidR="00C92D48" w:rsidRPr="00CE4C44" w:rsidRDefault="00C92D48" w:rsidP="00C92D48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92D48" w:rsidRPr="00CE4C44" w:rsidRDefault="00C92D48" w:rsidP="00C92D48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Здатність учителя добирати і використовувати сучасні та ефективні методики і технології  навчання, виховання і розвитку учнів в умовах розбудови Нової української школи</w:t>
            </w:r>
          </w:p>
        </w:tc>
        <w:tc>
          <w:tcPr>
            <w:tcW w:w="1702" w:type="dxa"/>
            <w:shd w:val="clear" w:color="auto" w:fill="auto"/>
          </w:tcPr>
          <w:p w:rsidR="00C92D48" w:rsidRDefault="00C92D48" w:rsidP="00C92D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92D48" w:rsidRPr="00D1726D" w:rsidRDefault="00AA782E" w:rsidP="000D2BA0">
            <w:pPr>
              <w:jc w:val="left"/>
            </w:pPr>
            <w:r w:rsidRPr="00CA43D2">
              <w:rPr>
                <w:color w:val="000000"/>
                <w:sz w:val="22"/>
              </w:rPr>
              <w:t>Румянцева-Лахтіна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C92D48" w:rsidRPr="00CE4C44" w:rsidTr="00956ED3">
        <w:tc>
          <w:tcPr>
            <w:tcW w:w="709" w:type="dxa"/>
            <w:shd w:val="clear" w:color="auto" w:fill="auto"/>
          </w:tcPr>
          <w:p w:rsidR="00C92D48" w:rsidRPr="00CE4C44" w:rsidRDefault="00C92D48" w:rsidP="00C92D48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92D48" w:rsidRPr="00CE4C44" w:rsidRDefault="00C92D48" w:rsidP="00C92D48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Здатність учителя спрямовувати навчальне заняття на формування в учнів ключових компетентностей та суспільних цінностей</w:t>
            </w:r>
          </w:p>
        </w:tc>
        <w:tc>
          <w:tcPr>
            <w:tcW w:w="1702" w:type="dxa"/>
            <w:shd w:val="clear" w:color="auto" w:fill="auto"/>
          </w:tcPr>
          <w:p w:rsidR="00C92D48" w:rsidRPr="00A73D51" w:rsidRDefault="00C92D48" w:rsidP="00C92D48">
            <w:pPr>
              <w:jc w:val="center"/>
              <w:rPr>
                <w:rFonts w:eastAsia="Times New Roman"/>
                <w:b/>
                <w:sz w:val="24"/>
                <w:szCs w:val="24"/>
                <w:highlight w:val="green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92D48" w:rsidRPr="00CE4C44" w:rsidRDefault="00C92D48" w:rsidP="00C92D48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ind w:right="-109"/>
              <w:jc w:val="left"/>
              <w:rPr>
                <w:rFonts w:eastAsia="Times New Roman"/>
                <w:sz w:val="22"/>
                <w:szCs w:val="24"/>
              </w:rPr>
            </w:pPr>
            <w:r w:rsidRPr="00CE4C44">
              <w:rPr>
                <w:rFonts w:eastAsia="Times New Roman"/>
                <w:sz w:val="22"/>
                <w:szCs w:val="24"/>
              </w:rPr>
              <w:t>Лузан Л.О., професор кафедри, к.пед.н., член експертних комісії УЦОЯО, незалежний освітній експерт, тренер НУШ</w:t>
            </w:r>
          </w:p>
        </w:tc>
      </w:tr>
      <w:tr w:rsidR="00C92D48" w:rsidRPr="00CE4C44" w:rsidTr="00956ED3">
        <w:tc>
          <w:tcPr>
            <w:tcW w:w="709" w:type="dxa"/>
            <w:shd w:val="clear" w:color="auto" w:fill="auto"/>
          </w:tcPr>
          <w:p w:rsidR="00C92D48" w:rsidRPr="00CE4C44" w:rsidRDefault="00C92D48" w:rsidP="00C92D48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92D48" w:rsidRPr="00CE4C44" w:rsidRDefault="00C92D48" w:rsidP="00C92D48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Здатність до формування ключових літературознавчих компетентностей учнів як елемент предметно-методичної компетентності вчителя-філолога</w:t>
            </w:r>
          </w:p>
        </w:tc>
        <w:tc>
          <w:tcPr>
            <w:tcW w:w="1702" w:type="dxa"/>
            <w:shd w:val="clear" w:color="auto" w:fill="auto"/>
          </w:tcPr>
          <w:p w:rsidR="00C92D48" w:rsidRPr="00B615C0" w:rsidRDefault="00C92D48" w:rsidP="00C92D48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615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92D48" w:rsidRPr="00CE4C44" w:rsidRDefault="00160D86" w:rsidP="00C92D48">
            <w:pPr>
              <w:tabs>
                <w:tab w:val="left" w:pos="4842"/>
              </w:tabs>
              <w:jc w:val="left"/>
              <w:rPr>
                <w:sz w:val="22"/>
                <w:szCs w:val="24"/>
              </w:rPr>
            </w:pPr>
            <w:r w:rsidRPr="00CE4C44">
              <w:rPr>
                <w:rFonts w:eastAsia="Times New Roman"/>
                <w:sz w:val="22"/>
                <w:szCs w:val="24"/>
              </w:rPr>
              <w:t>Дегтярьова Г.А., зав. кафедри, д. пед. н., міжнародний сертифікований медіатренер, регіональний координатор із впровадження медіаосвіти в Україні, тренер НУШ</w:t>
            </w:r>
          </w:p>
        </w:tc>
      </w:tr>
      <w:tr w:rsidR="00C92D48" w:rsidRPr="00CE4C44" w:rsidTr="00956ED3">
        <w:tc>
          <w:tcPr>
            <w:tcW w:w="709" w:type="dxa"/>
            <w:shd w:val="clear" w:color="auto" w:fill="auto"/>
          </w:tcPr>
          <w:p w:rsidR="00C92D48" w:rsidRPr="00CE4C44" w:rsidRDefault="00C92D48" w:rsidP="00C92D48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92D48" w:rsidRPr="00CE4C44" w:rsidRDefault="00C92D48" w:rsidP="00C92D48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  <w:highlight w:val="yellow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Візуалізація навчальної інформації як здатність учителя добирати і використовувати сучасні та ефективні технології навчання й розвитку учнів</w:t>
            </w:r>
          </w:p>
        </w:tc>
        <w:tc>
          <w:tcPr>
            <w:tcW w:w="1702" w:type="dxa"/>
            <w:shd w:val="clear" w:color="auto" w:fill="auto"/>
          </w:tcPr>
          <w:p w:rsidR="00C92D48" w:rsidRPr="00B615C0" w:rsidRDefault="00C92D48" w:rsidP="00C92D48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4"/>
                <w:szCs w:val="24"/>
              </w:rPr>
            </w:pPr>
            <w:r w:rsidRPr="00B615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92D48" w:rsidRPr="00CE4C44" w:rsidRDefault="00C92D48" w:rsidP="00C92D48">
            <w:pPr>
              <w:tabs>
                <w:tab w:val="left" w:pos="4842"/>
              </w:tabs>
              <w:ind w:right="-105"/>
              <w:jc w:val="left"/>
              <w:rPr>
                <w:sz w:val="22"/>
                <w:szCs w:val="24"/>
                <w:highlight w:val="yellow"/>
              </w:rPr>
            </w:pPr>
            <w:r w:rsidRPr="00CE4C44">
              <w:rPr>
                <w:rFonts w:eastAsia="Times New Roman"/>
                <w:sz w:val="22"/>
                <w:szCs w:val="24"/>
              </w:rPr>
              <w:t>Дегтярьова Г.А., зав. кафедри, д. пед. н., міжнародний сертифікований медіатренер, регіональний координатор із впровадження медіаосвіти в Україні, 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2F3B5A" w:rsidRDefault="00C058FB" w:rsidP="00C058FB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2F3B5A">
              <w:rPr>
                <w:rFonts w:eastAsia="Times New Roman"/>
                <w:sz w:val="24"/>
                <w:szCs w:val="24"/>
              </w:rPr>
              <w:t>Розвиток цифрової компетентності педагога</w:t>
            </w:r>
          </w:p>
        </w:tc>
        <w:tc>
          <w:tcPr>
            <w:tcW w:w="1702" w:type="dxa"/>
            <w:shd w:val="clear" w:color="auto" w:fill="auto"/>
          </w:tcPr>
          <w:p w:rsidR="00C058FB" w:rsidRPr="000B301E" w:rsidRDefault="00C058FB" w:rsidP="00C058FB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9F28C2" w:rsidP="00C058FB">
            <w:pPr>
              <w:tabs>
                <w:tab w:val="left" w:pos="4842"/>
              </w:tabs>
              <w:ind w:right="-105"/>
              <w:jc w:val="left"/>
              <w:rPr>
                <w:sz w:val="22"/>
                <w:szCs w:val="24"/>
              </w:rPr>
            </w:pPr>
            <w:r w:rsidRPr="002258E8">
              <w:rPr>
                <w:rFonts w:eastAsia="Times New Roman"/>
                <w:sz w:val="22"/>
                <w:szCs w:val="24"/>
              </w:rPr>
              <w:t xml:space="preserve">Василенко Ю.М., </w:t>
            </w:r>
            <w:r w:rsidR="00AA782E">
              <w:rPr>
                <w:rFonts w:eastAsia="Times New Roman"/>
                <w:sz w:val="22"/>
                <w:szCs w:val="24"/>
              </w:rPr>
              <w:t>ст. </w:t>
            </w:r>
            <w:r w:rsidRPr="002258E8">
              <w:rPr>
                <w:rFonts w:eastAsia="Times New Roman"/>
                <w:sz w:val="22"/>
                <w:szCs w:val="24"/>
              </w:rPr>
              <w:t xml:space="preserve">викладач, магістр математики, </w:t>
            </w:r>
            <w:r w:rsidRPr="00CE4C44">
              <w:rPr>
                <w:rFonts w:eastAsia="Times New Roman"/>
                <w:sz w:val="22"/>
                <w:szCs w:val="24"/>
              </w:rPr>
              <w:t>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CE4C44" w:rsidRDefault="00C058FB" w:rsidP="00C058FB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 xml:space="preserve">Використання цифрових технологій в професійній діяльності вчителя української мови та літератури </w:t>
            </w:r>
          </w:p>
        </w:tc>
        <w:tc>
          <w:tcPr>
            <w:tcW w:w="1702" w:type="dxa"/>
            <w:shd w:val="clear" w:color="auto" w:fill="auto"/>
          </w:tcPr>
          <w:p w:rsidR="00C058FB" w:rsidRPr="000B301E" w:rsidRDefault="00C058FB" w:rsidP="00C058FB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C058FB" w:rsidP="00C058FB">
            <w:pPr>
              <w:tabs>
                <w:tab w:val="left" w:pos="4842"/>
              </w:tabs>
              <w:ind w:right="-105"/>
              <w:jc w:val="left"/>
              <w:rPr>
                <w:sz w:val="22"/>
                <w:szCs w:val="24"/>
              </w:rPr>
            </w:pPr>
            <w:r w:rsidRPr="002258E8">
              <w:rPr>
                <w:rFonts w:eastAsia="Times New Roman"/>
                <w:sz w:val="22"/>
                <w:szCs w:val="24"/>
              </w:rPr>
              <w:t xml:space="preserve">Василенко Ю.М., </w:t>
            </w:r>
            <w:r w:rsidR="00AA782E">
              <w:rPr>
                <w:rFonts w:eastAsia="Times New Roman"/>
                <w:sz w:val="22"/>
                <w:szCs w:val="24"/>
              </w:rPr>
              <w:t xml:space="preserve">ст. </w:t>
            </w:r>
            <w:r w:rsidRPr="002258E8">
              <w:rPr>
                <w:rFonts w:eastAsia="Times New Roman"/>
                <w:sz w:val="22"/>
                <w:szCs w:val="24"/>
              </w:rPr>
              <w:t xml:space="preserve">викладач, магістр математики, </w:t>
            </w:r>
            <w:r w:rsidRPr="00CE4C44">
              <w:rPr>
                <w:rFonts w:eastAsia="Times New Roman"/>
                <w:sz w:val="22"/>
                <w:szCs w:val="24"/>
              </w:rPr>
              <w:t>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CE4C44" w:rsidRDefault="00C058FB" w:rsidP="00C058FB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Здатність до навчання впродовж життя як запорука інноваційної компетентності педагога</w:t>
            </w:r>
          </w:p>
        </w:tc>
        <w:tc>
          <w:tcPr>
            <w:tcW w:w="1702" w:type="dxa"/>
            <w:shd w:val="clear" w:color="auto" w:fill="auto"/>
          </w:tcPr>
          <w:p w:rsidR="00C058FB" w:rsidRPr="000B301E" w:rsidRDefault="00C058FB" w:rsidP="00C058FB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AA782E" w:rsidP="00C058FB">
            <w:pPr>
              <w:tabs>
                <w:tab w:val="left" w:pos="4842"/>
              </w:tabs>
              <w:jc w:val="left"/>
              <w:rPr>
                <w:sz w:val="22"/>
                <w:szCs w:val="24"/>
              </w:rPr>
            </w:pPr>
            <w:r w:rsidRPr="00CA43D2">
              <w:rPr>
                <w:color w:val="000000"/>
                <w:sz w:val="22"/>
              </w:rPr>
              <w:t>Румянцева-Лахтіна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CE4C44" w:rsidRDefault="00C058FB" w:rsidP="00C058FB">
            <w:pPr>
              <w:jc w:val="left"/>
              <w:rPr>
                <w:sz w:val="24"/>
              </w:rPr>
            </w:pPr>
            <w:r w:rsidRPr="00CE4C44">
              <w:rPr>
                <w:sz w:val="24"/>
              </w:rPr>
              <w:t xml:space="preserve">Культурна компетентність </w:t>
            </w:r>
            <w:r>
              <w:rPr>
                <w:sz w:val="24"/>
              </w:rPr>
              <w:t>у</w:t>
            </w:r>
            <w:r w:rsidRPr="00CE4C44">
              <w:rPr>
                <w:sz w:val="24"/>
              </w:rPr>
              <w:t xml:space="preserve"> мовно-літературній освіті як засіб поглиблення культурно-пізнавальних інтересів учнів </w:t>
            </w:r>
          </w:p>
        </w:tc>
        <w:tc>
          <w:tcPr>
            <w:tcW w:w="1702" w:type="dxa"/>
            <w:shd w:val="clear" w:color="auto" w:fill="auto"/>
          </w:tcPr>
          <w:p w:rsidR="00C058FB" w:rsidRPr="000B301E" w:rsidRDefault="00C058FB" w:rsidP="00C058FB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AA782E" w:rsidP="00C058FB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4"/>
              </w:rPr>
            </w:pPr>
            <w:r w:rsidRPr="00CA43D2">
              <w:rPr>
                <w:color w:val="000000"/>
                <w:sz w:val="22"/>
              </w:rPr>
              <w:t>Румянцева-Лахтіна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CE4C44" w:rsidRDefault="00C058FB" w:rsidP="00C058FB">
            <w:pPr>
              <w:jc w:val="left"/>
              <w:rPr>
                <w:sz w:val="24"/>
              </w:rPr>
            </w:pPr>
            <w:r w:rsidRPr="00CE4C44">
              <w:rPr>
                <w:sz w:val="24"/>
              </w:rPr>
              <w:t>Потенціал мовно-літературної освітньої галузі у формуванні екологічної компетентності</w:t>
            </w:r>
          </w:p>
        </w:tc>
        <w:tc>
          <w:tcPr>
            <w:tcW w:w="1702" w:type="dxa"/>
            <w:shd w:val="clear" w:color="auto" w:fill="auto"/>
          </w:tcPr>
          <w:p w:rsidR="00C058FB" w:rsidRPr="00A73D51" w:rsidRDefault="00C058FB" w:rsidP="00C058FB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  <w:highlight w:val="green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C058FB" w:rsidP="00C058FB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4"/>
              </w:rPr>
            </w:pPr>
            <w:r w:rsidRPr="00CE4C44">
              <w:rPr>
                <w:rFonts w:eastAsia="Times New Roman"/>
                <w:sz w:val="22"/>
                <w:szCs w:val="24"/>
              </w:rPr>
              <w:t>Грінченко О.І., ст. викладач, магістр з педагогіки вищої школи, 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CE4C44" w:rsidRDefault="00C058FB" w:rsidP="00C058FB">
            <w:pPr>
              <w:jc w:val="left"/>
              <w:rPr>
                <w:sz w:val="24"/>
              </w:rPr>
            </w:pPr>
            <w:r w:rsidRPr="007C6CC0">
              <w:rPr>
                <w:sz w:val="24"/>
              </w:rPr>
              <w:t>Громадянські та соціальні компетентності як один із шляхів до кращого сприйняття та аналізу текстів</w:t>
            </w:r>
          </w:p>
        </w:tc>
        <w:tc>
          <w:tcPr>
            <w:tcW w:w="1702" w:type="dxa"/>
            <w:shd w:val="clear" w:color="auto" w:fill="auto"/>
          </w:tcPr>
          <w:p w:rsidR="00C058FB" w:rsidRPr="00A73D51" w:rsidRDefault="00C058FB" w:rsidP="00C058FB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  <w:highlight w:val="green"/>
              </w:rPr>
            </w:pPr>
            <w:r w:rsidRPr="00B615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C058FB" w:rsidP="00C058FB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4"/>
              </w:rPr>
            </w:pPr>
            <w:r w:rsidRPr="00CE4C44">
              <w:rPr>
                <w:rFonts w:eastAsia="Times New Roman"/>
                <w:sz w:val="22"/>
                <w:szCs w:val="24"/>
              </w:rPr>
              <w:t>Андронова Л.Г., професор кафедри, к. філол. н., доцент, 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CE4C44" w:rsidRDefault="00C058FB" w:rsidP="00C058FB">
            <w:pPr>
              <w:jc w:val="left"/>
              <w:rPr>
                <w:sz w:val="24"/>
              </w:rPr>
            </w:pPr>
            <w:r w:rsidRPr="00CE4C44">
              <w:rPr>
                <w:sz w:val="24"/>
              </w:rPr>
              <w:t>Моделювання процесів та ситуацій на уроках української мови та літератури із застосуванням математичного апарату</w:t>
            </w:r>
          </w:p>
        </w:tc>
        <w:tc>
          <w:tcPr>
            <w:tcW w:w="1702" w:type="dxa"/>
            <w:shd w:val="clear" w:color="auto" w:fill="auto"/>
          </w:tcPr>
          <w:p w:rsidR="00C058FB" w:rsidRPr="00A73D51" w:rsidRDefault="00C058FB" w:rsidP="00C058FB">
            <w:pPr>
              <w:jc w:val="center"/>
              <w:rPr>
                <w:rFonts w:eastAsia="Times New Roman"/>
                <w:b/>
                <w:sz w:val="24"/>
                <w:szCs w:val="24"/>
                <w:highlight w:val="green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C058FB" w:rsidP="00C058FB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4"/>
              </w:rPr>
            </w:pPr>
            <w:r w:rsidRPr="00CE4C44">
              <w:rPr>
                <w:rFonts w:eastAsia="Times New Roman"/>
                <w:sz w:val="22"/>
                <w:szCs w:val="24"/>
              </w:rPr>
              <w:t>Василенко Ю.М., викладач, магістр з математики, 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CE4C44" w:rsidRDefault="00C058FB" w:rsidP="00C058FB">
            <w:pPr>
              <w:jc w:val="left"/>
              <w:rPr>
                <w:sz w:val="24"/>
              </w:rPr>
            </w:pPr>
            <w:r w:rsidRPr="00CE4C44">
              <w:rPr>
                <w:sz w:val="24"/>
              </w:rPr>
              <w:t>Світ природи в різних видах текстів через призму компетентності в галузі природничих наук, техніки й технології</w:t>
            </w:r>
          </w:p>
        </w:tc>
        <w:tc>
          <w:tcPr>
            <w:tcW w:w="1702" w:type="dxa"/>
            <w:shd w:val="clear" w:color="auto" w:fill="auto"/>
          </w:tcPr>
          <w:p w:rsidR="00C058FB" w:rsidRPr="00A73D51" w:rsidRDefault="00C058FB" w:rsidP="00C058FB">
            <w:pPr>
              <w:jc w:val="center"/>
              <w:rPr>
                <w:rFonts w:eastAsia="Times New Roman"/>
                <w:b/>
                <w:sz w:val="24"/>
                <w:szCs w:val="24"/>
                <w:highlight w:val="green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AA782E" w:rsidP="00C058FB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4"/>
              </w:rPr>
            </w:pPr>
            <w:r w:rsidRPr="00CA43D2">
              <w:rPr>
                <w:color w:val="000000"/>
                <w:sz w:val="22"/>
              </w:rPr>
              <w:t>Румянцева-Лахтіна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CE4C44" w:rsidRDefault="00C058FB" w:rsidP="00C058FB">
            <w:pPr>
              <w:jc w:val="left"/>
              <w:rPr>
                <w:bCs/>
                <w:sz w:val="24"/>
              </w:rPr>
            </w:pPr>
            <w:r w:rsidRPr="00CE4C44">
              <w:rPr>
                <w:bCs/>
                <w:sz w:val="24"/>
              </w:rPr>
              <w:t>Формування читацької грамотності засобами медіаосвіти</w:t>
            </w:r>
          </w:p>
        </w:tc>
        <w:tc>
          <w:tcPr>
            <w:tcW w:w="1702" w:type="dxa"/>
            <w:shd w:val="clear" w:color="auto" w:fill="auto"/>
          </w:tcPr>
          <w:p w:rsidR="00C058FB" w:rsidRPr="00A73D51" w:rsidRDefault="00C058FB" w:rsidP="00C058FB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4"/>
                <w:szCs w:val="24"/>
                <w:highlight w:val="green"/>
              </w:rPr>
            </w:pPr>
            <w:r w:rsidRPr="00B615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C058FB" w:rsidP="00C058FB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4"/>
              </w:rPr>
            </w:pPr>
            <w:r w:rsidRPr="00CE4C44">
              <w:rPr>
                <w:rFonts w:eastAsia="Times New Roman"/>
                <w:sz w:val="22"/>
                <w:szCs w:val="24"/>
              </w:rPr>
              <w:t>Дегтярьова Г.А., зав. кафедри, д. пед. н., міжнародний сертифікований медіатренер, регіональний координатор із впровадження медіаосвіти в Україні, 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CE4C44" w:rsidRDefault="00C058FB" w:rsidP="00C058FB">
            <w:pPr>
              <w:jc w:val="left"/>
              <w:rPr>
                <w:bCs/>
                <w:sz w:val="24"/>
                <w:highlight w:val="yellow"/>
              </w:rPr>
            </w:pPr>
            <w:r w:rsidRPr="00CE4C44">
              <w:rPr>
                <w:bCs/>
                <w:sz w:val="24"/>
              </w:rPr>
              <w:t>Реалізація компаративної лінії на уроках літератури як складової літературного компонента мовно-літературної освітньої галузі</w:t>
            </w:r>
          </w:p>
        </w:tc>
        <w:tc>
          <w:tcPr>
            <w:tcW w:w="1702" w:type="dxa"/>
            <w:shd w:val="clear" w:color="auto" w:fill="auto"/>
          </w:tcPr>
          <w:p w:rsidR="00C058FB" w:rsidRPr="00B615C0" w:rsidRDefault="00C058FB" w:rsidP="00C058FB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4"/>
                <w:szCs w:val="24"/>
              </w:rPr>
            </w:pPr>
            <w:r w:rsidRPr="00B615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CE4C44" w:rsidRDefault="00C058FB" w:rsidP="00C058FB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4"/>
              </w:rPr>
            </w:pPr>
            <w:r w:rsidRPr="00CE4C44">
              <w:rPr>
                <w:rFonts w:eastAsia="Times New Roman"/>
                <w:sz w:val="22"/>
                <w:szCs w:val="24"/>
              </w:rPr>
              <w:t>Андронова Л.Г., професор кафедри, к. філол. н., доцент, тренер НУШ</w:t>
            </w:r>
          </w:p>
        </w:tc>
      </w:tr>
      <w:tr w:rsidR="00C058FB" w:rsidRPr="00CE4C44" w:rsidTr="00956ED3">
        <w:tc>
          <w:tcPr>
            <w:tcW w:w="709" w:type="dxa"/>
            <w:shd w:val="clear" w:color="auto" w:fill="auto"/>
          </w:tcPr>
          <w:p w:rsidR="00C058FB" w:rsidRPr="00CE4C44" w:rsidRDefault="00C058FB" w:rsidP="00C058F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058FB" w:rsidRPr="00AB11BC" w:rsidRDefault="00C058FB" w:rsidP="00C058FB">
            <w:pPr>
              <w:jc w:val="left"/>
              <w:rPr>
                <w:bCs/>
                <w:sz w:val="24"/>
              </w:rPr>
            </w:pPr>
            <w:r w:rsidRPr="00AB11BC">
              <w:rPr>
                <w:sz w:val="24"/>
              </w:rPr>
              <w:t>Формування в учнів навичок здійснення дослідно-експериментальної діяльності в мовно-літературній галузі</w:t>
            </w:r>
          </w:p>
        </w:tc>
        <w:tc>
          <w:tcPr>
            <w:tcW w:w="1702" w:type="dxa"/>
            <w:shd w:val="clear" w:color="auto" w:fill="auto"/>
          </w:tcPr>
          <w:p w:rsidR="00C058FB" w:rsidRPr="00B615C0" w:rsidRDefault="00C058FB" w:rsidP="00C058FB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4"/>
                <w:szCs w:val="24"/>
              </w:rPr>
            </w:pPr>
            <w:r w:rsidRPr="00B615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058FB" w:rsidRPr="00AB11BC" w:rsidRDefault="00C058FB" w:rsidP="00C058FB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4"/>
              </w:rPr>
            </w:pPr>
            <w:r w:rsidRPr="00AB11BC">
              <w:rPr>
                <w:rFonts w:eastAsia="Times New Roman"/>
                <w:sz w:val="22"/>
                <w:szCs w:val="24"/>
              </w:rPr>
              <w:t xml:space="preserve">Андронова Л.Г., професор кафедри, к. філол. н., доцент, тренер НУШ </w:t>
            </w:r>
          </w:p>
          <w:p w:rsidR="00C058FB" w:rsidRPr="00AB11BC" w:rsidRDefault="00C058FB" w:rsidP="00C058FB">
            <w:pPr>
              <w:tabs>
                <w:tab w:val="left" w:pos="4842"/>
              </w:tabs>
              <w:ind w:right="-105"/>
              <w:jc w:val="left"/>
              <w:rPr>
                <w:rFonts w:eastAsia="Times New Roman"/>
                <w:sz w:val="22"/>
                <w:szCs w:val="24"/>
              </w:rPr>
            </w:pPr>
          </w:p>
        </w:tc>
      </w:tr>
      <w:tr w:rsidR="000D2BA0" w:rsidRPr="00CE4C44" w:rsidTr="00956ED3">
        <w:tc>
          <w:tcPr>
            <w:tcW w:w="709" w:type="dxa"/>
            <w:shd w:val="clear" w:color="auto" w:fill="auto"/>
          </w:tcPr>
          <w:p w:rsidR="000D2BA0" w:rsidRPr="00CE4C44" w:rsidRDefault="000D2BA0" w:rsidP="000D2BA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D2BA0" w:rsidRPr="00CE4C44" w:rsidRDefault="000D2BA0" w:rsidP="000D2BA0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Підготовка учнів до якісного проходження НМТ з української мови</w:t>
            </w:r>
            <w:r>
              <w:rPr>
                <w:rFonts w:eastAsia="Times New Roman"/>
                <w:sz w:val="24"/>
                <w:szCs w:val="24"/>
              </w:rPr>
              <w:t xml:space="preserve"> та літератури </w:t>
            </w:r>
            <w:r w:rsidRPr="00CE4C4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0D2BA0" w:rsidRPr="00CE4C44" w:rsidRDefault="000D2BA0" w:rsidP="000D2BA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073B78" w:rsidRPr="00073B78" w:rsidRDefault="00073B78" w:rsidP="00073B78">
            <w:pPr>
              <w:tabs>
                <w:tab w:val="left" w:pos="4842"/>
              </w:tabs>
              <w:jc w:val="left"/>
              <w:rPr>
                <w:color w:val="000000"/>
                <w:sz w:val="22"/>
              </w:rPr>
            </w:pPr>
            <w:r w:rsidRPr="00073B78">
              <w:rPr>
                <w:color w:val="000000"/>
                <w:sz w:val="22"/>
              </w:rPr>
              <w:t xml:space="preserve">Коротич К.В., викладач, к. </w:t>
            </w:r>
            <w:proofErr w:type="spellStart"/>
            <w:r w:rsidRPr="00073B78">
              <w:rPr>
                <w:color w:val="000000"/>
                <w:sz w:val="22"/>
              </w:rPr>
              <w:t>філол</w:t>
            </w:r>
            <w:proofErr w:type="spellEnd"/>
            <w:r w:rsidRPr="00073B78">
              <w:rPr>
                <w:color w:val="000000"/>
                <w:sz w:val="22"/>
              </w:rPr>
              <w:t>. н.,</w:t>
            </w:r>
          </w:p>
          <w:p w:rsidR="00073B78" w:rsidRPr="00073B78" w:rsidRDefault="00073B78" w:rsidP="00073B78">
            <w:pPr>
              <w:tabs>
                <w:tab w:val="left" w:pos="4842"/>
              </w:tabs>
              <w:jc w:val="left"/>
              <w:rPr>
                <w:color w:val="000000"/>
                <w:sz w:val="22"/>
              </w:rPr>
            </w:pPr>
          </w:p>
          <w:p w:rsidR="000D2BA0" w:rsidRPr="00CE4C44" w:rsidRDefault="00073B78" w:rsidP="00073B78">
            <w:pPr>
              <w:tabs>
                <w:tab w:val="left" w:pos="4842"/>
              </w:tabs>
              <w:jc w:val="left"/>
              <w:rPr>
                <w:sz w:val="22"/>
                <w:szCs w:val="24"/>
              </w:rPr>
            </w:pPr>
            <w:r w:rsidRPr="00073B78">
              <w:rPr>
                <w:color w:val="000000"/>
                <w:sz w:val="22"/>
              </w:rPr>
              <w:t>доцент</w:t>
            </w:r>
          </w:p>
        </w:tc>
      </w:tr>
      <w:tr w:rsidR="00665EEB" w:rsidRPr="00CE4C44" w:rsidTr="00956ED3">
        <w:tc>
          <w:tcPr>
            <w:tcW w:w="709" w:type="dxa"/>
            <w:shd w:val="clear" w:color="auto" w:fill="auto"/>
          </w:tcPr>
          <w:p w:rsidR="00665EEB" w:rsidRPr="00CE4C44" w:rsidRDefault="00665EEB" w:rsidP="00665EEB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665EEB" w:rsidRPr="0094374F" w:rsidRDefault="00665EEB" w:rsidP="00665E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4374F">
              <w:rPr>
                <w:rFonts w:eastAsia="Times New Roman"/>
                <w:sz w:val="22"/>
                <w:szCs w:val="22"/>
              </w:rPr>
              <w:t>ШІ як віртуальний помічник учителя</w:t>
            </w:r>
          </w:p>
          <w:p w:rsidR="00665EEB" w:rsidRPr="006447C5" w:rsidRDefault="00665EEB" w:rsidP="00665EE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4374F">
              <w:rPr>
                <w:rFonts w:eastAsia="Times New Roman"/>
                <w:sz w:val="22"/>
                <w:szCs w:val="22"/>
              </w:rPr>
              <w:t>української мови та літератури</w:t>
            </w:r>
          </w:p>
        </w:tc>
        <w:tc>
          <w:tcPr>
            <w:tcW w:w="1702" w:type="dxa"/>
            <w:shd w:val="clear" w:color="auto" w:fill="auto"/>
          </w:tcPr>
          <w:p w:rsidR="00665EEB" w:rsidRPr="006447C5" w:rsidRDefault="00665EEB" w:rsidP="00665EEB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447C5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665EEB" w:rsidRPr="0094374F" w:rsidRDefault="00665EEB" w:rsidP="00665EE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4374F">
              <w:rPr>
                <w:sz w:val="22"/>
                <w:szCs w:val="22"/>
              </w:rPr>
              <w:t xml:space="preserve">Коротич К.В., викладач, к. </w:t>
            </w:r>
            <w:proofErr w:type="spellStart"/>
            <w:r w:rsidRPr="0094374F">
              <w:rPr>
                <w:sz w:val="22"/>
                <w:szCs w:val="22"/>
              </w:rPr>
              <w:t>філол</w:t>
            </w:r>
            <w:proofErr w:type="spellEnd"/>
            <w:r w:rsidRPr="0094374F">
              <w:rPr>
                <w:sz w:val="22"/>
                <w:szCs w:val="22"/>
              </w:rPr>
              <w:t>. н.,</w:t>
            </w:r>
          </w:p>
          <w:p w:rsidR="00665EEB" w:rsidRPr="0094374F" w:rsidRDefault="00665EEB" w:rsidP="00665EE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</w:p>
          <w:p w:rsidR="00665EEB" w:rsidRPr="006447C5" w:rsidRDefault="00665EEB" w:rsidP="00665EEB">
            <w:pPr>
              <w:tabs>
                <w:tab w:val="left" w:pos="4842"/>
              </w:tabs>
              <w:jc w:val="left"/>
              <w:rPr>
                <w:sz w:val="22"/>
                <w:szCs w:val="22"/>
                <w:highlight w:val="yellow"/>
              </w:rPr>
            </w:pPr>
            <w:r w:rsidRPr="0094374F">
              <w:rPr>
                <w:sz w:val="22"/>
                <w:szCs w:val="22"/>
              </w:rPr>
              <w:t>доцент</w:t>
            </w:r>
          </w:p>
        </w:tc>
      </w:tr>
      <w:tr w:rsidR="000D2BA0" w:rsidRPr="00CE4C44" w:rsidTr="00956ED3">
        <w:tc>
          <w:tcPr>
            <w:tcW w:w="709" w:type="dxa"/>
            <w:shd w:val="clear" w:color="auto" w:fill="auto"/>
          </w:tcPr>
          <w:p w:rsidR="000D2BA0" w:rsidRPr="00CE4C44" w:rsidRDefault="000D2BA0" w:rsidP="000D2BA0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D2BA0" w:rsidRPr="00BE3C65" w:rsidRDefault="000D2BA0" w:rsidP="000D2BA0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BE3C65">
              <w:rPr>
                <w:rFonts w:eastAsia="Times New Roman"/>
                <w:sz w:val="24"/>
                <w:szCs w:val="24"/>
              </w:rPr>
              <w:t xml:space="preserve">Методи та інструменти формувального оцінювання </w:t>
            </w:r>
            <w:r w:rsidRPr="00BE3C65">
              <w:rPr>
                <w:rFonts w:eastAsia="Times New Roman"/>
                <w:sz w:val="24"/>
                <w:szCs w:val="24"/>
              </w:rPr>
              <w:br/>
              <w:t>на уроках української мови та літератури в умовах НУШ</w:t>
            </w:r>
          </w:p>
        </w:tc>
        <w:tc>
          <w:tcPr>
            <w:tcW w:w="1702" w:type="dxa"/>
            <w:shd w:val="clear" w:color="auto" w:fill="auto"/>
          </w:tcPr>
          <w:p w:rsidR="000D2BA0" w:rsidRPr="000B301E" w:rsidRDefault="000D2BA0" w:rsidP="000D2BA0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0D2BA0" w:rsidRPr="00CE4C44" w:rsidRDefault="000D2BA0" w:rsidP="000D2BA0">
            <w:pPr>
              <w:tabs>
                <w:tab w:val="left" w:pos="4842"/>
              </w:tabs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Радченко Ю.В</w:t>
            </w:r>
            <w:r w:rsidRPr="00EB4457">
              <w:rPr>
                <w:sz w:val="22"/>
                <w:szCs w:val="22"/>
              </w:rPr>
              <w:t>., викладач,</w:t>
            </w:r>
            <w:r w:rsidRPr="0070250D">
              <w:rPr>
                <w:sz w:val="22"/>
                <w:szCs w:val="22"/>
              </w:rPr>
              <w:t xml:space="preserve"> тренер НУШ</w:t>
            </w:r>
          </w:p>
        </w:tc>
      </w:tr>
      <w:tr w:rsidR="00C11485" w:rsidRPr="00CE4C44" w:rsidTr="00956ED3">
        <w:tc>
          <w:tcPr>
            <w:tcW w:w="709" w:type="dxa"/>
            <w:shd w:val="clear" w:color="auto" w:fill="auto"/>
          </w:tcPr>
          <w:p w:rsidR="00C11485" w:rsidRPr="00CE4C44" w:rsidRDefault="00C11485" w:rsidP="00C1148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11485" w:rsidRPr="000D2BA0" w:rsidRDefault="00C11485" w:rsidP="00C11485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Управління освітнім процесом як </w:t>
            </w:r>
            <w:r w:rsidRPr="000D2BA0">
              <w:rPr>
                <w:rFonts w:eastAsia="Times New Roman"/>
                <w:sz w:val="24"/>
                <w:szCs w:val="24"/>
              </w:rPr>
              <w:t xml:space="preserve">основа безпечного освітнього середовища </w:t>
            </w:r>
          </w:p>
        </w:tc>
        <w:tc>
          <w:tcPr>
            <w:tcW w:w="1702" w:type="dxa"/>
            <w:shd w:val="clear" w:color="auto" w:fill="auto"/>
          </w:tcPr>
          <w:p w:rsidR="00C11485" w:rsidRPr="000B301E" w:rsidRDefault="00C11485" w:rsidP="00C11485">
            <w:pPr>
              <w:jc w:val="center"/>
              <w:rPr>
                <w:b/>
                <w:sz w:val="24"/>
                <w:szCs w:val="24"/>
              </w:rPr>
            </w:pPr>
            <w:r w:rsidRPr="000B30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11485" w:rsidRPr="009827C2" w:rsidRDefault="0098570F" w:rsidP="00C11485">
            <w:pPr>
              <w:tabs>
                <w:tab w:val="left" w:pos="407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sz w:val="22"/>
                <w:szCs w:val="24"/>
              </w:rPr>
            </w:pPr>
            <w:r w:rsidRPr="0070250D">
              <w:rPr>
                <w:rFonts w:eastAsia="Times New Roman"/>
                <w:sz w:val="22"/>
                <w:szCs w:val="24"/>
              </w:rPr>
              <w:t xml:space="preserve">Астахова М.С., </w:t>
            </w:r>
            <w:r>
              <w:rPr>
                <w:rFonts w:eastAsia="Times New Roman"/>
                <w:sz w:val="22"/>
                <w:szCs w:val="24"/>
              </w:rPr>
              <w:t>завідувач кафедри</w:t>
            </w:r>
            <w:r w:rsidRPr="0070250D">
              <w:rPr>
                <w:rFonts w:eastAsia="Times New Roman"/>
                <w:sz w:val="22"/>
                <w:szCs w:val="24"/>
              </w:rPr>
              <w:t>, к. пед. н., тренер з медіаграмотності</w:t>
            </w:r>
            <w:r>
              <w:rPr>
                <w:rFonts w:eastAsia="Times New Roman"/>
                <w:sz w:val="22"/>
                <w:szCs w:val="24"/>
              </w:rPr>
              <w:t>,</w:t>
            </w:r>
            <w:r w:rsidRPr="0070250D">
              <w:rPr>
                <w:rFonts w:eastAsia="Times New Roman"/>
                <w:sz w:val="22"/>
                <w:szCs w:val="24"/>
              </w:rPr>
              <w:t xml:space="preserve"> тренер НУШ</w:t>
            </w:r>
          </w:p>
        </w:tc>
      </w:tr>
      <w:tr w:rsidR="00C11485" w:rsidRPr="00CE4C44" w:rsidTr="00956ED3">
        <w:tc>
          <w:tcPr>
            <w:tcW w:w="709" w:type="dxa"/>
            <w:shd w:val="clear" w:color="auto" w:fill="auto"/>
          </w:tcPr>
          <w:p w:rsidR="00C11485" w:rsidRPr="00CE4C44" w:rsidRDefault="00C11485" w:rsidP="00C1148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11485" w:rsidRPr="00A9501F" w:rsidRDefault="00527129" w:rsidP="00C11485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2"/>
              </w:rPr>
            </w:pPr>
            <w:r w:rsidRPr="00527129">
              <w:rPr>
                <w:sz w:val="24"/>
                <w:szCs w:val="22"/>
              </w:rPr>
              <w:t>Психологічна компетентність педагога як провідна умова створення пс</w:t>
            </w:r>
            <w:r>
              <w:rPr>
                <w:sz w:val="24"/>
                <w:szCs w:val="22"/>
              </w:rPr>
              <w:t>ихологічного комфорту в класі в </w:t>
            </w:r>
            <w:r w:rsidRPr="00527129">
              <w:rPr>
                <w:sz w:val="24"/>
                <w:szCs w:val="22"/>
              </w:rPr>
              <w:t>умовах воєнного стану</w:t>
            </w:r>
          </w:p>
        </w:tc>
        <w:tc>
          <w:tcPr>
            <w:tcW w:w="1702" w:type="dxa"/>
            <w:shd w:val="clear" w:color="auto" w:fill="auto"/>
          </w:tcPr>
          <w:p w:rsidR="00C11485" w:rsidRPr="000B301E" w:rsidRDefault="00C11485" w:rsidP="00C1148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B301E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11485" w:rsidRPr="00147A07" w:rsidRDefault="00527129" w:rsidP="0052712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527129">
              <w:rPr>
                <w:rFonts w:eastAsia="Times New Roman"/>
                <w:sz w:val="22"/>
                <w:szCs w:val="22"/>
              </w:rPr>
              <w:t xml:space="preserve">Разводова Т.О., </w:t>
            </w:r>
            <w:r>
              <w:rPr>
                <w:rFonts w:eastAsia="Times New Roman"/>
                <w:sz w:val="22"/>
                <w:szCs w:val="22"/>
              </w:rPr>
              <w:t>ст. викладач, магістр з </w:t>
            </w:r>
            <w:r w:rsidRPr="00527129">
              <w:rPr>
                <w:rFonts w:eastAsia="Times New Roman"/>
                <w:sz w:val="22"/>
                <w:szCs w:val="22"/>
              </w:rPr>
              <w:t>педагогіки вищої школи, арттерапевт, тренер ГО Ла Страда-Україна, тренер НУШ</w:t>
            </w:r>
          </w:p>
        </w:tc>
      </w:tr>
      <w:tr w:rsidR="00C11485" w:rsidRPr="00CE4C44" w:rsidTr="00956ED3">
        <w:tc>
          <w:tcPr>
            <w:tcW w:w="709" w:type="dxa"/>
            <w:shd w:val="clear" w:color="auto" w:fill="auto"/>
          </w:tcPr>
          <w:p w:rsidR="00C11485" w:rsidRPr="00CE4C44" w:rsidRDefault="00C11485" w:rsidP="00C1148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11485" w:rsidRPr="00BC0602" w:rsidRDefault="00C11485" w:rsidP="00C11485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  <w:highlight w:val="red"/>
              </w:rPr>
            </w:pPr>
            <w:r w:rsidRPr="00DB6C65">
              <w:rPr>
                <w:sz w:val="24"/>
              </w:rPr>
              <w:t>Здатність застосовувати сучасні форми, методи, технології та засоби навчання, що сприяють розвитку емоційно-етичної компетентності учнів</w:t>
            </w:r>
          </w:p>
        </w:tc>
        <w:tc>
          <w:tcPr>
            <w:tcW w:w="1702" w:type="dxa"/>
            <w:shd w:val="clear" w:color="auto" w:fill="auto"/>
          </w:tcPr>
          <w:p w:rsidR="00C11485" w:rsidRPr="00A73D51" w:rsidRDefault="00C11485" w:rsidP="00C11485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0B30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11485" w:rsidRPr="00CE4C44" w:rsidRDefault="00AA782E" w:rsidP="00C11485">
            <w:pPr>
              <w:tabs>
                <w:tab w:val="left" w:pos="4842"/>
              </w:tabs>
              <w:jc w:val="left"/>
              <w:rPr>
                <w:sz w:val="22"/>
                <w:szCs w:val="24"/>
              </w:rPr>
            </w:pPr>
            <w:r w:rsidRPr="00CA43D2">
              <w:rPr>
                <w:color w:val="000000"/>
                <w:sz w:val="22"/>
              </w:rPr>
              <w:t>Румянцева-Лахтіна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C11485" w:rsidRPr="00CE4C44" w:rsidTr="00956ED3">
        <w:tc>
          <w:tcPr>
            <w:tcW w:w="709" w:type="dxa"/>
            <w:shd w:val="clear" w:color="auto" w:fill="auto"/>
          </w:tcPr>
          <w:p w:rsidR="00C11485" w:rsidRPr="00CE4C44" w:rsidRDefault="00C11485" w:rsidP="00C1148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11485" w:rsidRPr="002F3B5A" w:rsidRDefault="00C11485" w:rsidP="00C11485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2F3B5A">
              <w:rPr>
                <w:rFonts w:eastAsia="Times New Roman"/>
                <w:sz w:val="24"/>
                <w:szCs w:val="24"/>
              </w:rPr>
              <w:t>Інклюзивна компетентність у структурі професійного стандарту вчителя</w:t>
            </w:r>
          </w:p>
        </w:tc>
        <w:tc>
          <w:tcPr>
            <w:tcW w:w="1702" w:type="dxa"/>
            <w:shd w:val="clear" w:color="auto" w:fill="auto"/>
          </w:tcPr>
          <w:p w:rsidR="00C11485" w:rsidRPr="000B301E" w:rsidRDefault="00C11485" w:rsidP="00C1148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B301E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11485" w:rsidRPr="00CD3045" w:rsidRDefault="00934425" w:rsidP="00C1148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4"/>
              </w:rPr>
              <w:t>Колісник О.В., ст. викладач, магістр з </w:t>
            </w:r>
            <w:r w:rsidRPr="0036624C">
              <w:rPr>
                <w:rFonts w:eastAsia="Times New Roman"/>
                <w:sz w:val="22"/>
                <w:szCs w:val="24"/>
              </w:rPr>
              <w:t>педагогіки вищої школи, тренер з питань інклюзивної освіти, тренер НУШ</w:t>
            </w:r>
          </w:p>
        </w:tc>
      </w:tr>
      <w:tr w:rsidR="00C11485" w:rsidRPr="00CE4C44" w:rsidTr="00956ED3">
        <w:tc>
          <w:tcPr>
            <w:tcW w:w="709" w:type="dxa"/>
            <w:shd w:val="clear" w:color="auto" w:fill="auto"/>
          </w:tcPr>
          <w:p w:rsidR="00C11485" w:rsidRPr="00CE4C44" w:rsidRDefault="00C11485" w:rsidP="00C1148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11485" w:rsidRPr="007C6CC0" w:rsidRDefault="00527129" w:rsidP="00C11485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527129">
              <w:rPr>
                <w:rFonts w:eastAsia="Times New Roman"/>
                <w:sz w:val="24"/>
                <w:szCs w:val="24"/>
              </w:rPr>
              <w:t>Здоров’язбережувальна діяльність учителя у контексті професійного стандарту вчителя ЗЗСО</w:t>
            </w:r>
          </w:p>
        </w:tc>
        <w:tc>
          <w:tcPr>
            <w:tcW w:w="1702" w:type="dxa"/>
            <w:shd w:val="clear" w:color="auto" w:fill="auto"/>
          </w:tcPr>
          <w:p w:rsidR="00C11485" w:rsidRPr="000B301E" w:rsidRDefault="00C11485" w:rsidP="00C11485">
            <w:pPr>
              <w:jc w:val="center"/>
              <w:rPr>
                <w:b/>
                <w:sz w:val="24"/>
                <w:szCs w:val="24"/>
              </w:rPr>
            </w:pPr>
            <w:r w:rsidRPr="000B30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11485" w:rsidRPr="009827C2" w:rsidRDefault="00527129" w:rsidP="00527129">
            <w:pPr>
              <w:tabs>
                <w:tab w:val="left" w:pos="407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27129">
              <w:rPr>
                <w:rFonts w:eastAsia="Times New Roman"/>
                <w:sz w:val="22"/>
                <w:szCs w:val="24"/>
              </w:rPr>
              <w:t>Волкова І.В., ст. викладач, магіст</w:t>
            </w:r>
            <w:r>
              <w:rPr>
                <w:rFonts w:eastAsia="Times New Roman"/>
                <w:sz w:val="22"/>
                <w:szCs w:val="24"/>
              </w:rPr>
              <w:t>р з </w:t>
            </w:r>
            <w:r w:rsidRPr="00527129">
              <w:rPr>
                <w:rFonts w:eastAsia="Times New Roman"/>
                <w:sz w:val="22"/>
                <w:szCs w:val="24"/>
              </w:rPr>
              <w:t>п</w:t>
            </w:r>
            <w:r>
              <w:rPr>
                <w:rFonts w:eastAsia="Times New Roman"/>
                <w:sz w:val="22"/>
                <w:szCs w:val="24"/>
              </w:rPr>
              <w:t>едагогіки вищої школи, тренер з </w:t>
            </w:r>
            <w:r w:rsidRPr="00527129">
              <w:rPr>
                <w:rFonts w:eastAsia="Times New Roman"/>
                <w:sz w:val="22"/>
                <w:szCs w:val="24"/>
              </w:rPr>
              <w:t>питань здорового способу життя, тренер НУШ</w:t>
            </w:r>
          </w:p>
        </w:tc>
      </w:tr>
      <w:tr w:rsidR="00C11485" w:rsidRPr="00CE4C44" w:rsidTr="00956ED3">
        <w:tc>
          <w:tcPr>
            <w:tcW w:w="709" w:type="dxa"/>
            <w:shd w:val="clear" w:color="auto" w:fill="auto"/>
          </w:tcPr>
          <w:p w:rsidR="00C11485" w:rsidRPr="00CE4C44" w:rsidRDefault="00C11485" w:rsidP="00C1148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11485" w:rsidRPr="00CE4C44" w:rsidRDefault="00C11485" w:rsidP="00C11485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Настановне заняття</w:t>
            </w:r>
          </w:p>
        </w:tc>
        <w:tc>
          <w:tcPr>
            <w:tcW w:w="1702" w:type="dxa"/>
            <w:shd w:val="clear" w:color="auto" w:fill="auto"/>
          </w:tcPr>
          <w:p w:rsidR="00C11485" w:rsidRPr="000B301E" w:rsidRDefault="00C11485" w:rsidP="00C1148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B301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11485" w:rsidRPr="00464908" w:rsidRDefault="00AA782E" w:rsidP="00C11485">
            <w:pPr>
              <w:jc w:val="left"/>
              <w:rPr>
                <w:sz w:val="22"/>
              </w:rPr>
            </w:pPr>
            <w:r w:rsidRPr="00CA43D2">
              <w:rPr>
                <w:color w:val="000000"/>
                <w:sz w:val="22"/>
              </w:rPr>
              <w:t>Румянцева-Лахтіна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C11485" w:rsidRPr="00CE4C44" w:rsidTr="00956ED3">
        <w:tc>
          <w:tcPr>
            <w:tcW w:w="709" w:type="dxa"/>
            <w:shd w:val="clear" w:color="auto" w:fill="auto"/>
          </w:tcPr>
          <w:p w:rsidR="00C11485" w:rsidRPr="00CE4C44" w:rsidRDefault="00C11485" w:rsidP="00C1148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C11485" w:rsidRPr="00CE4C44" w:rsidRDefault="00C11485" w:rsidP="00C11485">
            <w:pPr>
              <w:tabs>
                <w:tab w:val="left" w:pos="4842"/>
              </w:tabs>
              <w:jc w:val="left"/>
              <w:rPr>
                <w:rFonts w:eastAsia="Times New Roman"/>
                <w:sz w:val="24"/>
                <w:szCs w:val="24"/>
              </w:rPr>
            </w:pPr>
            <w:r w:rsidRPr="00CE4C44">
              <w:rPr>
                <w:rFonts w:eastAsia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702" w:type="dxa"/>
            <w:shd w:val="clear" w:color="auto" w:fill="auto"/>
          </w:tcPr>
          <w:p w:rsidR="00C11485" w:rsidRPr="00A73D51" w:rsidRDefault="00C11485" w:rsidP="00C1148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4"/>
                <w:szCs w:val="24"/>
                <w:highlight w:val="green"/>
              </w:rPr>
            </w:pPr>
            <w:r w:rsidRPr="00B615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C11485" w:rsidRPr="00464908" w:rsidRDefault="00C11485" w:rsidP="00C11485">
            <w:pPr>
              <w:jc w:val="left"/>
              <w:rPr>
                <w:sz w:val="22"/>
              </w:rPr>
            </w:pPr>
            <w:r w:rsidRPr="00CE4C44">
              <w:rPr>
                <w:rFonts w:eastAsia="Times New Roman"/>
                <w:sz w:val="22"/>
                <w:szCs w:val="24"/>
              </w:rPr>
              <w:t>Дегтярьова Г.А., зав. кафедри, д. пед. н., міжнародний сертифікований медіатренер, регіональний координатор із впровадження медіаосвіти в Україні, тренер НУШ</w:t>
            </w:r>
          </w:p>
        </w:tc>
      </w:tr>
      <w:tr w:rsidR="00C11485" w:rsidRPr="00CE4C44" w:rsidTr="00956ED3">
        <w:tc>
          <w:tcPr>
            <w:tcW w:w="709" w:type="dxa"/>
            <w:shd w:val="clear" w:color="auto" w:fill="auto"/>
          </w:tcPr>
          <w:p w:rsidR="00C11485" w:rsidRPr="00CE4C44" w:rsidRDefault="00C11485" w:rsidP="00C11485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C11485" w:rsidRPr="00CE4C44" w:rsidRDefault="00C11485" w:rsidP="00C11485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CE4C44">
              <w:rPr>
                <w:rFonts w:eastAsia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02" w:type="dxa"/>
            <w:shd w:val="clear" w:color="auto" w:fill="auto"/>
          </w:tcPr>
          <w:p w:rsidR="00C11485" w:rsidRPr="00CE4C44" w:rsidRDefault="00C11485" w:rsidP="00C11485">
            <w:pPr>
              <w:tabs>
                <w:tab w:val="left" w:pos="4842"/>
              </w:tabs>
              <w:ind w:left="-16" w:right="-108" w:firstLine="16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60</w:t>
            </w:r>
          </w:p>
        </w:tc>
        <w:tc>
          <w:tcPr>
            <w:tcW w:w="3968" w:type="dxa"/>
            <w:shd w:val="clear" w:color="auto" w:fill="auto"/>
          </w:tcPr>
          <w:p w:rsidR="00C11485" w:rsidRPr="00CE4C44" w:rsidRDefault="00C11485" w:rsidP="00C11485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4"/>
              </w:rPr>
            </w:pPr>
          </w:p>
        </w:tc>
      </w:tr>
    </w:tbl>
    <w:p w:rsidR="00CB1241" w:rsidRPr="00CE4C44" w:rsidRDefault="00CB1241" w:rsidP="00CB1241"/>
    <w:p w:rsidR="00CB1241" w:rsidRPr="00CE4C44" w:rsidRDefault="00762A96" w:rsidP="00CB1241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17F0">
        <w:rPr>
          <w:b/>
          <w:sz w:val="24"/>
          <w:szCs w:val="24"/>
        </w:rPr>
        <w:t>Окса</w:t>
      </w:r>
      <w:r w:rsidR="001137E4" w:rsidRPr="00CE4C44">
        <w:rPr>
          <w:b/>
          <w:sz w:val="24"/>
          <w:szCs w:val="24"/>
        </w:rPr>
        <w:t xml:space="preserve">на </w:t>
      </w:r>
      <w:r w:rsidR="002217F0" w:rsidRPr="002217F0">
        <w:rPr>
          <w:b/>
          <w:sz w:val="24"/>
          <w:szCs w:val="24"/>
        </w:rPr>
        <w:t>РУМЯНЦЕВА-ЛАХТІНА</w:t>
      </w:r>
      <w:bookmarkStart w:id="0" w:name="_GoBack"/>
      <w:bookmarkEnd w:id="0"/>
    </w:p>
    <w:sectPr w:rsidR="00CB1241" w:rsidRPr="00CE4C44" w:rsidSect="00F44A7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889C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1"/>
    <w:rsid w:val="00003FC8"/>
    <w:rsid w:val="0000729B"/>
    <w:rsid w:val="000263E8"/>
    <w:rsid w:val="000326AF"/>
    <w:rsid w:val="00035576"/>
    <w:rsid w:val="0004787C"/>
    <w:rsid w:val="00054C72"/>
    <w:rsid w:val="0006426D"/>
    <w:rsid w:val="00073B78"/>
    <w:rsid w:val="00075C21"/>
    <w:rsid w:val="000763E8"/>
    <w:rsid w:val="0008304C"/>
    <w:rsid w:val="000851E6"/>
    <w:rsid w:val="00097093"/>
    <w:rsid w:val="000B301E"/>
    <w:rsid w:val="000C4842"/>
    <w:rsid w:val="000D0DCA"/>
    <w:rsid w:val="000D2BA0"/>
    <w:rsid w:val="000E4789"/>
    <w:rsid w:val="000E75DE"/>
    <w:rsid w:val="000F20A0"/>
    <w:rsid w:val="000F69E0"/>
    <w:rsid w:val="000F6CB3"/>
    <w:rsid w:val="001137E4"/>
    <w:rsid w:val="00121B6D"/>
    <w:rsid w:val="00121E61"/>
    <w:rsid w:val="00156327"/>
    <w:rsid w:val="00160D86"/>
    <w:rsid w:val="00165429"/>
    <w:rsid w:val="00171525"/>
    <w:rsid w:val="001826E2"/>
    <w:rsid w:val="001849FB"/>
    <w:rsid w:val="00196EE1"/>
    <w:rsid w:val="001A0875"/>
    <w:rsid w:val="001A54A9"/>
    <w:rsid w:val="001D02AA"/>
    <w:rsid w:val="001D1F9A"/>
    <w:rsid w:val="001E021E"/>
    <w:rsid w:val="001E12E5"/>
    <w:rsid w:val="001E2AA1"/>
    <w:rsid w:val="001F24FF"/>
    <w:rsid w:val="002125DF"/>
    <w:rsid w:val="002200AF"/>
    <w:rsid w:val="002217F0"/>
    <w:rsid w:val="002258E8"/>
    <w:rsid w:val="00231721"/>
    <w:rsid w:val="00234276"/>
    <w:rsid w:val="00234EC8"/>
    <w:rsid w:val="002805E4"/>
    <w:rsid w:val="00280DBF"/>
    <w:rsid w:val="002913F1"/>
    <w:rsid w:val="002B6E5C"/>
    <w:rsid w:val="002C2192"/>
    <w:rsid w:val="002D1FCC"/>
    <w:rsid w:val="002D3071"/>
    <w:rsid w:val="002D5276"/>
    <w:rsid w:val="002D7248"/>
    <w:rsid w:val="002E52B2"/>
    <w:rsid w:val="002E5EF6"/>
    <w:rsid w:val="002F3B5A"/>
    <w:rsid w:val="002F3E06"/>
    <w:rsid w:val="00304363"/>
    <w:rsid w:val="00312839"/>
    <w:rsid w:val="00314137"/>
    <w:rsid w:val="0032114A"/>
    <w:rsid w:val="00334461"/>
    <w:rsid w:val="00386D60"/>
    <w:rsid w:val="003A104A"/>
    <w:rsid w:val="003A4F00"/>
    <w:rsid w:val="003C41D5"/>
    <w:rsid w:val="003D2A5F"/>
    <w:rsid w:val="003E3AB2"/>
    <w:rsid w:val="003F44EC"/>
    <w:rsid w:val="00405522"/>
    <w:rsid w:val="00420929"/>
    <w:rsid w:val="0043064C"/>
    <w:rsid w:val="004318C7"/>
    <w:rsid w:val="004321AE"/>
    <w:rsid w:val="004331B8"/>
    <w:rsid w:val="004625E1"/>
    <w:rsid w:val="00464908"/>
    <w:rsid w:val="00483C2F"/>
    <w:rsid w:val="00494FE1"/>
    <w:rsid w:val="004A5A52"/>
    <w:rsid w:val="004C1681"/>
    <w:rsid w:val="004C24AD"/>
    <w:rsid w:val="004C77A4"/>
    <w:rsid w:val="004D2164"/>
    <w:rsid w:val="004D37E3"/>
    <w:rsid w:val="004E1738"/>
    <w:rsid w:val="004E2A3B"/>
    <w:rsid w:val="004E6DBA"/>
    <w:rsid w:val="0050793D"/>
    <w:rsid w:val="005100C2"/>
    <w:rsid w:val="00514591"/>
    <w:rsid w:val="00514D36"/>
    <w:rsid w:val="00516B00"/>
    <w:rsid w:val="00527129"/>
    <w:rsid w:val="00536058"/>
    <w:rsid w:val="0054618D"/>
    <w:rsid w:val="00547A62"/>
    <w:rsid w:val="0055513E"/>
    <w:rsid w:val="005679CD"/>
    <w:rsid w:val="005810D1"/>
    <w:rsid w:val="00591473"/>
    <w:rsid w:val="00591C6D"/>
    <w:rsid w:val="005A020B"/>
    <w:rsid w:val="005A493E"/>
    <w:rsid w:val="005F15FC"/>
    <w:rsid w:val="005F67B4"/>
    <w:rsid w:val="00627DDB"/>
    <w:rsid w:val="00635BAD"/>
    <w:rsid w:val="00645973"/>
    <w:rsid w:val="0065219F"/>
    <w:rsid w:val="00665EEB"/>
    <w:rsid w:val="00676ABB"/>
    <w:rsid w:val="00687989"/>
    <w:rsid w:val="00693C4A"/>
    <w:rsid w:val="0069639D"/>
    <w:rsid w:val="006A3181"/>
    <w:rsid w:val="006A63FA"/>
    <w:rsid w:val="006B601A"/>
    <w:rsid w:val="006B6F4B"/>
    <w:rsid w:val="006C6706"/>
    <w:rsid w:val="006D2523"/>
    <w:rsid w:val="007229E0"/>
    <w:rsid w:val="007259BA"/>
    <w:rsid w:val="00732175"/>
    <w:rsid w:val="007424FD"/>
    <w:rsid w:val="0074615F"/>
    <w:rsid w:val="007568FA"/>
    <w:rsid w:val="00761373"/>
    <w:rsid w:val="00762A96"/>
    <w:rsid w:val="007747DD"/>
    <w:rsid w:val="00786BD6"/>
    <w:rsid w:val="00787FB4"/>
    <w:rsid w:val="007914BC"/>
    <w:rsid w:val="007926FA"/>
    <w:rsid w:val="007A3070"/>
    <w:rsid w:val="007B4FFE"/>
    <w:rsid w:val="007B53D6"/>
    <w:rsid w:val="007C6CC0"/>
    <w:rsid w:val="007D6D86"/>
    <w:rsid w:val="007E5788"/>
    <w:rsid w:val="00806F03"/>
    <w:rsid w:val="00816D1B"/>
    <w:rsid w:val="00842080"/>
    <w:rsid w:val="008438E2"/>
    <w:rsid w:val="008532A2"/>
    <w:rsid w:val="00855500"/>
    <w:rsid w:val="00855E51"/>
    <w:rsid w:val="00874381"/>
    <w:rsid w:val="00877707"/>
    <w:rsid w:val="00893684"/>
    <w:rsid w:val="008947A3"/>
    <w:rsid w:val="00895FF7"/>
    <w:rsid w:val="008A5071"/>
    <w:rsid w:val="008C4471"/>
    <w:rsid w:val="008C4511"/>
    <w:rsid w:val="008D26A3"/>
    <w:rsid w:val="008F6A16"/>
    <w:rsid w:val="00934425"/>
    <w:rsid w:val="0094066E"/>
    <w:rsid w:val="009563CF"/>
    <w:rsid w:val="00956ED3"/>
    <w:rsid w:val="0096174F"/>
    <w:rsid w:val="00976A40"/>
    <w:rsid w:val="009836B0"/>
    <w:rsid w:val="009849AF"/>
    <w:rsid w:val="0098570F"/>
    <w:rsid w:val="00985C1E"/>
    <w:rsid w:val="00996945"/>
    <w:rsid w:val="00997E80"/>
    <w:rsid w:val="009C156B"/>
    <w:rsid w:val="009C7A21"/>
    <w:rsid w:val="009D622D"/>
    <w:rsid w:val="009D6B25"/>
    <w:rsid w:val="009F28C2"/>
    <w:rsid w:val="009F4EE9"/>
    <w:rsid w:val="00A06489"/>
    <w:rsid w:val="00A145AD"/>
    <w:rsid w:val="00A157D8"/>
    <w:rsid w:val="00A17117"/>
    <w:rsid w:val="00A20F5A"/>
    <w:rsid w:val="00A4123A"/>
    <w:rsid w:val="00A60FA6"/>
    <w:rsid w:val="00A73D51"/>
    <w:rsid w:val="00A758E5"/>
    <w:rsid w:val="00A75F78"/>
    <w:rsid w:val="00A9501F"/>
    <w:rsid w:val="00A97ADB"/>
    <w:rsid w:val="00AA4B5C"/>
    <w:rsid w:val="00AA782E"/>
    <w:rsid w:val="00AB11BC"/>
    <w:rsid w:val="00AC078B"/>
    <w:rsid w:val="00AD619C"/>
    <w:rsid w:val="00AD78AD"/>
    <w:rsid w:val="00AF6E59"/>
    <w:rsid w:val="00B12A71"/>
    <w:rsid w:val="00B14431"/>
    <w:rsid w:val="00B20923"/>
    <w:rsid w:val="00B2742E"/>
    <w:rsid w:val="00B34639"/>
    <w:rsid w:val="00B36B2D"/>
    <w:rsid w:val="00B36CA9"/>
    <w:rsid w:val="00B4431E"/>
    <w:rsid w:val="00B47EBC"/>
    <w:rsid w:val="00B615C0"/>
    <w:rsid w:val="00B660C5"/>
    <w:rsid w:val="00B71306"/>
    <w:rsid w:val="00B72777"/>
    <w:rsid w:val="00B734AB"/>
    <w:rsid w:val="00B80A45"/>
    <w:rsid w:val="00B8442F"/>
    <w:rsid w:val="00B934B0"/>
    <w:rsid w:val="00BA2D5D"/>
    <w:rsid w:val="00BA58C9"/>
    <w:rsid w:val="00BB0488"/>
    <w:rsid w:val="00BB3010"/>
    <w:rsid w:val="00BB799C"/>
    <w:rsid w:val="00BC0602"/>
    <w:rsid w:val="00BD13C3"/>
    <w:rsid w:val="00BE3C65"/>
    <w:rsid w:val="00BF5948"/>
    <w:rsid w:val="00BF704B"/>
    <w:rsid w:val="00C058FB"/>
    <w:rsid w:val="00C11485"/>
    <w:rsid w:val="00C2046E"/>
    <w:rsid w:val="00C22ACA"/>
    <w:rsid w:val="00C350DF"/>
    <w:rsid w:val="00C6282B"/>
    <w:rsid w:val="00C71BE8"/>
    <w:rsid w:val="00C754B6"/>
    <w:rsid w:val="00C80AE9"/>
    <w:rsid w:val="00C8167D"/>
    <w:rsid w:val="00C85B02"/>
    <w:rsid w:val="00C871CE"/>
    <w:rsid w:val="00C91936"/>
    <w:rsid w:val="00C92D48"/>
    <w:rsid w:val="00CA3F06"/>
    <w:rsid w:val="00CA706A"/>
    <w:rsid w:val="00CB1241"/>
    <w:rsid w:val="00CB42F5"/>
    <w:rsid w:val="00CB54AA"/>
    <w:rsid w:val="00CE4C44"/>
    <w:rsid w:val="00CF38FE"/>
    <w:rsid w:val="00D17419"/>
    <w:rsid w:val="00D44B86"/>
    <w:rsid w:val="00D52941"/>
    <w:rsid w:val="00D53C56"/>
    <w:rsid w:val="00D6208A"/>
    <w:rsid w:val="00D63964"/>
    <w:rsid w:val="00D67C70"/>
    <w:rsid w:val="00D96780"/>
    <w:rsid w:val="00DB0039"/>
    <w:rsid w:val="00DB6C65"/>
    <w:rsid w:val="00DD1142"/>
    <w:rsid w:val="00DE38B2"/>
    <w:rsid w:val="00DF02B4"/>
    <w:rsid w:val="00DF54F4"/>
    <w:rsid w:val="00E01196"/>
    <w:rsid w:val="00E04437"/>
    <w:rsid w:val="00E135BA"/>
    <w:rsid w:val="00E20CA5"/>
    <w:rsid w:val="00E21994"/>
    <w:rsid w:val="00E36492"/>
    <w:rsid w:val="00E36D1E"/>
    <w:rsid w:val="00E468C1"/>
    <w:rsid w:val="00E50542"/>
    <w:rsid w:val="00E777E3"/>
    <w:rsid w:val="00E867B7"/>
    <w:rsid w:val="00E9433E"/>
    <w:rsid w:val="00EA5FF0"/>
    <w:rsid w:val="00EC3062"/>
    <w:rsid w:val="00EE78D3"/>
    <w:rsid w:val="00F01CE1"/>
    <w:rsid w:val="00F219ED"/>
    <w:rsid w:val="00F30218"/>
    <w:rsid w:val="00F33464"/>
    <w:rsid w:val="00F43382"/>
    <w:rsid w:val="00F44A76"/>
    <w:rsid w:val="00F45F58"/>
    <w:rsid w:val="00F563DD"/>
    <w:rsid w:val="00F955EE"/>
    <w:rsid w:val="00FC0174"/>
    <w:rsid w:val="00FC0FC4"/>
    <w:rsid w:val="00FC7E0F"/>
    <w:rsid w:val="00FD246B"/>
    <w:rsid w:val="00FE5463"/>
    <w:rsid w:val="00FE5B0F"/>
    <w:rsid w:val="00FE7874"/>
    <w:rsid w:val="00FF05B0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E172"/>
  <w15:chartTrackingRefBased/>
  <w15:docId w15:val="{3487B50F-3036-4DE1-97F9-49FCC8C0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60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9007</TotalTime>
  <Pages>3</Pages>
  <Words>4450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100</cp:revision>
  <dcterms:created xsi:type="dcterms:W3CDTF">2023-01-18T14:44:00Z</dcterms:created>
  <dcterms:modified xsi:type="dcterms:W3CDTF">2024-10-02T09:05:00Z</dcterms:modified>
</cp:coreProperties>
</file>