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0807" w14:textId="77777777" w:rsidR="00297017" w:rsidRPr="00E31063" w:rsidRDefault="00297017" w:rsidP="00A97A7A">
      <w:pPr>
        <w:widowControl w:val="0"/>
        <w:ind w:left="-3" w:firstLineChars="2658" w:firstLine="6379"/>
        <w:jc w:val="left"/>
        <w:outlineLvl w:val="2"/>
        <w:rPr>
          <w:b/>
          <w:sz w:val="24"/>
        </w:rPr>
      </w:pPr>
      <w:r w:rsidRPr="00E31063">
        <w:rPr>
          <w:b/>
          <w:sz w:val="24"/>
        </w:rPr>
        <w:t xml:space="preserve">ЗАТВЕРДЖУЮ  </w:t>
      </w:r>
    </w:p>
    <w:p w14:paraId="3926B309" w14:textId="77777777" w:rsidR="0043679C" w:rsidRDefault="0043679C" w:rsidP="00A97A7A">
      <w:pPr>
        <w:suppressAutoHyphens w:val="0"/>
        <w:spacing w:line="240" w:lineRule="auto"/>
        <w:ind w:left="-3" w:firstLineChars="2658" w:firstLine="6379"/>
        <w:jc w:val="left"/>
        <w:textAlignment w:val="auto"/>
        <w:outlineLvl w:val="9"/>
        <w:rPr>
          <w:b/>
          <w:sz w:val="24"/>
        </w:rPr>
      </w:pPr>
      <w:r>
        <w:rPr>
          <w:b/>
          <w:sz w:val="24"/>
        </w:rPr>
        <w:t>Проректор з навчальної роботи</w:t>
      </w:r>
    </w:p>
    <w:p w14:paraId="1CAF267B" w14:textId="5F9518FA" w:rsidR="00A97A7A" w:rsidRDefault="0022393C" w:rsidP="0022393C">
      <w:pPr>
        <w:suppressAutoHyphens w:val="0"/>
        <w:spacing w:line="240" w:lineRule="auto"/>
        <w:ind w:leftChars="293" w:left="820" w:firstLineChars="2658" w:firstLine="6379"/>
        <w:jc w:val="left"/>
        <w:textAlignment w:val="auto"/>
        <w:outlineLvl w:val="9"/>
        <w:rPr>
          <w:rFonts w:eastAsia="Calibri"/>
          <w:b/>
          <w:position w:val="0"/>
          <w:sz w:val="24"/>
          <w:szCs w:val="24"/>
          <w:lang w:val="ru-RU"/>
        </w:rPr>
      </w:pPr>
      <w:r>
        <w:rPr>
          <w:b/>
          <w:sz w:val="24"/>
        </w:rPr>
        <w:t xml:space="preserve">             </w:t>
      </w:r>
      <w:r w:rsidR="0043679C">
        <w:rPr>
          <w:b/>
          <w:sz w:val="24"/>
        </w:rPr>
        <w:t>Людмила ЛУЗАН</w:t>
      </w:r>
    </w:p>
    <w:p w14:paraId="0663F7BB" w14:textId="77777777" w:rsidR="00C37549" w:rsidRPr="0022393C" w:rsidRDefault="00C37549" w:rsidP="00A97A7A">
      <w:pPr>
        <w:suppressAutoHyphens w:val="0"/>
        <w:spacing w:line="240" w:lineRule="auto"/>
        <w:ind w:left="-3" w:firstLineChars="2658" w:firstLine="3190"/>
        <w:jc w:val="left"/>
        <w:textAlignment w:val="auto"/>
        <w:outlineLvl w:val="9"/>
        <w:rPr>
          <w:rFonts w:eastAsia="Calibri"/>
          <w:b/>
          <w:position w:val="0"/>
          <w:sz w:val="12"/>
          <w:szCs w:val="24"/>
          <w:lang w:val="ru-RU"/>
        </w:rPr>
      </w:pPr>
    </w:p>
    <w:p w14:paraId="44237981" w14:textId="77777777" w:rsidR="00A56F87" w:rsidRPr="0022393C" w:rsidRDefault="00A56F87" w:rsidP="00A97A7A">
      <w:pPr>
        <w:suppressAutoHyphens w:val="0"/>
        <w:spacing w:line="240" w:lineRule="auto"/>
        <w:ind w:left="-3" w:firstLineChars="2658" w:firstLine="2658"/>
        <w:jc w:val="left"/>
        <w:textAlignment w:val="auto"/>
        <w:outlineLvl w:val="9"/>
        <w:rPr>
          <w:rFonts w:eastAsia="Calibri"/>
          <w:b/>
          <w:position w:val="0"/>
          <w:sz w:val="10"/>
          <w:szCs w:val="24"/>
          <w:lang w:val="ru-RU"/>
        </w:rPr>
      </w:pPr>
    </w:p>
    <w:p w14:paraId="1FF92906" w14:textId="77777777" w:rsidR="0008112F" w:rsidRDefault="00297017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РОБОЧА </w:t>
      </w:r>
      <w:r w:rsidR="005E3638">
        <w:rPr>
          <w:b/>
          <w:color w:val="000000"/>
          <w:sz w:val="24"/>
          <w:szCs w:val="24"/>
        </w:rPr>
        <w:t>ПРОГРАМА НАВЧАЛЬНИХ ЗАНЯТЬ</w:t>
      </w:r>
    </w:p>
    <w:p w14:paraId="34A798E2" w14:textId="77777777" w:rsidR="00B62BCD" w:rsidRDefault="005E3638" w:rsidP="00B62BCD">
      <w:pPr>
        <w:spacing w:line="259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</w:t>
      </w:r>
      <w:r w:rsidR="00F614D7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>чителів початкових класів</w:t>
      </w:r>
    </w:p>
    <w:p w14:paraId="1CA0D771" w14:textId="77777777" w:rsidR="00B62BCD" w:rsidRDefault="005E3638" w:rsidP="00B62BCD">
      <w:pPr>
        <w:spacing w:line="259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освітньою програмою</w:t>
      </w:r>
      <w:r w:rsidR="00B62BC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з теми</w:t>
      </w:r>
    </w:p>
    <w:p w14:paraId="6175CC83" w14:textId="77777777" w:rsidR="00E82F94" w:rsidRPr="00D22F6A" w:rsidRDefault="00B07B25" w:rsidP="003649C0">
      <w:pPr>
        <w:ind w:hanging="2"/>
        <w:jc w:val="center"/>
        <w:rPr>
          <w:b/>
          <w:bCs/>
          <w:i/>
          <w:iCs/>
          <w:sz w:val="24"/>
          <w:szCs w:val="24"/>
        </w:rPr>
      </w:pPr>
      <w:r w:rsidRPr="00D22F6A">
        <w:rPr>
          <w:b/>
          <w:bCs/>
          <w:i/>
          <w:sz w:val="24"/>
          <w:szCs w:val="24"/>
        </w:rPr>
        <w:t>«</w:t>
      </w:r>
      <w:r w:rsidR="003649C0" w:rsidRPr="00D22F6A">
        <w:rPr>
          <w:b/>
          <w:bCs/>
          <w:i/>
          <w:sz w:val="24"/>
          <w:szCs w:val="24"/>
        </w:rPr>
        <w:t xml:space="preserve">Професійні компетентності вчителя початкових класів для подолання </w:t>
      </w:r>
      <w:r w:rsidR="003649C0" w:rsidRPr="00D22F6A">
        <w:rPr>
          <w:b/>
          <w:bCs/>
          <w:i/>
          <w:iCs/>
          <w:sz w:val="24"/>
          <w:szCs w:val="24"/>
        </w:rPr>
        <w:t>навчальних</w:t>
      </w:r>
    </w:p>
    <w:p w14:paraId="7F339BD9" w14:textId="77777777" w:rsidR="003649C0" w:rsidRDefault="00B07B25" w:rsidP="003649C0">
      <w:pPr>
        <w:ind w:hanging="2"/>
        <w:jc w:val="center"/>
        <w:rPr>
          <w:b/>
          <w:bCs/>
          <w:i/>
          <w:iCs/>
          <w:sz w:val="24"/>
          <w:szCs w:val="24"/>
        </w:rPr>
      </w:pPr>
      <w:r w:rsidRPr="00D22F6A">
        <w:rPr>
          <w:b/>
          <w:bCs/>
          <w:i/>
          <w:iCs/>
          <w:sz w:val="24"/>
          <w:szCs w:val="24"/>
        </w:rPr>
        <w:t>втрат з математики»</w:t>
      </w:r>
    </w:p>
    <w:p w14:paraId="79EEC100" w14:textId="77777777" w:rsidR="00B27F6B" w:rsidRDefault="005E3638" w:rsidP="00B27F6B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Термін навчання</w:t>
      </w:r>
      <w:r w:rsidRPr="00B27F6B">
        <w:rPr>
          <w:b/>
          <w:sz w:val="24"/>
          <w:szCs w:val="24"/>
        </w:rPr>
        <w:t xml:space="preserve">: </w:t>
      </w:r>
      <w:r w:rsidR="00613DC1">
        <w:rPr>
          <w:sz w:val="24"/>
          <w:szCs w:val="24"/>
        </w:rPr>
        <w:t>09.10 – 23</w:t>
      </w:r>
      <w:r w:rsidR="00B27F6B">
        <w:rPr>
          <w:sz w:val="24"/>
          <w:szCs w:val="24"/>
        </w:rPr>
        <w:t>.10.2024</w:t>
      </w:r>
    </w:p>
    <w:p w14:paraId="5AC07CA8" w14:textId="77777777" w:rsidR="0008112F" w:rsidRDefault="005E3638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  <w:r w:rsidR="002A4324">
        <w:rPr>
          <w:b/>
          <w:sz w:val="24"/>
          <w:szCs w:val="24"/>
        </w:rPr>
        <w:tab/>
      </w:r>
      <w:r w:rsidR="002A4324">
        <w:rPr>
          <w:b/>
          <w:sz w:val="24"/>
          <w:szCs w:val="24"/>
        </w:rPr>
        <w:tab/>
      </w:r>
      <w:r w:rsidR="002A4324">
        <w:rPr>
          <w:b/>
          <w:sz w:val="24"/>
          <w:szCs w:val="24"/>
        </w:rPr>
        <w:tab/>
      </w:r>
      <w:r w:rsidR="002A4324">
        <w:rPr>
          <w:b/>
          <w:sz w:val="24"/>
          <w:szCs w:val="24"/>
        </w:rPr>
        <w:tab/>
      </w:r>
      <w:r w:rsidR="002A4324">
        <w:rPr>
          <w:b/>
          <w:sz w:val="24"/>
          <w:szCs w:val="24"/>
        </w:rPr>
        <w:tab/>
      </w:r>
      <w:r w:rsidR="002A4324">
        <w:rPr>
          <w:b/>
          <w:sz w:val="24"/>
          <w:szCs w:val="24"/>
        </w:rPr>
        <w:tab/>
      </w:r>
      <w:r w:rsidR="002A4324">
        <w:rPr>
          <w:b/>
          <w:sz w:val="24"/>
          <w:szCs w:val="24"/>
        </w:rPr>
        <w:tab/>
      </w:r>
      <w:r w:rsidR="003649C0">
        <w:rPr>
          <w:sz w:val="24"/>
          <w:szCs w:val="24"/>
        </w:rPr>
        <w:t xml:space="preserve"> </w:t>
      </w:r>
    </w:p>
    <w:p w14:paraId="257B1E09" w14:textId="77777777" w:rsidR="00731100" w:rsidRPr="0022393C" w:rsidRDefault="00731100">
      <w:pPr>
        <w:ind w:left="-3" w:firstLine="0"/>
        <w:rPr>
          <w:b/>
          <w:sz w:val="4"/>
          <w:szCs w:val="24"/>
        </w:rPr>
      </w:pPr>
    </w:p>
    <w:p w14:paraId="7F3C1369" w14:textId="77777777" w:rsidR="00BE3E9C" w:rsidRPr="0022393C" w:rsidRDefault="00BE3E9C">
      <w:pPr>
        <w:ind w:left="-2"/>
        <w:rPr>
          <w:b/>
          <w:sz w:val="14"/>
          <w:szCs w:val="24"/>
        </w:rPr>
      </w:pPr>
    </w:p>
    <w:tbl>
      <w:tblPr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511"/>
        <w:gridCol w:w="851"/>
        <w:gridCol w:w="3796"/>
      </w:tblGrid>
      <w:tr w:rsidR="00096E78" w:rsidRPr="0022393C" w14:paraId="27C31070" w14:textId="77777777" w:rsidTr="0022393C">
        <w:tc>
          <w:tcPr>
            <w:tcW w:w="711" w:type="dxa"/>
            <w:vMerge w:val="restart"/>
          </w:tcPr>
          <w:p w14:paraId="3EC1A2AC" w14:textId="77777777" w:rsidR="00096E78" w:rsidRPr="0022393C" w:rsidRDefault="00096E78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22393C">
              <w:rPr>
                <w:b/>
                <w:sz w:val="22"/>
                <w:szCs w:val="22"/>
              </w:rPr>
              <w:t>№з/п</w:t>
            </w:r>
          </w:p>
        </w:tc>
        <w:tc>
          <w:tcPr>
            <w:tcW w:w="5511" w:type="dxa"/>
            <w:vMerge w:val="restart"/>
            <w:shd w:val="clear" w:color="auto" w:fill="auto"/>
            <w:vAlign w:val="center"/>
          </w:tcPr>
          <w:p w14:paraId="4D69897A" w14:textId="77777777" w:rsidR="00096E78" w:rsidRPr="0022393C" w:rsidRDefault="00096E78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22393C">
              <w:rPr>
                <w:b/>
                <w:sz w:val="22"/>
                <w:szCs w:val="22"/>
              </w:rPr>
              <w:t>Зміст</w:t>
            </w:r>
          </w:p>
          <w:p w14:paraId="64CBF64B" w14:textId="77777777" w:rsidR="00096E78" w:rsidRPr="0022393C" w:rsidRDefault="00096E78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B48770" w14:textId="77777777" w:rsidR="00096E78" w:rsidRPr="0022393C" w:rsidRDefault="00096E78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22393C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796" w:type="dxa"/>
            <w:vMerge w:val="restart"/>
            <w:shd w:val="clear" w:color="auto" w:fill="auto"/>
          </w:tcPr>
          <w:p w14:paraId="4BBCDEFB" w14:textId="77777777" w:rsidR="00096E78" w:rsidRPr="0022393C" w:rsidRDefault="00096E78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22393C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096E78" w:rsidRPr="0022393C" w14:paraId="34FF786C" w14:textId="77777777" w:rsidTr="0022393C">
        <w:tc>
          <w:tcPr>
            <w:tcW w:w="711" w:type="dxa"/>
            <w:vMerge/>
          </w:tcPr>
          <w:p w14:paraId="015A5695" w14:textId="77777777" w:rsidR="00096E78" w:rsidRPr="0022393C" w:rsidRDefault="00096E78">
            <w:pPr>
              <w:ind w:hanging="2"/>
              <w:rPr>
                <w:b/>
                <w:sz w:val="22"/>
                <w:szCs w:val="22"/>
              </w:rPr>
            </w:pPr>
          </w:p>
        </w:tc>
        <w:tc>
          <w:tcPr>
            <w:tcW w:w="5511" w:type="dxa"/>
            <w:vMerge/>
            <w:shd w:val="clear" w:color="auto" w:fill="auto"/>
          </w:tcPr>
          <w:p w14:paraId="01B846F5" w14:textId="77777777" w:rsidR="00096E78" w:rsidRPr="0022393C" w:rsidRDefault="00096E78">
            <w:pPr>
              <w:ind w:hanging="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86DAA8" w14:textId="77777777" w:rsidR="00096E78" w:rsidRPr="0022393C" w:rsidRDefault="00096E78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22393C">
              <w:rPr>
                <w:b/>
                <w:sz w:val="22"/>
                <w:szCs w:val="22"/>
              </w:rPr>
              <w:t>Дист</w:t>
            </w:r>
          </w:p>
        </w:tc>
        <w:tc>
          <w:tcPr>
            <w:tcW w:w="3796" w:type="dxa"/>
            <w:vMerge/>
            <w:shd w:val="clear" w:color="auto" w:fill="auto"/>
          </w:tcPr>
          <w:p w14:paraId="717F201A" w14:textId="77777777" w:rsidR="00096E78" w:rsidRPr="0022393C" w:rsidRDefault="00096E78">
            <w:pPr>
              <w:ind w:hanging="2"/>
              <w:rPr>
                <w:b/>
                <w:sz w:val="22"/>
                <w:szCs w:val="22"/>
              </w:rPr>
            </w:pPr>
          </w:p>
        </w:tc>
      </w:tr>
      <w:tr w:rsidR="00E935F5" w:rsidRPr="0022393C" w14:paraId="3F095FC8" w14:textId="77777777" w:rsidTr="0022393C">
        <w:tc>
          <w:tcPr>
            <w:tcW w:w="711" w:type="dxa"/>
          </w:tcPr>
          <w:p w14:paraId="7E8430E5" w14:textId="77777777" w:rsidR="00E935F5" w:rsidRPr="0022393C" w:rsidRDefault="000548C3" w:rsidP="00E935F5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</w:t>
            </w:r>
            <w:r w:rsidR="00E935F5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3054B9C1" w14:textId="77777777" w:rsidR="00E935F5" w:rsidRPr="0022393C" w:rsidRDefault="00E935F5" w:rsidP="00D22F6A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 xml:space="preserve">Актуальне нормативне забезпечення освітнього процесу в початковій школі </w:t>
            </w:r>
          </w:p>
        </w:tc>
        <w:tc>
          <w:tcPr>
            <w:tcW w:w="851" w:type="dxa"/>
            <w:shd w:val="clear" w:color="auto" w:fill="auto"/>
          </w:tcPr>
          <w:p w14:paraId="3D66DEA1" w14:textId="77777777" w:rsidR="00E935F5" w:rsidRPr="0022393C" w:rsidRDefault="000D742E" w:rsidP="00E935F5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E77A533" w14:textId="77777777" w:rsidR="00E935F5" w:rsidRPr="0022393C" w:rsidRDefault="00E935F5" w:rsidP="00CE172B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2"/>
              <w:contextualSpacing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2393C">
              <w:rPr>
                <w:color w:val="000000"/>
                <w:sz w:val="22"/>
                <w:szCs w:val="22"/>
                <w:lang w:val="uk-UA"/>
              </w:rPr>
              <w:t xml:space="preserve">Коваль О.А., ст. викладач тренер-педагог НУШ, </w:t>
            </w:r>
            <w:r w:rsidRPr="0022393C">
              <w:rPr>
                <w:sz w:val="22"/>
                <w:szCs w:val="22"/>
                <w:lang w:val="uk-UA" w:eastAsia="uk-UA"/>
              </w:rPr>
              <w:t>тренер</w:t>
            </w:r>
            <w:r w:rsidRPr="0022393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2393C">
              <w:rPr>
                <w:color w:val="000000"/>
                <w:sz w:val="22"/>
                <w:szCs w:val="22"/>
              </w:rPr>
              <w:t>The</w:t>
            </w:r>
            <w:r w:rsidRPr="0022393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2393C">
              <w:rPr>
                <w:color w:val="000000"/>
                <w:sz w:val="22"/>
                <w:szCs w:val="22"/>
              </w:rPr>
              <w:t>LEGO</w:t>
            </w:r>
            <w:r w:rsidRPr="0022393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2393C">
              <w:rPr>
                <w:color w:val="000000"/>
                <w:sz w:val="22"/>
                <w:szCs w:val="22"/>
              </w:rPr>
              <w:t>Foundation</w:t>
            </w:r>
            <w:r w:rsidRPr="0022393C">
              <w:rPr>
                <w:color w:val="000000"/>
                <w:sz w:val="22"/>
                <w:szCs w:val="22"/>
                <w:lang w:val="uk-UA"/>
              </w:rPr>
              <w:t>,   тренер-педагог для здійснення супервізії, магістр  педагогіки вищої школи</w:t>
            </w:r>
          </w:p>
        </w:tc>
      </w:tr>
      <w:tr w:rsidR="00096E78" w:rsidRPr="0022393C" w14:paraId="63AEBA90" w14:textId="77777777" w:rsidTr="0022393C">
        <w:tc>
          <w:tcPr>
            <w:tcW w:w="711" w:type="dxa"/>
          </w:tcPr>
          <w:p w14:paraId="65AC55B8" w14:textId="77777777" w:rsidR="00096E78" w:rsidRPr="0022393C" w:rsidRDefault="000548C3" w:rsidP="00096E78">
            <w:pPr>
              <w:spacing w:line="240" w:lineRule="auto"/>
              <w:ind w:leftChars="0" w:left="2"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  <w:r w:rsidR="00096E78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1F615A6C" w14:textId="77777777" w:rsidR="00096E78" w:rsidRPr="0022393C" w:rsidRDefault="000548C3" w:rsidP="00D22F6A">
            <w:pPr>
              <w:spacing w:line="240" w:lineRule="auto"/>
              <w:ind w:leftChars="0" w:left="2"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 xml:space="preserve">Освітні втрати й розриви в початковій школі. </w:t>
            </w:r>
            <w:r w:rsidR="00E935F5" w:rsidRPr="0022393C">
              <w:rPr>
                <w:sz w:val="22"/>
                <w:szCs w:val="22"/>
              </w:rPr>
              <w:t>Вектори подолання осві</w:t>
            </w:r>
            <w:r w:rsidRPr="0022393C">
              <w:rPr>
                <w:sz w:val="22"/>
                <w:szCs w:val="22"/>
              </w:rPr>
              <w:t>т</w:t>
            </w:r>
            <w:r w:rsidR="00E935F5" w:rsidRPr="0022393C">
              <w:rPr>
                <w:sz w:val="22"/>
                <w:szCs w:val="22"/>
              </w:rPr>
              <w:t>ніх втрат з математики</w:t>
            </w:r>
            <w:r w:rsidR="00D5110E" w:rsidRPr="002239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4D6AE42" w14:textId="77777777" w:rsidR="00096E78" w:rsidRPr="0022393C" w:rsidRDefault="00E935F5" w:rsidP="00096E78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6AE80FB0" w14:textId="791847F4" w:rsidR="00096E78" w:rsidRPr="0022393C" w:rsidRDefault="00E935F5" w:rsidP="00CE172B">
            <w:pPr>
              <w:pStyle w:val="a8"/>
              <w:spacing w:before="0" w:beforeAutospacing="0" w:after="0" w:afterAutospacing="0" w:line="240" w:lineRule="auto"/>
              <w:ind w:leftChars="0" w:left="2" w:hanging="2"/>
              <w:contextualSpacing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2393C">
              <w:rPr>
                <w:sz w:val="22"/>
                <w:szCs w:val="22"/>
                <w:lang w:val="uk-UA"/>
              </w:rPr>
              <w:t>Гезей О.М., ст. викладач; магістр педагогіки вищої школи; тренер НУШ; педагог-супервізор; експерт з вивчення практичного досвіду вчителів початкових класів, які сертифікуються</w:t>
            </w:r>
            <w:r w:rsidR="00CE172B" w:rsidRPr="0022393C">
              <w:rPr>
                <w:sz w:val="22"/>
                <w:szCs w:val="22"/>
                <w:lang w:val="uk-UA"/>
              </w:rPr>
              <w:t>.</w:t>
            </w:r>
          </w:p>
        </w:tc>
      </w:tr>
      <w:tr w:rsidR="00DC3F0E" w:rsidRPr="0022393C" w14:paraId="7356FB63" w14:textId="77777777" w:rsidTr="0022393C">
        <w:tc>
          <w:tcPr>
            <w:tcW w:w="711" w:type="dxa"/>
          </w:tcPr>
          <w:p w14:paraId="4138083E" w14:textId="77777777" w:rsidR="00DC3F0E" w:rsidRPr="0022393C" w:rsidRDefault="00DC3F0E" w:rsidP="00DC3F0E">
            <w:pPr>
              <w:pStyle w:val="a8"/>
              <w:spacing w:before="0" w:beforeAutospacing="0" w:after="0" w:afterAutospacing="0" w:line="240" w:lineRule="auto"/>
              <w:ind w:leftChars="0" w:left="2" w:hanging="2"/>
              <w:contextualSpacing/>
              <w:rPr>
                <w:iCs/>
                <w:sz w:val="22"/>
                <w:szCs w:val="22"/>
                <w:lang w:val="uk-UA"/>
              </w:rPr>
            </w:pPr>
            <w:r w:rsidRPr="0022393C">
              <w:rPr>
                <w:iCs/>
                <w:sz w:val="22"/>
                <w:szCs w:val="22"/>
                <w:lang w:val="uk-UA"/>
              </w:rPr>
              <w:t>3.</w:t>
            </w:r>
          </w:p>
        </w:tc>
        <w:tc>
          <w:tcPr>
            <w:tcW w:w="5511" w:type="dxa"/>
            <w:shd w:val="clear" w:color="auto" w:fill="auto"/>
          </w:tcPr>
          <w:p w14:paraId="1DA11BE0" w14:textId="6E12F4CF" w:rsidR="00DC3F0E" w:rsidRPr="0022393C" w:rsidRDefault="00DC3F0E" w:rsidP="00DC3F0E">
            <w:pPr>
              <w:pStyle w:val="a8"/>
              <w:spacing w:before="0" w:beforeAutospacing="0" w:after="0" w:afterAutospacing="0" w:line="240" w:lineRule="auto"/>
              <w:ind w:leftChars="0" w:left="2" w:hanging="2"/>
              <w:contextualSpacing/>
              <w:rPr>
                <w:iCs/>
                <w:sz w:val="22"/>
                <w:szCs w:val="22"/>
                <w:lang w:val="uk-UA"/>
              </w:rPr>
            </w:pPr>
            <w:r w:rsidRPr="0022393C">
              <w:rPr>
                <w:sz w:val="22"/>
                <w:szCs w:val="22"/>
              </w:rPr>
              <w:t>Цифрові освітні ресурси. Використання цифрових технологій та сервісів у початковій школі</w:t>
            </w:r>
          </w:p>
        </w:tc>
        <w:tc>
          <w:tcPr>
            <w:tcW w:w="851" w:type="dxa"/>
            <w:shd w:val="clear" w:color="auto" w:fill="auto"/>
          </w:tcPr>
          <w:p w14:paraId="48B722B0" w14:textId="78201A22" w:rsidR="00DC3F0E" w:rsidRPr="0022393C" w:rsidRDefault="00DC3F0E" w:rsidP="00DC3F0E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34BA8A43" w14:textId="08977356" w:rsidR="00DC3F0E" w:rsidRPr="0022393C" w:rsidRDefault="00DC3F0E" w:rsidP="00DC3F0E">
            <w:pPr>
              <w:pStyle w:val="a8"/>
              <w:spacing w:before="0" w:beforeAutospacing="0" w:after="0" w:afterAutospacing="0"/>
              <w:ind w:hanging="2"/>
              <w:contextualSpacing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22393C">
              <w:rPr>
                <w:sz w:val="22"/>
                <w:szCs w:val="22"/>
              </w:rPr>
              <w:t>Нетеса І.І., викладач, магістр педагогіки вищої школи, тренер НУШ</w:t>
            </w:r>
          </w:p>
        </w:tc>
      </w:tr>
      <w:tr w:rsidR="000548C3" w:rsidRPr="0022393C" w14:paraId="2A13DD83" w14:textId="77777777" w:rsidTr="0022393C">
        <w:tc>
          <w:tcPr>
            <w:tcW w:w="711" w:type="dxa"/>
          </w:tcPr>
          <w:p w14:paraId="6AF6F701" w14:textId="77777777" w:rsidR="000548C3" w:rsidRPr="0022393C" w:rsidRDefault="000548C3" w:rsidP="000548C3">
            <w:pPr>
              <w:pStyle w:val="a8"/>
              <w:spacing w:before="0" w:beforeAutospacing="0" w:after="0" w:afterAutospacing="0" w:line="240" w:lineRule="auto"/>
              <w:ind w:leftChars="0" w:left="2" w:hanging="2"/>
              <w:contextualSpacing/>
              <w:rPr>
                <w:iCs/>
                <w:sz w:val="22"/>
                <w:szCs w:val="22"/>
                <w:lang w:val="uk-UA"/>
              </w:rPr>
            </w:pPr>
            <w:r w:rsidRPr="0022393C">
              <w:rPr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5511" w:type="dxa"/>
            <w:shd w:val="clear" w:color="auto" w:fill="auto"/>
          </w:tcPr>
          <w:p w14:paraId="1F6ECCE3" w14:textId="77777777" w:rsidR="000548C3" w:rsidRPr="0022393C" w:rsidRDefault="00295D6A" w:rsidP="00B27F6B">
            <w:pPr>
              <w:tabs>
                <w:tab w:val="left" w:pos="426"/>
              </w:tabs>
              <w:ind w:hanging="2"/>
              <w:rPr>
                <w:rFonts w:eastAsia="Calibri"/>
                <w:sz w:val="22"/>
                <w:szCs w:val="22"/>
              </w:rPr>
            </w:pPr>
            <w:r w:rsidRPr="0022393C">
              <w:rPr>
                <w:rFonts w:eastAsia="Calibri"/>
                <w:sz w:val="22"/>
                <w:szCs w:val="22"/>
              </w:rPr>
              <w:t>Моніторинг результатів учнівства в початковій школі на засадах компетентнісного підходу</w:t>
            </w:r>
          </w:p>
        </w:tc>
        <w:tc>
          <w:tcPr>
            <w:tcW w:w="851" w:type="dxa"/>
            <w:shd w:val="clear" w:color="auto" w:fill="auto"/>
          </w:tcPr>
          <w:p w14:paraId="78B6ED1D" w14:textId="77777777" w:rsidR="000548C3" w:rsidRPr="0022393C" w:rsidRDefault="000548C3" w:rsidP="000548C3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239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CB36AC6" w14:textId="3FD4EC0A" w:rsidR="000548C3" w:rsidRPr="0022393C" w:rsidRDefault="007F0D7C" w:rsidP="00565B15">
            <w:pPr>
              <w:pStyle w:val="a8"/>
              <w:spacing w:before="0" w:beforeAutospacing="0" w:after="0" w:afterAutospacing="0"/>
              <w:ind w:hanging="2"/>
              <w:contextualSpacing/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22393C">
              <w:rPr>
                <w:color w:val="000000"/>
                <w:sz w:val="22"/>
                <w:szCs w:val="22"/>
                <w:lang w:val="uk-UA"/>
              </w:rPr>
              <w:t xml:space="preserve">Капустін І.В., </w:t>
            </w:r>
            <w:r w:rsidRPr="0022393C">
              <w:rPr>
                <w:color w:val="000000"/>
                <w:sz w:val="22"/>
                <w:szCs w:val="22"/>
              </w:rPr>
              <w:t>викладач</w:t>
            </w:r>
            <w:r w:rsidR="00295D6A" w:rsidRPr="0022393C">
              <w:rPr>
                <w:color w:val="000000"/>
                <w:sz w:val="22"/>
                <w:szCs w:val="22"/>
                <w:lang w:val="uk-UA"/>
              </w:rPr>
              <w:t>, завідувач центру моніторингу якості освіти,</w:t>
            </w:r>
            <w:r w:rsidR="0097056F" w:rsidRPr="0022393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295D6A" w:rsidRPr="0022393C">
              <w:rPr>
                <w:color w:val="000000"/>
                <w:sz w:val="22"/>
                <w:szCs w:val="22"/>
                <w:lang w:val="uk-UA"/>
              </w:rPr>
              <w:t>магістр, педагогіки вищої школи</w:t>
            </w:r>
          </w:p>
        </w:tc>
      </w:tr>
      <w:tr w:rsidR="000548C3" w:rsidRPr="0022393C" w14:paraId="2D049958" w14:textId="77777777" w:rsidTr="0022393C">
        <w:tc>
          <w:tcPr>
            <w:tcW w:w="711" w:type="dxa"/>
          </w:tcPr>
          <w:p w14:paraId="42946D6B" w14:textId="77777777" w:rsidR="000548C3" w:rsidRPr="0022393C" w:rsidRDefault="000D742E" w:rsidP="000548C3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5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  <w:vAlign w:val="center"/>
          </w:tcPr>
          <w:p w14:paraId="53366B26" w14:textId="77777777" w:rsidR="000548C3" w:rsidRPr="0022393C" w:rsidRDefault="000548C3" w:rsidP="00D22F6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Шляхи формування математичного мовлення як складника мовно-комунікативної компетентності вчителя та вільного володіння державною мовою молодшого школяра</w:t>
            </w:r>
            <w:r w:rsidR="00D5110E" w:rsidRPr="0022393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B9835E" w14:textId="77777777" w:rsidR="000548C3" w:rsidRPr="0022393C" w:rsidRDefault="000548C3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14:paraId="0CF1A2F0" w14:textId="77777777" w:rsidR="000548C3" w:rsidRPr="0022393C" w:rsidRDefault="000548C3" w:rsidP="00565B15">
            <w:pPr>
              <w:pStyle w:val="a8"/>
              <w:spacing w:before="0" w:beforeAutospacing="0" w:after="0" w:afterAutospacing="0"/>
              <w:ind w:hanging="2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22393C">
              <w:rPr>
                <w:iCs/>
                <w:sz w:val="22"/>
                <w:szCs w:val="22"/>
                <w:lang w:val="uk-UA"/>
              </w:rPr>
              <w:t xml:space="preserve">Сосницька Н.П., ст. викладач; магістр педагогіки вищої школи; тренер-педагог НУШ; тренер-педагог для здійснення супервізії </w:t>
            </w:r>
          </w:p>
        </w:tc>
      </w:tr>
      <w:tr w:rsidR="000548C3" w:rsidRPr="0022393C" w14:paraId="3FC3C091" w14:textId="77777777" w:rsidTr="0022393C">
        <w:tc>
          <w:tcPr>
            <w:tcW w:w="711" w:type="dxa"/>
          </w:tcPr>
          <w:p w14:paraId="247B9BBD" w14:textId="77777777" w:rsidR="000548C3" w:rsidRPr="0022393C" w:rsidRDefault="000D742E" w:rsidP="000548C3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6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  <w:vAlign w:val="center"/>
          </w:tcPr>
          <w:p w14:paraId="3512622D" w14:textId="77777777" w:rsidR="000548C3" w:rsidRPr="0022393C" w:rsidRDefault="000548C3" w:rsidP="000548C3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sz w:val="22"/>
                <w:szCs w:val="22"/>
              </w:rPr>
            </w:pPr>
            <w:r w:rsidRPr="0022393C">
              <w:rPr>
                <w:b w:val="0"/>
                <w:sz w:val="22"/>
                <w:szCs w:val="22"/>
              </w:rPr>
              <w:t>Профорієнтація у початковій школі</w:t>
            </w:r>
          </w:p>
        </w:tc>
        <w:tc>
          <w:tcPr>
            <w:tcW w:w="851" w:type="dxa"/>
            <w:shd w:val="clear" w:color="auto" w:fill="auto"/>
          </w:tcPr>
          <w:p w14:paraId="1D4D1AE3" w14:textId="77777777" w:rsidR="000548C3" w:rsidRPr="0022393C" w:rsidRDefault="000548C3" w:rsidP="000548C3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14:paraId="320D3555" w14:textId="77777777" w:rsidR="000548C3" w:rsidRPr="0022393C" w:rsidRDefault="000548C3" w:rsidP="00565B15">
            <w:pPr>
              <w:spacing w:line="240" w:lineRule="auto"/>
              <w:ind w:leftChars="0" w:left="0" w:firstLineChars="0" w:firstLine="0"/>
              <w:rPr>
                <w:color w:val="0D0D0D" w:themeColor="text1" w:themeTint="F2"/>
                <w:sz w:val="22"/>
                <w:szCs w:val="22"/>
              </w:rPr>
            </w:pPr>
            <w:r w:rsidRPr="0022393C">
              <w:rPr>
                <w:color w:val="0D0D0D" w:themeColor="text1" w:themeTint="F2"/>
                <w:sz w:val="22"/>
                <w:szCs w:val="22"/>
              </w:rPr>
              <w:t>Остапенко А.С., професор кафедри, тренер НУШ,</w:t>
            </w:r>
            <w:r w:rsidR="005D3A1D" w:rsidRPr="0022393C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22393C">
              <w:rPr>
                <w:color w:val="0D0D0D" w:themeColor="text1" w:themeTint="F2"/>
                <w:sz w:val="22"/>
                <w:szCs w:val="22"/>
              </w:rPr>
              <w:t>к. пед.н.</w:t>
            </w:r>
          </w:p>
        </w:tc>
      </w:tr>
      <w:tr w:rsidR="000548C3" w:rsidRPr="0022393C" w14:paraId="2BB026FC" w14:textId="77777777" w:rsidTr="0022393C">
        <w:tc>
          <w:tcPr>
            <w:tcW w:w="711" w:type="dxa"/>
          </w:tcPr>
          <w:p w14:paraId="0DDE7EFA" w14:textId="77777777" w:rsidR="000548C3" w:rsidRPr="0022393C" w:rsidRDefault="000D742E" w:rsidP="000548C3">
            <w:pPr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7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2BB9E821" w14:textId="77777777" w:rsidR="000548C3" w:rsidRPr="0022393C" w:rsidRDefault="000548C3" w:rsidP="000548C3">
            <w:pPr>
              <w:ind w:hanging="2"/>
              <w:rPr>
                <w:sz w:val="22"/>
                <w:szCs w:val="22"/>
              </w:rPr>
            </w:pPr>
            <w:r w:rsidRPr="0022393C">
              <w:rPr>
                <w:bCs/>
                <w:sz w:val="22"/>
                <w:szCs w:val="22"/>
              </w:rPr>
              <w:t>Формування загального вміння розв’язувати  математичні задачі</w:t>
            </w:r>
            <w:r w:rsidR="00E82F94" w:rsidRPr="0022393C">
              <w:rPr>
                <w:bCs/>
                <w:sz w:val="22"/>
                <w:szCs w:val="22"/>
              </w:rPr>
              <w:t>. Практичні поради щодо подолання навчальних втрат.</w:t>
            </w:r>
          </w:p>
        </w:tc>
        <w:tc>
          <w:tcPr>
            <w:tcW w:w="851" w:type="dxa"/>
            <w:shd w:val="clear" w:color="auto" w:fill="auto"/>
          </w:tcPr>
          <w:p w14:paraId="160B1361" w14:textId="77777777" w:rsidR="000548C3" w:rsidRPr="0022393C" w:rsidRDefault="000548C3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41F33E77" w14:textId="2AC855B8" w:rsidR="000548C3" w:rsidRPr="0022393C" w:rsidRDefault="0018085B" w:rsidP="000548C3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22393C">
              <w:rPr>
                <w:sz w:val="22"/>
                <w:szCs w:val="22"/>
                <w:lang w:val="uk-UA"/>
              </w:rPr>
              <w:t>Гезей О.М.</w:t>
            </w:r>
            <w:r w:rsidR="00CE172B" w:rsidRPr="0022393C">
              <w:rPr>
                <w:sz w:val="22"/>
                <w:szCs w:val="22"/>
                <w:lang w:val="uk-UA"/>
              </w:rPr>
              <w:t>, ст. викладач</w:t>
            </w:r>
          </w:p>
        </w:tc>
      </w:tr>
      <w:tr w:rsidR="000548C3" w:rsidRPr="0022393C" w14:paraId="2F992C42" w14:textId="77777777" w:rsidTr="0022393C">
        <w:trPr>
          <w:trHeight w:val="481"/>
        </w:trPr>
        <w:tc>
          <w:tcPr>
            <w:tcW w:w="711" w:type="dxa"/>
          </w:tcPr>
          <w:p w14:paraId="1FD45D87" w14:textId="77777777" w:rsidR="000548C3" w:rsidRPr="0022393C" w:rsidRDefault="000D742E" w:rsidP="000548C3">
            <w:pPr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8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3114BE90" w14:textId="77777777" w:rsidR="000548C3" w:rsidRPr="0022393C" w:rsidRDefault="00E82F94" w:rsidP="00E82F94">
            <w:pPr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 xml:space="preserve">Шляхи подолання освітніх втрат з </w:t>
            </w:r>
            <w:r w:rsidR="000548C3" w:rsidRPr="0022393C">
              <w:rPr>
                <w:sz w:val="22"/>
                <w:szCs w:val="22"/>
              </w:rPr>
              <w:t xml:space="preserve">алгебраїчної та геометричної </w:t>
            </w:r>
            <w:r w:rsidRPr="0022393C">
              <w:rPr>
                <w:sz w:val="22"/>
                <w:szCs w:val="22"/>
              </w:rPr>
              <w:t>складової початкового курсу математики</w:t>
            </w:r>
          </w:p>
        </w:tc>
        <w:tc>
          <w:tcPr>
            <w:tcW w:w="851" w:type="dxa"/>
            <w:shd w:val="clear" w:color="auto" w:fill="auto"/>
          </w:tcPr>
          <w:p w14:paraId="03DF6ED6" w14:textId="77777777" w:rsidR="000548C3" w:rsidRPr="0022393C" w:rsidRDefault="000D742E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DABB706" w14:textId="360EC906" w:rsidR="000548C3" w:rsidRPr="0022393C" w:rsidRDefault="00D22F6A" w:rsidP="000548C3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22393C">
              <w:rPr>
                <w:color w:val="000000"/>
                <w:sz w:val="22"/>
                <w:szCs w:val="22"/>
                <w:lang w:val="uk-UA"/>
              </w:rPr>
              <w:t xml:space="preserve">Папернова Т.В., </w:t>
            </w:r>
            <w:r w:rsidR="00D65E53" w:rsidRPr="0022393C">
              <w:rPr>
                <w:color w:val="000000"/>
                <w:sz w:val="22"/>
                <w:szCs w:val="22"/>
                <w:lang w:val="uk-UA"/>
              </w:rPr>
              <w:t>ст. викладач</w:t>
            </w:r>
          </w:p>
        </w:tc>
      </w:tr>
      <w:tr w:rsidR="000548C3" w:rsidRPr="0022393C" w14:paraId="2143C811" w14:textId="77777777" w:rsidTr="0022393C">
        <w:trPr>
          <w:trHeight w:val="216"/>
        </w:trPr>
        <w:tc>
          <w:tcPr>
            <w:tcW w:w="711" w:type="dxa"/>
          </w:tcPr>
          <w:p w14:paraId="2243B9F8" w14:textId="77777777" w:rsidR="000548C3" w:rsidRPr="0022393C" w:rsidRDefault="000D742E" w:rsidP="000548C3">
            <w:pPr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9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1B421857" w14:textId="77777777" w:rsidR="000548C3" w:rsidRPr="0022393C" w:rsidRDefault="000548C3" w:rsidP="000548C3">
            <w:pPr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Навчання аналізу математичного тексту</w:t>
            </w:r>
          </w:p>
        </w:tc>
        <w:tc>
          <w:tcPr>
            <w:tcW w:w="851" w:type="dxa"/>
            <w:shd w:val="clear" w:color="auto" w:fill="auto"/>
          </w:tcPr>
          <w:p w14:paraId="51AC92C1" w14:textId="77777777" w:rsidR="000548C3" w:rsidRPr="0022393C" w:rsidRDefault="000548C3" w:rsidP="000548C3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239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6486C516" w14:textId="7DFA24F2" w:rsidR="000548C3" w:rsidRPr="0022393C" w:rsidRDefault="0018085B" w:rsidP="000548C3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22393C">
              <w:rPr>
                <w:sz w:val="22"/>
                <w:szCs w:val="22"/>
                <w:lang w:val="uk-UA"/>
              </w:rPr>
              <w:t>Гезей О.М., ст. викладач</w:t>
            </w:r>
          </w:p>
        </w:tc>
      </w:tr>
      <w:tr w:rsidR="000548C3" w:rsidRPr="0022393C" w14:paraId="48F6C0AD" w14:textId="77777777" w:rsidTr="0022393C">
        <w:tc>
          <w:tcPr>
            <w:tcW w:w="711" w:type="dxa"/>
          </w:tcPr>
          <w:p w14:paraId="405EFD4E" w14:textId="77777777" w:rsidR="000548C3" w:rsidRPr="0022393C" w:rsidRDefault="000D742E" w:rsidP="000548C3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10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17287DF8" w14:textId="77777777" w:rsidR="000548C3" w:rsidRPr="0022393C" w:rsidRDefault="000548C3" w:rsidP="00D5110E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Як навчити молодших школярів розв’язувати дивергентні задачі</w:t>
            </w:r>
            <w:r w:rsidR="00D5110E" w:rsidRPr="002239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7754466" w14:textId="77777777" w:rsidR="000548C3" w:rsidRPr="0022393C" w:rsidRDefault="000548C3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14:paraId="38CDC476" w14:textId="3B7F360C" w:rsidR="000548C3" w:rsidRPr="0022393C" w:rsidRDefault="0018085B" w:rsidP="000548C3">
            <w:pPr>
              <w:pStyle w:val="a8"/>
              <w:spacing w:before="0" w:beforeAutospacing="0" w:after="0" w:afterAutospacing="0"/>
              <w:ind w:hanging="2"/>
              <w:contextualSpacing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22393C">
              <w:rPr>
                <w:sz w:val="22"/>
                <w:szCs w:val="22"/>
                <w:lang w:val="uk-UA"/>
              </w:rPr>
              <w:t>Гезей О.М., ст. викладач</w:t>
            </w:r>
          </w:p>
        </w:tc>
      </w:tr>
      <w:tr w:rsidR="00C57B05" w:rsidRPr="0022393C" w14:paraId="74D9B7FF" w14:textId="77777777" w:rsidTr="0022393C">
        <w:tc>
          <w:tcPr>
            <w:tcW w:w="711" w:type="dxa"/>
          </w:tcPr>
          <w:p w14:paraId="3D4A9692" w14:textId="77777777" w:rsidR="00C57B05" w:rsidRPr="0022393C" w:rsidRDefault="00C57B05" w:rsidP="00C57B05">
            <w:pPr>
              <w:spacing w:line="240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14:paraId="3A67EDE2" w14:textId="667024AE" w:rsidR="00434F56" w:rsidRPr="0022393C" w:rsidRDefault="00C57B05" w:rsidP="00565B15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 xml:space="preserve">Штучний інтелект у початковій освіті: інноваційні можливості та стратегії використання для підвищення якості навчання </w:t>
            </w:r>
          </w:p>
        </w:tc>
        <w:tc>
          <w:tcPr>
            <w:tcW w:w="851" w:type="dxa"/>
            <w:shd w:val="clear" w:color="auto" w:fill="auto"/>
          </w:tcPr>
          <w:p w14:paraId="401DC819" w14:textId="77777777" w:rsidR="00C57B05" w:rsidRPr="0022393C" w:rsidRDefault="00C57B05" w:rsidP="00C57B05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14:paraId="51924E7B" w14:textId="6231F137" w:rsidR="00C57B05" w:rsidRPr="0022393C" w:rsidRDefault="00C57B05" w:rsidP="00C57B05">
            <w:pPr>
              <w:ind w:hanging="2"/>
              <w:rPr>
                <w:b/>
                <w:sz w:val="22"/>
                <w:szCs w:val="22"/>
              </w:rPr>
            </w:pPr>
            <w:r w:rsidRPr="0022393C">
              <w:rPr>
                <w:color w:val="0D0D0D" w:themeColor="text1" w:themeTint="F2"/>
                <w:sz w:val="22"/>
                <w:szCs w:val="22"/>
              </w:rPr>
              <w:t>Саввіч О.М., викладач</w:t>
            </w:r>
            <w:r w:rsidR="0018085B" w:rsidRPr="0022393C">
              <w:rPr>
                <w:color w:val="0D0D0D" w:themeColor="text1" w:themeTint="F2"/>
                <w:sz w:val="22"/>
                <w:szCs w:val="22"/>
              </w:rPr>
              <w:t>, тренер НУШ, магістр педагогіки вищої школи</w:t>
            </w:r>
          </w:p>
        </w:tc>
      </w:tr>
      <w:tr w:rsidR="000548C3" w:rsidRPr="0022393C" w14:paraId="34158A79" w14:textId="77777777" w:rsidTr="0022393C">
        <w:tc>
          <w:tcPr>
            <w:tcW w:w="711" w:type="dxa"/>
          </w:tcPr>
          <w:p w14:paraId="62B18156" w14:textId="77777777" w:rsidR="000548C3" w:rsidRPr="0022393C" w:rsidRDefault="000D742E" w:rsidP="000548C3">
            <w:pP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11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4EBB9BBB" w14:textId="77777777" w:rsidR="000548C3" w:rsidRPr="0022393C" w:rsidRDefault="000548C3" w:rsidP="000548C3">
            <w:pP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Психологічні аспекти навчання математики</w:t>
            </w:r>
          </w:p>
        </w:tc>
        <w:tc>
          <w:tcPr>
            <w:tcW w:w="851" w:type="dxa"/>
            <w:shd w:val="clear" w:color="auto" w:fill="auto"/>
          </w:tcPr>
          <w:p w14:paraId="0E522675" w14:textId="77777777" w:rsidR="000548C3" w:rsidRPr="0022393C" w:rsidRDefault="00E82F94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09A21F6" w14:textId="77777777" w:rsidR="000548C3" w:rsidRPr="0022393C" w:rsidRDefault="00143BA8" w:rsidP="00565B15">
            <w:pPr>
              <w:pStyle w:val="a8"/>
              <w:spacing w:before="0" w:beforeAutospacing="0" w:after="0" w:afterAutospacing="0"/>
              <w:ind w:hanging="2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22393C">
              <w:rPr>
                <w:color w:val="000000"/>
                <w:sz w:val="22"/>
                <w:szCs w:val="22"/>
                <w:lang w:val="uk-UA"/>
              </w:rPr>
              <w:t>Заліська О.М., ст. викладач; магістр педагогіки вищої школи; тренер-педагог НУШ; тренер-педагог для здійснення супервізії; тренер з інклюзивної освіти</w:t>
            </w:r>
          </w:p>
        </w:tc>
      </w:tr>
      <w:tr w:rsidR="000548C3" w:rsidRPr="0022393C" w14:paraId="7370055C" w14:textId="77777777" w:rsidTr="0022393C">
        <w:tc>
          <w:tcPr>
            <w:tcW w:w="711" w:type="dxa"/>
          </w:tcPr>
          <w:p w14:paraId="396E0EF6" w14:textId="77777777" w:rsidR="000548C3" w:rsidRPr="0022393C" w:rsidRDefault="000D742E" w:rsidP="000548C3">
            <w:pP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12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4E40D1E4" w14:textId="77777777" w:rsidR="000548C3" w:rsidRPr="0022393C" w:rsidRDefault="000548C3" w:rsidP="000548C3">
            <w:pPr>
              <w:pStyle w:val="ad"/>
              <w:spacing w:after="0" w:line="240" w:lineRule="auto"/>
              <w:ind w:left="31"/>
            </w:pPr>
            <w:r w:rsidRPr="0022393C">
              <w:rPr>
                <w:rFonts w:ascii="Times New Roman" w:eastAsiaTheme="minorHAnsi" w:hAnsi="Times New Roman"/>
                <w:bCs/>
                <w:position w:val="-1"/>
              </w:rPr>
              <w:t>Психологічна підтримка дитини молодшого шкільного віку щодо подолання освітніх втрат у початковій школі</w:t>
            </w:r>
          </w:p>
        </w:tc>
        <w:tc>
          <w:tcPr>
            <w:tcW w:w="851" w:type="dxa"/>
            <w:shd w:val="clear" w:color="auto" w:fill="auto"/>
          </w:tcPr>
          <w:p w14:paraId="27C0E3CF" w14:textId="77777777" w:rsidR="000548C3" w:rsidRPr="0022393C" w:rsidRDefault="00AD240B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14:paraId="2DF036B8" w14:textId="77777777" w:rsidR="000548C3" w:rsidRPr="0022393C" w:rsidRDefault="00143BA8" w:rsidP="000548C3">
            <w:pPr>
              <w:ind w:hanging="2"/>
              <w:jc w:val="left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Заліська О.М., ст. викладач</w:t>
            </w:r>
          </w:p>
        </w:tc>
      </w:tr>
      <w:tr w:rsidR="000548C3" w:rsidRPr="0022393C" w14:paraId="24D5DE9B" w14:textId="77777777" w:rsidTr="0022393C">
        <w:tc>
          <w:tcPr>
            <w:tcW w:w="711" w:type="dxa"/>
          </w:tcPr>
          <w:p w14:paraId="2B8A966E" w14:textId="77777777" w:rsidR="000548C3" w:rsidRPr="0022393C" w:rsidRDefault="000D742E" w:rsidP="000548C3">
            <w:pPr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14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</w:tcPr>
          <w:p w14:paraId="7EB9C51C" w14:textId="77777777" w:rsidR="000548C3" w:rsidRPr="0022393C" w:rsidRDefault="000548C3" w:rsidP="000548C3">
            <w:pPr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Особливості оцінювання результатів навчання учнів з навчального предмета «Математика»</w:t>
            </w:r>
          </w:p>
        </w:tc>
        <w:tc>
          <w:tcPr>
            <w:tcW w:w="851" w:type="dxa"/>
            <w:shd w:val="clear" w:color="auto" w:fill="auto"/>
          </w:tcPr>
          <w:p w14:paraId="37CBCA7E" w14:textId="77777777" w:rsidR="000548C3" w:rsidRPr="0022393C" w:rsidRDefault="00AD240B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0241F6A" w14:textId="6182437A" w:rsidR="000548C3" w:rsidRPr="0022393C" w:rsidRDefault="0018085B" w:rsidP="000548C3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Гезей О.М., ст. викладач</w:t>
            </w:r>
          </w:p>
        </w:tc>
      </w:tr>
      <w:tr w:rsidR="000548C3" w:rsidRPr="0022393C" w14:paraId="0CB697A4" w14:textId="77777777" w:rsidTr="0022393C">
        <w:tc>
          <w:tcPr>
            <w:tcW w:w="711" w:type="dxa"/>
          </w:tcPr>
          <w:p w14:paraId="6BD6F11B" w14:textId="77777777" w:rsidR="000548C3" w:rsidRPr="0022393C" w:rsidRDefault="000D742E" w:rsidP="000548C3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15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  <w:vAlign w:val="center"/>
          </w:tcPr>
          <w:p w14:paraId="2FEC8049" w14:textId="77777777" w:rsidR="000548C3" w:rsidRPr="0022393C" w:rsidRDefault="000548C3" w:rsidP="000548C3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51" w:type="dxa"/>
            <w:shd w:val="clear" w:color="auto" w:fill="auto"/>
          </w:tcPr>
          <w:p w14:paraId="1F024484" w14:textId="77777777" w:rsidR="000548C3" w:rsidRPr="0022393C" w:rsidRDefault="000548C3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350B472F" w14:textId="5D638632" w:rsidR="000548C3" w:rsidRPr="0022393C" w:rsidRDefault="0018085B" w:rsidP="000548C3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22393C">
              <w:rPr>
                <w:sz w:val="22"/>
                <w:szCs w:val="22"/>
                <w:lang w:val="uk-UA"/>
              </w:rPr>
              <w:t>Гезей О.М., ст. викладач</w:t>
            </w:r>
          </w:p>
        </w:tc>
      </w:tr>
      <w:tr w:rsidR="000548C3" w:rsidRPr="0022393C" w14:paraId="254BFAF4" w14:textId="77777777" w:rsidTr="0022393C">
        <w:tc>
          <w:tcPr>
            <w:tcW w:w="711" w:type="dxa"/>
          </w:tcPr>
          <w:p w14:paraId="53E41F95" w14:textId="77777777" w:rsidR="000548C3" w:rsidRPr="0022393C" w:rsidRDefault="000D742E" w:rsidP="000548C3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16</w:t>
            </w:r>
            <w:r w:rsidR="000548C3" w:rsidRPr="0022393C">
              <w:rPr>
                <w:sz w:val="22"/>
                <w:szCs w:val="22"/>
              </w:rPr>
              <w:t>.</w:t>
            </w:r>
          </w:p>
        </w:tc>
        <w:tc>
          <w:tcPr>
            <w:tcW w:w="5511" w:type="dxa"/>
            <w:shd w:val="clear" w:color="auto" w:fill="auto"/>
            <w:vAlign w:val="center"/>
          </w:tcPr>
          <w:p w14:paraId="719C6906" w14:textId="77777777" w:rsidR="000548C3" w:rsidRPr="0022393C" w:rsidRDefault="000548C3" w:rsidP="000548C3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851" w:type="dxa"/>
            <w:shd w:val="clear" w:color="auto" w:fill="auto"/>
          </w:tcPr>
          <w:p w14:paraId="1875F97A" w14:textId="77777777" w:rsidR="000548C3" w:rsidRPr="0022393C" w:rsidRDefault="000548C3" w:rsidP="000548C3">
            <w:pPr>
              <w:ind w:hanging="2"/>
              <w:jc w:val="center"/>
              <w:rPr>
                <w:sz w:val="22"/>
                <w:szCs w:val="22"/>
              </w:rPr>
            </w:pPr>
            <w:r w:rsidRPr="0022393C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0F07F30" w14:textId="4E201510" w:rsidR="000548C3" w:rsidRPr="0022393C" w:rsidRDefault="0018085B" w:rsidP="000548C3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22393C">
              <w:rPr>
                <w:sz w:val="22"/>
                <w:szCs w:val="22"/>
                <w:lang w:val="uk-UA"/>
              </w:rPr>
              <w:t>Гезей О.М., ст. викладач</w:t>
            </w:r>
          </w:p>
        </w:tc>
      </w:tr>
      <w:tr w:rsidR="000548C3" w:rsidRPr="0022393C" w14:paraId="09E535E6" w14:textId="77777777" w:rsidTr="0022393C">
        <w:tc>
          <w:tcPr>
            <w:tcW w:w="711" w:type="dxa"/>
          </w:tcPr>
          <w:p w14:paraId="6EE7240D" w14:textId="77777777" w:rsidR="000548C3" w:rsidRPr="0022393C" w:rsidRDefault="000548C3" w:rsidP="000548C3">
            <w:pPr>
              <w:ind w:hanging="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511" w:type="dxa"/>
            <w:shd w:val="clear" w:color="auto" w:fill="auto"/>
          </w:tcPr>
          <w:p w14:paraId="345F0205" w14:textId="77777777" w:rsidR="000548C3" w:rsidRPr="0022393C" w:rsidRDefault="000548C3" w:rsidP="000548C3">
            <w:pPr>
              <w:ind w:hanging="2"/>
              <w:jc w:val="right"/>
              <w:rPr>
                <w:b/>
                <w:iCs/>
                <w:sz w:val="22"/>
                <w:szCs w:val="22"/>
              </w:rPr>
            </w:pPr>
            <w:r w:rsidRPr="0022393C">
              <w:rPr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14:paraId="3BDD3C47" w14:textId="77777777" w:rsidR="000548C3" w:rsidRPr="0022393C" w:rsidRDefault="000548C3" w:rsidP="000548C3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22393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315E4E0E" w14:textId="77777777" w:rsidR="000548C3" w:rsidRPr="0022393C" w:rsidRDefault="000548C3" w:rsidP="000548C3">
            <w:pPr>
              <w:keepNext/>
              <w:ind w:hanging="2"/>
              <w:jc w:val="left"/>
              <w:outlineLvl w:val="5"/>
              <w:rPr>
                <w:iCs/>
                <w:sz w:val="22"/>
                <w:szCs w:val="22"/>
              </w:rPr>
            </w:pPr>
          </w:p>
        </w:tc>
      </w:tr>
    </w:tbl>
    <w:p w14:paraId="01A7B7BB" w14:textId="7AB066B8" w:rsidR="0008112F" w:rsidRDefault="005E3638" w:rsidP="0022393C">
      <w:pPr>
        <w:spacing w:line="240" w:lineRule="auto"/>
        <w:ind w:hanging="2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565B15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>Ольга ГЕЗЕЙ</w:t>
      </w:r>
    </w:p>
    <w:sectPr w:rsidR="0008112F" w:rsidSect="0022393C">
      <w:pgSz w:w="11906" w:h="16838"/>
      <w:pgMar w:top="426" w:right="424" w:bottom="0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AEA96" w14:textId="77777777" w:rsidR="008B1E3D" w:rsidRDefault="008B1E3D">
      <w:pPr>
        <w:spacing w:line="240" w:lineRule="auto"/>
        <w:ind w:left="0" w:hanging="3"/>
      </w:pPr>
      <w:r>
        <w:separator/>
      </w:r>
    </w:p>
  </w:endnote>
  <w:endnote w:type="continuationSeparator" w:id="0">
    <w:p w14:paraId="54A36C29" w14:textId="77777777" w:rsidR="008B1E3D" w:rsidRDefault="008B1E3D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E143" w14:textId="77777777" w:rsidR="008B1E3D" w:rsidRDefault="008B1E3D">
      <w:pPr>
        <w:spacing w:line="240" w:lineRule="auto"/>
        <w:ind w:left="0" w:hanging="3"/>
      </w:pPr>
      <w:r>
        <w:separator/>
      </w:r>
    </w:p>
  </w:footnote>
  <w:footnote w:type="continuationSeparator" w:id="0">
    <w:p w14:paraId="49E361FF" w14:textId="77777777" w:rsidR="008B1E3D" w:rsidRDefault="008B1E3D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9C"/>
    <w:rsid w:val="0003451C"/>
    <w:rsid w:val="00045505"/>
    <w:rsid w:val="000548C3"/>
    <w:rsid w:val="00066DF0"/>
    <w:rsid w:val="00070871"/>
    <w:rsid w:val="0008112F"/>
    <w:rsid w:val="00096E78"/>
    <w:rsid w:val="000B4FBD"/>
    <w:rsid w:val="000C4479"/>
    <w:rsid w:val="000C6989"/>
    <w:rsid w:val="000D39CA"/>
    <w:rsid w:val="000D742E"/>
    <w:rsid w:val="000F3D5F"/>
    <w:rsid w:val="000F5648"/>
    <w:rsid w:val="000F5E48"/>
    <w:rsid w:val="000F68F3"/>
    <w:rsid w:val="001210F8"/>
    <w:rsid w:val="00126889"/>
    <w:rsid w:val="00131861"/>
    <w:rsid w:val="0013606B"/>
    <w:rsid w:val="00143BA8"/>
    <w:rsid w:val="0015251E"/>
    <w:rsid w:val="001525F4"/>
    <w:rsid w:val="00171C72"/>
    <w:rsid w:val="0018085B"/>
    <w:rsid w:val="0018241C"/>
    <w:rsid w:val="00185BA2"/>
    <w:rsid w:val="001926D7"/>
    <w:rsid w:val="00194114"/>
    <w:rsid w:val="001D3E0E"/>
    <w:rsid w:val="001D5287"/>
    <w:rsid w:val="001E1703"/>
    <w:rsid w:val="001E1CDF"/>
    <w:rsid w:val="001E2A3A"/>
    <w:rsid w:val="001E360F"/>
    <w:rsid w:val="001F5AE2"/>
    <w:rsid w:val="002071AD"/>
    <w:rsid w:val="00210987"/>
    <w:rsid w:val="00211A56"/>
    <w:rsid w:val="00222A5A"/>
    <w:rsid w:val="0022393C"/>
    <w:rsid w:val="002503A3"/>
    <w:rsid w:val="0028024D"/>
    <w:rsid w:val="00281EEB"/>
    <w:rsid w:val="00285A55"/>
    <w:rsid w:val="00287292"/>
    <w:rsid w:val="00295D6A"/>
    <w:rsid w:val="00297017"/>
    <w:rsid w:val="002A4324"/>
    <w:rsid w:val="002C1698"/>
    <w:rsid w:val="002D1F89"/>
    <w:rsid w:val="002D399C"/>
    <w:rsid w:val="002D43B3"/>
    <w:rsid w:val="002F6FDF"/>
    <w:rsid w:val="00315BDB"/>
    <w:rsid w:val="003649C0"/>
    <w:rsid w:val="003667F2"/>
    <w:rsid w:val="00373A2D"/>
    <w:rsid w:val="00396648"/>
    <w:rsid w:val="00397F76"/>
    <w:rsid w:val="003B68F4"/>
    <w:rsid w:val="003F2B5B"/>
    <w:rsid w:val="003F6950"/>
    <w:rsid w:val="00402630"/>
    <w:rsid w:val="004033DF"/>
    <w:rsid w:val="004266B1"/>
    <w:rsid w:val="00434F56"/>
    <w:rsid w:val="0043679C"/>
    <w:rsid w:val="00461EB3"/>
    <w:rsid w:val="00467493"/>
    <w:rsid w:val="004934A8"/>
    <w:rsid w:val="004A04AC"/>
    <w:rsid w:val="004D0B7F"/>
    <w:rsid w:val="00542ABD"/>
    <w:rsid w:val="00552C63"/>
    <w:rsid w:val="00557C99"/>
    <w:rsid w:val="00565B15"/>
    <w:rsid w:val="00575CBC"/>
    <w:rsid w:val="005A6D06"/>
    <w:rsid w:val="005B4A47"/>
    <w:rsid w:val="005B6062"/>
    <w:rsid w:val="005C2F56"/>
    <w:rsid w:val="005D3A1D"/>
    <w:rsid w:val="005E3638"/>
    <w:rsid w:val="005F1781"/>
    <w:rsid w:val="005F27E5"/>
    <w:rsid w:val="00601689"/>
    <w:rsid w:val="00604ACE"/>
    <w:rsid w:val="00605218"/>
    <w:rsid w:val="00613DC1"/>
    <w:rsid w:val="00620B58"/>
    <w:rsid w:val="00662D21"/>
    <w:rsid w:val="00685BAF"/>
    <w:rsid w:val="006A103D"/>
    <w:rsid w:val="006D67F9"/>
    <w:rsid w:val="006E3617"/>
    <w:rsid w:val="006E5AE9"/>
    <w:rsid w:val="006F54AF"/>
    <w:rsid w:val="007137B5"/>
    <w:rsid w:val="0071484C"/>
    <w:rsid w:val="00731100"/>
    <w:rsid w:val="007371B5"/>
    <w:rsid w:val="007426F4"/>
    <w:rsid w:val="00750E61"/>
    <w:rsid w:val="00751B25"/>
    <w:rsid w:val="007930DE"/>
    <w:rsid w:val="007A07F6"/>
    <w:rsid w:val="007A622B"/>
    <w:rsid w:val="007C3736"/>
    <w:rsid w:val="007F0D7C"/>
    <w:rsid w:val="007F78C8"/>
    <w:rsid w:val="00827488"/>
    <w:rsid w:val="00861081"/>
    <w:rsid w:val="00875A27"/>
    <w:rsid w:val="00885A15"/>
    <w:rsid w:val="00895C1D"/>
    <w:rsid w:val="008A6AF2"/>
    <w:rsid w:val="008A75AE"/>
    <w:rsid w:val="008B1E3D"/>
    <w:rsid w:val="008B4A87"/>
    <w:rsid w:val="008D78D7"/>
    <w:rsid w:val="00900523"/>
    <w:rsid w:val="009158D4"/>
    <w:rsid w:val="00921F75"/>
    <w:rsid w:val="0092386D"/>
    <w:rsid w:val="00931711"/>
    <w:rsid w:val="00931739"/>
    <w:rsid w:val="00934E8D"/>
    <w:rsid w:val="009502B3"/>
    <w:rsid w:val="00965F32"/>
    <w:rsid w:val="0097056F"/>
    <w:rsid w:val="00992E2E"/>
    <w:rsid w:val="009B2468"/>
    <w:rsid w:val="009F31EA"/>
    <w:rsid w:val="00A026E7"/>
    <w:rsid w:val="00A13870"/>
    <w:rsid w:val="00A15020"/>
    <w:rsid w:val="00A1565A"/>
    <w:rsid w:val="00A55D6B"/>
    <w:rsid w:val="00A56F87"/>
    <w:rsid w:val="00A93C4C"/>
    <w:rsid w:val="00A97A7A"/>
    <w:rsid w:val="00AB211C"/>
    <w:rsid w:val="00AD240B"/>
    <w:rsid w:val="00AE20E9"/>
    <w:rsid w:val="00AE6D1D"/>
    <w:rsid w:val="00B05418"/>
    <w:rsid w:val="00B07B25"/>
    <w:rsid w:val="00B108E9"/>
    <w:rsid w:val="00B1295B"/>
    <w:rsid w:val="00B229C0"/>
    <w:rsid w:val="00B27F6B"/>
    <w:rsid w:val="00B37689"/>
    <w:rsid w:val="00B55037"/>
    <w:rsid w:val="00B61E33"/>
    <w:rsid w:val="00B62BCD"/>
    <w:rsid w:val="00B8285B"/>
    <w:rsid w:val="00B92A5A"/>
    <w:rsid w:val="00BB161A"/>
    <w:rsid w:val="00BC5131"/>
    <w:rsid w:val="00BC7270"/>
    <w:rsid w:val="00BE0F71"/>
    <w:rsid w:val="00BE3E9C"/>
    <w:rsid w:val="00BF5C3D"/>
    <w:rsid w:val="00C002BA"/>
    <w:rsid w:val="00C06D24"/>
    <w:rsid w:val="00C104D7"/>
    <w:rsid w:val="00C11ABD"/>
    <w:rsid w:val="00C32083"/>
    <w:rsid w:val="00C331D9"/>
    <w:rsid w:val="00C37549"/>
    <w:rsid w:val="00C44167"/>
    <w:rsid w:val="00C5149E"/>
    <w:rsid w:val="00C52CB5"/>
    <w:rsid w:val="00C57B05"/>
    <w:rsid w:val="00C65B6A"/>
    <w:rsid w:val="00C83D22"/>
    <w:rsid w:val="00CA0A8B"/>
    <w:rsid w:val="00CB64D9"/>
    <w:rsid w:val="00CC066B"/>
    <w:rsid w:val="00CE172B"/>
    <w:rsid w:val="00CF314A"/>
    <w:rsid w:val="00CF7392"/>
    <w:rsid w:val="00D012B8"/>
    <w:rsid w:val="00D15DBD"/>
    <w:rsid w:val="00D22F6A"/>
    <w:rsid w:val="00D25AAB"/>
    <w:rsid w:val="00D343FA"/>
    <w:rsid w:val="00D4104F"/>
    <w:rsid w:val="00D41DB1"/>
    <w:rsid w:val="00D42573"/>
    <w:rsid w:val="00D4402B"/>
    <w:rsid w:val="00D4513B"/>
    <w:rsid w:val="00D5110E"/>
    <w:rsid w:val="00D65E53"/>
    <w:rsid w:val="00D71697"/>
    <w:rsid w:val="00DA028D"/>
    <w:rsid w:val="00DB5091"/>
    <w:rsid w:val="00DC0B10"/>
    <w:rsid w:val="00DC3F0E"/>
    <w:rsid w:val="00DF3133"/>
    <w:rsid w:val="00E20193"/>
    <w:rsid w:val="00E31063"/>
    <w:rsid w:val="00E31B9C"/>
    <w:rsid w:val="00E5304C"/>
    <w:rsid w:val="00E61221"/>
    <w:rsid w:val="00E76BC6"/>
    <w:rsid w:val="00E82F94"/>
    <w:rsid w:val="00E84DC7"/>
    <w:rsid w:val="00E87ED6"/>
    <w:rsid w:val="00E935F5"/>
    <w:rsid w:val="00E95E82"/>
    <w:rsid w:val="00ED5518"/>
    <w:rsid w:val="00ED6887"/>
    <w:rsid w:val="00EE443E"/>
    <w:rsid w:val="00EE56BB"/>
    <w:rsid w:val="00F038D8"/>
    <w:rsid w:val="00F14F8C"/>
    <w:rsid w:val="00F24C01"/>
    <w:rsid w:val="00F45A7D"/>
    <w:rsid w:val="00F614D7"/>
    <w:rsid w:val="00F67EC8"/>
    <w:rsid w:val="00F926D0"/>
    <w:rsid w:val="00FA23CC"/>
    <w:rsid w:val="00FB060D"/>
    <w:rsid w:val="00FB280F"/>
    <w:rsid w:val="00FC3880"/>
    <w:rsid w:val="023C6649"/>
    <w:rsid w:val="08535187"/>
    <w:rsid w:val="0FEA4C89"/>
    <w:rsid w:val="118451FD"/>
    <w:rsid w:val="19347AEB"/>
    <w:rsid w:val="28EA5DAE"/>
    <w:rsid w:val="32996FEB"/>
    <w:rsid w:val="32FA6854"/>
    <w:rsid w:val="33547047"/>
    <w:rsid w:val="35F94BB4"/>
    <w:rsid w:val="3C272A4E"/>
    <w:rsid w:val="489011C9"/>
    <w:rsid w:val="4ED2300B"/>
    <w:rsid w:val="63E93CFA"/>
    <w:rsid w:val="655064B3"/>
    <w:rsid w:val="742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DF73"/>
  <w15:docId w15:val="{E1B29766-0439-4B44-B3C8-1A77CBE7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8"/>
      <w:szCs w:val="28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Segoe UI" w:hAnsi="Segoe UI"/>
      <w:sz w:val="18"/>
      <w:szCs w:val="18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5">
    <w:name w:val="Body Text"/>
    <w:basedOn w:val="a"/>
    <w:link w:val="a6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7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a6">
    <w:name w:val="Основний текст Знак"/>
    <w:basedOn w:val="a0"/>
    <w:link w:val="a5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d">
    <w:name w:val="List Paragraph"/>
    <w:aliases w:val="List Square"/>
    <w:basedOn w:val="a"/>
    <w:link w:val="ae"/>
    <w:uiPriority w:val="34"/>
    <w:qFormat/>
    <w:rsid w:val="00E935F5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e">
    <w:name w:val="Абзац списку Знак"/>
    <w:aliases w:val="List Square Знак"/>
    <w:link w:val="ad"/>
    <w:uiPriority w:val="34"/>
    <w:locked/>
    <w:rsid w:val="00E935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vsGKZ8UVE9LKTvdbgfpuj1jXQ==">AMUW2mVU44E4ibLfyG6h5+sAoNMwdKo1UFJu0slpaZS0RoERqKIYKR4ZnjPgan8jvJA4L0O1BP4boS7ot89Pb4DjDRBRPfwsXF+3WrrIqu9Eft6nAjeR3sU=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Капустин</dc:creator>
  <cp:keywords/>
  <dc:description/>
  <cp:lastModifiedBy>Тетяна Папернова</cp:lastModifiedBy>
  <cp:revision>3</cp:revision>
  <dcterms:created xsi:type="dcterms:W3CDTF">2024-09-16T17:04:00Z</dcterms:created>
  <dcterms:modified xsi:type="dcterms:W3CDTF">2024-10-08T05:25:00Z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