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55" w:rsidRDefault="00BC6ED7" w:rsidP="00D5274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ЗАТВЕРДЖУЮ  </w:t>
      </w:r>
    </w:p>
    <w:p w:rsidR="00166555" w:rsidRDefault="00BC6ED7" w:rsidP="00D5274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Проректор з навчальної роботи </w:t>
      </w:r>
    </w:p>
    <w:p w:rsidR="00166555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Людмила ЛУЗАН</w:t>
      </w:r>
    </w:p>
    <w:p w:rsidR="00F43403" w:rsidRDefault="00F43403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</w:p>
    <w:p w:rsidR="00166555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РОБОЧА ПРОГРАМА НАВЧАЛЬНИХ ЗАНЯТЬ</w:t>
      </w:r>
    </w:p>
    <w:p w:rsidR="00166555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курсів підвищення кваліфікації за освітньою програмою з теми</w:t>
      </w:r>
    </w:p>
    <w:p w:rsidR="00166555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«</w:t>
      </w:r>
      <w:r w:rsidR="003F1E7F" w:rsidRPr="003F1E7F">
        <w:rPr>
          <w:b/>
          <w:i/>
          <w:color w:val="000000"/>
          <w:sz w:val="24"/>
          <w:szCs w:val="24"/>
        </w:rPr>
        <w:t>Дошкільна освіта: переорієнтація організаційно-методичної роботи в реаліях сьогодення</w:t>
      </w:r>
      <w:r>
        <w:rPr>
          <w:b/>
          <w:i/>
          <w:color w:val="000000"/>
          <w:sz w:val="24"/>
          <w:szCs w:val="24"/>
        </w:rPr>
        <w:t xml:space="preserve">» </w:t>
      </w:r>
    </w:p>
    <w:p w:rsidR="00166555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вихователів закладів дошкільної освіти</w:t>
      </w:r>
    </w:p>
    <w:p w:rsidR="00166555" w:rsidRDefault="00166555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color w:val="000000"/>
          <w:sz w:val="24"/>
          <w:szCs w:val="24"/>
        </w:rPr>
      </w:pPr>
    </w:p>
    <w:p w:rsidR="00166555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color w:val="000000"/>
          <w:sz w:val="24"/>
          <w:szCs w:val="24"/>
        </w:rPr>
      </w:pPr>
      <w:r w:rsidRPr="00C22612">
        <w:rPr>
          <w:b/>
          <w:color w:val="000000"/>
          <w:sz w:val="24"/>
          <w:szCs w:val="24"/>
        </w:rPr>
        <w:t>Термін навчання:</w:t>
      </w:r>
      <w:r w:rsidR="00D52746" w:rsidRPr="00C22612">
        <w:rPr>
          <w:color w:val="000000"/>
          <w:sz w:val="24"/>
          <w:szCs w:val="24"/>
        </w:rPr>
        <w:t>.</w:t>
      </w:r>
      <w:r w:rsidR="008B22E7" w:rsidRPr="00C22612">
        <w:t xml:space="preserve"> </w:t>
      </w:r>
      <w:r w:rsidR="008B22E7" w:rsidRPr="00C22612">
        <w:rPr>
          <w:color w:val="000000"/>
          <w:sz w:val="24"/>
          <w:szCs w:val="24"/>
        </w:rPr>
        <w:t>0</w:t>
      </w:r>
      <w:r w:rsidR="00C22612" w:rsidRPr="00C22612">
        <w:rPr>
          <w:color w:val="000000"/>
          <w:sz w:val="24"/>
          <w:szCs w:val="24"/>
          <w:lang w:val="ru-RU"/>
        </w:rPr>
        <w:t>2</w:t>
      </w:r>
      <w:r w:rsidR="008B22E7" w:rsidRPr="00C22612">
        <w:rPr>
          <w:color w:val="000000"/>
          <w:sz w:val="24"/>
          <w:szCs w:val="24"/>
        </w:rPr>
        <w:t>.0</w:t>
      </w:r>
      <w:r w:rsidR="00D6590A" w:rsidRPr="00C22612">
        <w:rPr>
          <w:color w:val="000000"/>
          <w:sz w:val="24"/>
          <w:szCs w:val="24"/>
        </w:rPr>
        <w:t>9</w:t>
      </w:r>
      <w:r w:rsidR="008B22E7" w:rsidRPr="00C22612">
        <w:rPr>
          <w:color w:val="000000"/>
          <w:sz w:val="24"/>
          <w:szCs w:val="24"/>
        </w:rPr>
        <w:t xml:space="preserve"> - 2</w:t>
      </w:r>
      <w:r w:rsidR="00C22612" w:rsidRPr="00C22612">
        <w:rPr>
          <w:color w:val="000000"/>
          <w:sz w:val="24"/>
          <w:szCs w:val="24"/>
          <w:lang w:val="en-US"/>
        </w:rPr>
        <w:t>7</w:t>
      </w:r>
      <w:r w:rsidR="008B22E7" w:rsidRPr="00C22612">
        <w:rPr>
          <w:color w:val="000000"/>
          <w:sz w:val="24"/>
          <w:szCs w:val="24"/>
        </w:rPr>
        <w:t>.0</w:t>
      </w:r>
      <w:r w:rsidR="00D6590A" w:rsidRPr="00C22612">
        <w:rPr>
          <w:color w:val="000000"/>
          <w:sz w:val="24"/>
          <w:szCs w:val="24"/>
        </w:rPr>
        <w:t>9</w:t>
      </w:r>
      <w:r w:rsidRPr="00C22612">
        <w:rPr>
          <w:color w:val="000000"/>
          <w:sz w:val="24"/>
          <w:szCs w:val="24"/>
        </w:rPr>
        <w:t>.2024</w:t>
      </w:r>
      <w:r>
        <w:rPr>
          <w:color w:val="000000"/>
          <w:sz w:val="24"/>
          <w:szCs w:val="24"/>
        </w:rPr>
        <w:t xml:space="preserve"> </w:t>
      </w:r>
    </w:p>
    <w:p w:rsidR="00166555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Дистанційна форма навчання</w:t>
      </w:r>
    </w:p>
    <w:p w:rsidR="00FC53F8" w:rsidRDefault="00FC53F8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color w:val="000000"/>
          <w:sz w:val="24"/>
          <w:szCs w:val="24"/>
        </w:rPr>
      </w:pPr>
    </w:p>
    <w:tbl>
      <w:tblPr>
        <w:tblStyle w:val="24"/>
        <w:tblW w:w="10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5245"/>
        <w:gridCol w:w="1275"/>
        <w:gridCol w:w="3690"/>
      </w:tblGrid>
      <w:tr w:rsidR="00166555" w:rsidRPr="00C22612" w:rsidTr="00C22612">
        <w:trPr>
          <w:trHeight w:val="597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:rsidR="00166555" w:rsidRPr="00C22612" w:rsidRDefault="00BC6ED7" w:rsidP="00C22612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b/>
                <w:color w:val="000000"/>
                <w:sz w:val="22"/>
                <w:szCs w:val="22"/>
              </w:rPr>
              <w:t>№ з/п</w:t>
            </w:r>
          </w:p>
          <w:p w:rsidR="00166555" w:rsidRPr="00C22612" w:rsidRDefault="00166555" w:rsidP="00C22612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:rsidR="00166555" w:rsidRPr="00C22612" w:rsidRDefault="00BC6ED7" w:rsidP="00D52746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b/>
                <w:color w:val="000000"/>
                <w:sz w:val="22"/>
                <w:szCs w:val="22"/>
              </w:rPr>
              <w:t>Пара</w:t>
            </w:r>
          </w:p>
          <w:p w:rsidR="00166555" w:rsidRPr="00C22612" w:rsidRDefault="00BC6ED7" w:rsidP="00D52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b/>
                <w:color w:val="000000"/>
                <w:sz w:val="22"/>
                <w:szCs w:val="22"/>
              </w:rPr>
              <w:t>Зміст</w:t>
            </w:r>
          </w:p>
          <w:p w:rsidR="00166555" w:rsidRPr="00C22612" w:rsidRDefault="00166555" w:rsidP="00D52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166555" w:rsidRPr="00C22612" w:rsidRDefault="00BC6ED7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/>
                <w:sz w:val="22"/>
                <w:szCs w:val="22"/>
              </w:rPr>
            </w:pPr>
            <w:r w:rsidRPr="00C22612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69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166555" w:rsidRPr="00C22612" w:rsidRDefault="00BC6ED7" w:rsidP="00D52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b/>
                <w:color w:val="000000"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C22612" w:rsidRPr="00C22612" w:rsidTr="00C22612">
        <w:trPr>
          <w:trHeight w:val="597"/>
        </w:trPr>
        <w:tc>
          <w:tcPr>
            <w:tcW w:w="6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Настановне заняття. Вхідне діагностування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C22612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О.М.,</w:t>
            </w:r>
            <w:r w:rsidRPr="00C22612">
              <w:rPr>
                <w:color w:val="000000"/>
                <w:sz w:val="22"/>
                <w:szCs w:val="22"/>
                <w:highlight w:val="white"/>
              </w:rPr>
              <w:t xml:space="preserve"> ст. викладач</w:t>
            </w:r>
          </w:p>
        </w:tc>
      </w:tr>
      <w:tr w:rsidR="00C22612" w:rsidRPr="00C22612" w:rsidTr="00C22612">
        <w:tc>
          <w:tcPr>
            <w:tcW w:w="68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Нормативні документи, які регламентують освітній процес у закладі дошкільної освіти в умовах воєнного стану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22612"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С.О., викладач, магістр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педагогіки вищої школи</w:t>
            </w:r>
          </w:p>
        </w:tc>
      </w:tr>
      <w:tr w:rsidR="00C22612" w:rsidRPr="00C22612" w:rsidTr="00C22612">
        <w:trPr>
          <w:trHeight w:val="521"/>
        </w:trPr>
        <w:tc>
          <w:tcPr>
            <w:tcW w:w="6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Алгоритм здійснення заходів захисту вихованців під час освітнього процесу в складних умовах та надзвичайних ситуаціях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C22612">
              <w:rPr>
                <w:sz w:val="22"/>
                <w:szCs w:val="22"/>
              </w:rPr>
              <w:t>Астахова</w:t>
            </w:r>
            <w:proofErr w:type="spellEnd"/>
            <w:r w:rsidRPr="00C22612">
              <w:rPr>
                <w:sz w:val="22"/>
                <w:szCs w:val="22"/>
              </w:rPr>
              <w:t xml:space="preserve"> М.С., зав. кафедри,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C22612">
              <w:rPr>
                <w:sz w:val="22"/>
                <w:szCs w:val="22"/>
              </w:rPr>
              <w:t>к.пед</w:t>
            </w:r>
            <w:proofErr w:type="spellEnd"/>
            <w:r w:rsidRPr="00C22612">
              <w:rPr>
                <w:sz w:val="22"/>
                <w:szCs w:val="22"/>
              </w:rPr>
              <w:t>. н.</w:t>
            </w:r>
          </w:p>
        </w:tc>
      </w:tr>
      <w:tr w:rsidR="00C22612" w:rsidRPr="00C22612" w:rsidTr="00C22612">
        <w:tc>
          <w:tcPr>
            <w:tcW w:w="6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Нормативно-правові аспекти організації та проведення атестації педагогічних працівників ЗДО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000000"/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Прощай М.В., викладач, магістр педагогіки вищої школи</w:t>
            </w:r>
          </w:p>
        </w:tc>
      </w:tr>
      <w:tr w:rsidR="00C22612" w:rsidRPr="00C22612" w:rsidTr="00C22612">
        <w:tc>
          <w:tcPr>
            <w:tcW w:w="6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C22612">
              <w:rPr>
                <w:color w:val="000000"/>
                <w:sz w:val="22"/>
                <w:szCs w:val="22"/>
              </w:rPr>
              <w:t>Професійний стандарт «Вихователь закладу дошкільної освіти»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Коваль О.А., ст. викладач</w:t>
            </w:r>
          </w:p>
        </w:tc>
      </w:tr>
      <w:tr w:rsidR="00C22612" w:rsidRPr="00C22612" w:rsidTr="00C22612">
        <w:tc>
          <w:tcPr>
            <w:tcW w:w="68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Основи здорового харчування дітей дошкільного віку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Пугач Я.І., ст. викладач,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канд.н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.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з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фіз.вих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. та спорту</w:t>
            </w:r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Засади та технології проведення моніторингу якості освітньої діяльності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Капустін І.В., викладач, тренер НУШ, магістр педагогіки вищої школи; тренер із розбудови внутрішньої системи забезпечення якості освіти в закладах дошкільної, позашкільної та професійно-технічної освіти</w:t>
            </w:r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left w:val="single" w:sz="18" w:space="0" w:color="000000"/>
            </w:tcBorders>
            <w:shd w:val="clear" w:color="auto" w:fill="auto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shd w:val="clear" w:color="auto" w:fill="C9DAF8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Актуальні напрями забезпечення наступності між дошкільною та початковою освітою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shd w:val="clear" w:color="auto" w:fill="FFFFFF"/>
              <w:tabs>
                <w:tab w:val="left" w:pos="426"/>
              </w:tabs>
              <w:ind w:hanging="2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Остапенко А.С., професор кафедри, к.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пед.н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..</w:t>
            </w:r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Психолого-педагогічна підтримка дитячої гри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6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 w:rsidRPr="00C22612">
              <w:rPr>
                <w:color w:val="000000"/>
                <w:sz w:val="22"/>
                <w:szCs w:val="22"/>
              </w:rPr>
              <w:t>Коченгіна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М.В., завідувач кафедри,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., тренер-педагог НУШ</w:t>
            </w:r>
          </w:p>
        </w:tc>
      </w:tr>
      <w:tr w:rsidR="00C22612" w:rsidRPr="00C22612" w:rsidTr="00C22612">
        <w:trPr>
          <w:trHeight w:val="274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left w:val="single" w:sz="18" w:space="0" w:color="000000"/>
            </w:tcBorders>
            <w:shd w:val="clear" w:color="auto" w:fill="FFFFFF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Популяризація читання – актуальний вектор інноваційних перетворень у системі освіти України, у дошкільній освіті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4" w:space="0" w:color="auto"/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Коваль О.А., ст. викладач</w:t>
            </w:r>
          </w:p>
        </w:tc>
      </w:tr>
      <w:tr w:rsidR="00C22612" w:rsidRPr="00C22612" w:rsidTr="00C22612">
        <w:trPr>
          <w:trHeight w:val="274"/>
        </w:trPr>
        <w:tc>
          <w:tcPr>
            <w:tcW w:w="686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tabs>
                <w:tab w:val="left" w:pos="426"/>
              </w:tabs>
              <w:ind w:hanging="2"/>
              <w:rPr>
                <w:bCs/>
                <w:sz w:val="22"/>
                <w:szCs w:val="22"/>
                <w:lang w:eastAsia="ru-RU"/>
              </w:rPr>
            </w:pPr>
            <w:r w:rsidRPr="00C22612">
              <w:rPr>
                <w:bCs/>
                <w:sz w:val="22"/>
                <w:szCs w:val="22"/>
                <w:lang w:eastAsia="ru-RU"/>
              </w:rPr>
              <w:t>Рання профорієнтації дошкільників: вимоги часу, шляхи здійснення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612" w:rsidRPr="00C22612" w:rsidRDefault="00C22612" w:rsidP="00C22612">
            <w:pPr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 xml:space="preserve">Остапенко А.С., професор кафедри, </w:t>
            </w:r>
            <w:proofErr w:type="spellStart"/>
            <w:r w:rsidRPr="00C22612">
              <w:rPr>
                <w:sz w:val="22"/>
                <w:szCs w:val="22"/>
              </w:rPr>
              <w:t>к.пед.н</w:t>
            </w:r>
            <w:proofErr w:type="spellEnd"/>
            <w:r w:rsidRPr="00C22612">
              <w:rPr>
                <w:sz w:val="22"/>
                <w:szCs w:val="22"/>
              </w:rPr>
              <w:t>.</w:t>
            </w:r>
          </w:p>
        </w:tc>
      </w:tr>
      <w:tr w:rsidR="00C22612" w:rsidRPr="00C22612" w:rsidTr="00C22612">
        <w:trPr>
          <w:trHeight w:val="274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Базовий компонент дошкільної освіти (2021) як чинник доступної  та якісної дошкільної освіти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1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Остапенко А.С., професор кафедри, к.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пед.н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..</w:t>
            </w:r>
          </w:p>
        </w:tc>
      </w:tr>
      <w:tr w:rsidR="00C22612" w:rsidRPr="00C22612" w:rsidTr="00C22612">
        <w:trPr>
          <w:trHeight w:val="267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Як підготувати та провести заняття для дошкільників у дистанційному форматі. Заняття з логіко-математичного розвитку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 w:rsidRPr="00C22612"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С.О., викладач, магістр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педагогіки вищої школи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Планування освітньої діяльності у віковій групі дітей дошкільного віку. </w:t>
            </w:r>
            <w:r w:rsidRPr="00C22612">
              <w:rPr>
                <w:sz w:val="22"/>
                <w:szCs w:val="22"/>
              </w:rPr>
              <w:t xml:space="preserve">Заняття з мовленнєвого розвитку. 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4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Капустіна Н.О., викладач;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</w:t>
            </w:r>
            <w:r w:rsidRPr="00C22612">
              <w:rPr>
                <w:color w:val="000000"/>
                <w:sz w:val="22"/>
                <w:szCs w:val="22"/>
              </w:rPr>
              <w:lastRenderedPageBreak/>
              <w:t xml:space="preserve">для роботи за системою  «Система освіти і піклування за дітей раннього та дошкільного віку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Mr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Leader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Education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Care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»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ab/>
              <w:t>Пошук ефективних шляхів реалізації освітнього напряму «Мовлення дитини. Основи грамоти»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C22612">
              <w:rPr>
                <w:sz w:val="22"/>
                <w:szCs w:val="22"/>
              </w:rPr>
              <w:t>Сосницька</w:t>
            </w:r>
            <w:proofErr w:type="spellEnd"/>
            <w:r w:rsidRPr="00C22612">
              <w:rPr>
                <w:sz w:val="22"/>
                <w:szCs w:val="22"/>
              </w:rPr>
              <w:t xml:space="preserve"> Н. П., ст. викладач, магістр педагогіки вищої школи, тренер-педагог НУШ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highlight w:val="white"/>
              </w:rPr>
            </w:pPr>
            <w:r w:rsidRPr="00C22612">
              <w:rPr>
                <w:sz w:val="22"/>
                <w:szCs w:val="22"/>
                <w:highlight w:val="white"/>
              </w:rPr>
              <w:t xml:space="preserve">Освітні технології формування природничо-екологічної компетентності. </w:t>
            </w:r>
            <w:proofErr w:type="spellStart"/>
            <w:r w:rsidRPr="00C22612">
              <w:rPr>
                <w:sz w:val="22"/>
                <w:szCs w:val="22"/>
                <w:highlight w:val="white"/>
              </w:rPr>
              <w:t>Природотерапія</w:t>
            </w:r>
            <w:proofErr w:type="spellEnd"/>
            <w:r w:rsidRPr="00C22612">
              <w:rPr>
                <w:sz w:val="22"/>
                <w:szCs w:val="22"/>
                <w:highlight w:val="white"/>
              </w:rPr>
              <w:t>. Лісові дитячі садочки. Спостереження в природі в умовах дистанційного навчання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C22612">
              <w:rPr>
                <w:sz w:val="22"/>
                <w:szCs w:val="22"/>
              </w:rPr>
              <w:t>Коченгіна</w:t>
            </w:r>
            <w:proofErr w:type="spellEnd"/>
            <w:r w:rsidRPr="00C22612">
              <w:rPr>
                <w:sz w:val="22"/>
                <w:szCs w:val="22"/>
              </w:rPr>
              <w:t xml:space="preserve"> М.В., завідувач кафедри, </w:t>
            </w:r>
            <w:proofErr w:type="spellStart"/>
            <w:r w:rsidRPr="00C22612">
              <w:rPr>
                <w:sz w:val="22"/>
                <w:szCs w:val="22"/>
              </w:rPr>
              <w:t>к.пед.н</w:t>
            </w:r>
            <w:proofErr w:type="spellEnd"/>
            <w:r w:rsidRPr="00C22612">
              <w:rPr>
                <w:sz w:val="22"/>
                <w:szCs w:val="22"/>
              </w:rPr>
              <w:t>., тренер-педагог НУШ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  <w:shd w:val="clear" w:color="auto" w:fill="C9DAF8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Педагогічна підтримка видів дитячої діяльності  в умовах дистанційного навчання</w:t>
            </w:r>
            <w:r w:rsidRPr="00C22612">
              <w:rPr>
                <w:color w:val="000000"/>
                <w:sz w:val="22"/>
                <w:szCs w:val="22"/>
                <w:shd w:val="clear" w:color="auto" w:fill="C9DAF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Коваль О.А., ст. викладач, тренер-педагог НУШ, тренер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LEGO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Foundation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,   тренер-педагог для здійснення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супервізії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, магістр  педагогіки вищої школи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  <w:shd w:val="clear" w:color="auto" w:fill="C9DAF8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 xml:space="preserve">Освітні технології реалізації здатності забезпечувати здобуття дошкільної освіти державною мовою </w:t>
            </w:r>
            <w:r w:rsidRPr="00C22612">
              <w:rPr>
                <w:color w:val="000000"/>
                <w:sz w:val="22"/>
                <w:szCs w:val="22"/>
                <w:shd w:val="clear" w:color="auto" w:fill="C9DAF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6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ind w:hanging="2"/>
              <w:rPr>
                <w:sz w:val="22"/>
                <w:szCs w:val="22"/>
              </w:rPr>
            </w:pPr>
            <w:proofErr w:type="spellStart"/>
            <w:r w:rsidRPr="00C22612">
              <w:rPr>
                <w:sz w:val="22"/>
                <w:szCs w:val="22"/>
              </w:rPr>
              <w:t>Сосницька</w:t>
            </w:r>
            <w:proofErr w:type="spellEnd"/>
            <w:r w:rsidRPr="00C22612">
              <w:rPr>
                <w:sz w:val="22"/>
                <w:szCs w:val="22"/>
              </w:rPr>
              <w:t xml:space="preserve"> Н. П., ст. викладач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highlight w:val="yellow"/>
              </w:rPr>
            </w:pPr>
            <w:r w:rsidRPr="00C22612">
              <w:rPr>
                <w:sz w:val="22"/>
                <w:szCs w:val="22"/>
              </w:rPr>
              <w:tab/>
              <w:t>Забезпечення сприятливих умов для формування фонетичного складника мовленнєвої компетентності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612" w:rsidRPr="00C22612" w:rsidRDefault="00C22612" w:rsidP="00C22612">
            <w:pPr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ind w:hanging="2"/>
              <w:rPr>
                <w:sz w:val="22"/>
                <w:szCs w:val="22"/>
              </w:rPr>
            </w:pPr>
            <w:proofErr w:type="spellStart"/>
            <w:r w:rsidRPr="00C22612">
              <w:rPr>
                <w:sz w:val="22"/>
                <w:szCs w:val="22"/>
              </w:rPr>
              <w:t>Сосницька</w:t>
            </w:r>
            <w:proofErr w:type="spellEnd"/>
            <w:r w:rsidRPr="00C22612">
              <w:rPr>
                <w:sz w:val="22"/>
                <w:szCs w:val="22"/>
              </w:rPr>
              <w:t xml:space="preserve"> Н. П., ст. викладач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Вікові особливості сучасних дітей дошкільного віку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highlight w:val="white"/>
              </w:rPr>
            </w:pPr>
            <w:r w:rsidRPr="00C22612"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Пугач Я.І., ст. викладач,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канд.н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.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з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фіз.вих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. та спорту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C22612">
              <w:rPr>
                <w:sz w:val="22"/>
                <w:szCs w:val="22"/>
                <w:highlight w:val="white"/>
              </w:rPr>
              <w:t>Фізичний розвиток дітей дошкільного віку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4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 xml:space="preserve">Пугач Я.І., ст. викладач, </w:t>
            </w:r>
            <w:proofErr w:type="spellStart"/>
            <w:r w:rsidRPr="00C22612">
              <w:rPr>
                <w:sz w:val="22"/>
                <w:szCs w:val="22"/>
              </w:rPr>
              <w:t>канд.н</w:t>
            </w:r>
            <w:proofErr w:type="spellEnd"/>
            <w:r w:rsidRPr="00C22612">
              <w:rPr>
                <w:sz w:val="22"/>
                <w:szCs w:val="22"/>
              </w:rPr>
              <w:t>.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 xml:space="preserve">з </w:t>
            </w:r>
            <w:proofErr w:type="spellStart"/>
            <w:r w:rsidRPr="00C22612">
              <w:rPr>
                <w:sz w:val="22"/>
                <w:szCs w:val="22"/>
              </w:rPr>
              <w:t>фіз.вих</w:t>
            </w:r>
            <w:proofErr w:type="spellEnd"/>
            <w:r w:rsidRPr="00C22612">
              <w:rPr>
                <w:sz w:val="22"/>
                <w:szCs w:val="22"/>
              </w:rPr>
              <w:t>. та спорту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Психоемоційний розвиток дітей дошкільного віку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4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22612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Діти з порушеннями мовленнєвого розвитку</w:t>
            </w:r>
          </w:p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в закладі дошкільної освіти: способи</w:t>
            </w:r>
          </w:p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виявлення, шляхи розвитку, взаємодія з</w:t>
            </w:r>
          </w:p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</w:rPr>
              <w:t>батьками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22612"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С.О., викладач, магістр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педагогіки вищої школи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45" w:type="dxa"/>
            <w:tcBorders>
              <w:left w:val="single" w:sz="18" w:space="0" w:color="auto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shd w:val="clear" w:color="auto" w:fill="C9DAF8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Способи налагодження довірливих стосунків з дитиною. Прийоми формування в дітей позитивного ставлення до помилок</w:t>
            </w:r>
            <w:r w:rsidRPr="00C22612">
              <w:rPr>
                <w:color w:val="000000"/>
                <w:sz w:val="22"/>
                <w:szCs w:val="22"/>
                <w:shd w:val="clear" w:color="auto" w:fill="C9DAF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22612">
              <w:rPr>
                <w:color w:val="000000"/>
                <w:sz w:val="22"/>
                <w:szCs w:val="22"/>
              </w:rPr>
              <w:t>Большукіна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А.В., доцент кафедри,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>.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sz w:val="22"/>
                <w:szCs w:val="22"/>
                <w:highlight w:val="yellow"/>
              </w:rPr>
            </w:pPr>
            <w:r w:rsidRPr="00C22612">
              <w:rPr>
                <w:sz w:val="22"/>
                <w:szCs w:val="22"/>
              </w:rPr>
              <w:t xml:space="preserve">Успішна комунікація учасників освітнього процесу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sz w:val="22"/>
                <w:szCs w:val="22"/>
                <w:highlight w:val="yellow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position w:val="0"/>
                <w:sz w:val="22"/>
                <w:szCs w:val="22"/>
              </w:rPr>
            </w:pPr>
            <w:r w:rsidRPr="00C22612">
              <w:rPr>
                <w:position w:val="0"/>
                <w:sz w:val="22"/>
                <w:szCs w:val="22"/>
              </w:rPr>
              <w:t xml:space="preserve">Пугач Я.І., ст. </w:t>
            </w:r>
            <w:proofErr w:type="spellStart"/>
            <w:r w:rsidRPr="00C22612">
              <w:rPr>
                <w:position w:val="0"/>
                <w:sz w:val="22"/>
                <w:szCs w:val="22"/>
              </w:rPr>
              <w:t>викладач</w:t>
            </w:r>
            <w:proofErr w:type="spellEnd"/>
            <w:r w:rsidRPr="00C22612">
              <w:rPr>
                <w:position w:val="0"/>
                <w:sz w:val="22"/>
                <w:szCs w:val="22"/>
              </w:rPr>
              <w:t xml:space="preserve">, к. н. з </w:t>
            </w:r>
            <w:proofErr w:type="spellStart"/>
            <w:r w:rsidRPr="00C22612">
              <w:rPr>
                <w:position w:val="0"/>
                <w:sz w:val="22"/>
                <w:szCs w:val="22"/>
              </w:rPr>
              <w:t>фізичного</w:t>
            </w:r>
            <w:proofErr w:type="spellEnd"/>
            <w:r w:rsidRPr="00C22612">
              <w:rPr>
                <w:position w:val="0"/>
                <w:sz w:val="22"/>
                <w:szCs w:val="22"/>
              </w:rPr>
              <w:t xml:space="preserve"> </w:t>
            </w:r>
            <w:proofErr w:type="spellStart"/>
            <w:r w:rsidRPr="00C22612">
              <w:rPr>
                <w:position w:val="0"/>
                <w:sz w:val="22"/>
                <w:szCs w:val="22"/>
              </w:rPr>
              <w:t>виховання</w:t>
            </w:r>
            <w:proofErr w:type="spellEnd"/>
            <w:r w:rsidRPr="00C22612">
              <w:rPr>
                <w:position w:val="0"/>
                <w:sz w:val="22"/>
                <w:szCs w:val="22"/>
              </w:rPr>
              <w:t xml:space="preserve"> та спорту</w:t>
            </w:r>
          </w:p>
        </w:tc>
      </w:tr>
      <w:tr w:rsidR="00C22612" w:rsidRPr="00C22612" w:rsidTr="00C22612">
        <w:trPr>
          <w:trHeight w:val="274"/>
        </w:trPr>
        <w:tc>
          <w:tcPr>
            <w:tcW w:w="686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C22612" w:rsidRPr="00C22612" w:rsidRDefault="00C22612" w:rsidP="00C22612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lang w:eastAsia="uk-UA"/>
              </w:rPr>
            </w:pPr>
            <w:r w:rsidRPr="00C22612">
              <w:rPr>
                <w:sz w:val="22"/>
                <w:szCs w:val="22"/>
                <w:lang w:eastAsia="uk-UA"/>
              </w:rPr>
              <w:t xml:space="preserve">Визнання самоцінності дошкільного дитинства, його потенціалу та особливої ролі в розвитку особистості: що важливо знати вихователям і батькам дошкільників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612" w:rsidRPr="00C22612" w:rsidRDefault="00C22612" w:rsidP="00C22612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C22612">
              <w:rPr>
                <w:sz w:val="22"/>
                <w:szCs w:val="22"/>
              </w:rPr>
              <w:t>Большукіна</w:t>
            </w:r>
            <w:proofErr w:type="spellEnd"/>
            <w:r w:rsidRPr="00C22612">
              <w:rPr>
                <w:sz w:val="22"/>
                <w:szCs w:val="22"/>
              </w:rPr>
              <w:t xml:space="preserve"> А.В., доцент кафедри, </w:t>
            </w:r>
            <w:proofErr w:type="spellStart"/>
            <w:r w:rsidRPr="00C22612">
              <w:rPr>
                <w:sz w:val="22"/>
                <w:szCs w:val="22"/>
              </w:rPr>
              <w:t>к.пед.н</w:t>
            </w:r>
            <w:proofErr w:type="spellEnd"/>
            <w:r w:rsidRPr="00C22612">
              <w:rPr>
                <w:sz w:val="22"/>
                <w:szCs w:val="22"/>
              </w:rPr>
              <w:t>.</w:t>
            </w:r>
          </w:p>
        </w:tc>
      </w:tr>
      <w:tr w:rsidR="00C22612" w:rsidRPr="00C22612" w:rsidTr="00C22612">
        <w:trPr>
          <w:trHeight w:val="546"/>
        </w:trPr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2261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Соціальне благополуччя дитини дошкільного віку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Пугач Я.І., ст. викладач, к. н. з фізичного виховання та спорту</w:t>
            </w:r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2261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245" w:type="dxa"/>
            <w:tcBorders>
              <w:left w:val="single" w:sz="18" w:space="0" w:color="000000"/>
            </w:tcBorders>
            <w:shd w:val="clear" w:color="auto" w:fill="FFFFFF"/>
          </w:tcPr>
          <w:p w:rsidR="00C22612" w:rsidRPr="00C22612" w:rsidRDefault="00C22612" w:rsidP="00C22612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lang w:eastAsia="uk-UA"/>
              </w:rPr>
            </w:pPr>
            <w:r w:rsidRPr="00C22612">
              <w:rPr>
                <w:sz w:val="22"/>
                <w:szCs w:val="22"/>
                <w:lang w:eastAsia="uk-UA"/>
              </w:rPr>
              <w:t>Корекція розвитку та поведінки дітей з ООП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eastAsia="uk-UA"/>
              </w:rPr>
            </w:pPr>
            <w:r w:rsidRPr="00C22612">
              <w:rPr>
                <w:sz w:val="22"/>
                <w:szCs w:val="22"/>
                <w:lang w:eastAsia="uk-UA"/>
              </w:rPr>
              <w:t>6</w:t>
            </w:r>
          </w:p>
          <w:p w:rsidR="00C22612" w:rsidRPr="00C22612" w:rsidRDefault="00C22612" w:rsidP="00C22612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rPr>
                <w:sz w:val="22"/>
                <w:szCs w:val="22"/>
              </w:rPr>
            </w:pPr>
            <w:proofErr w:type="spellStart"/>
            <w:r w:rsidRPr="00C22612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C22612">
              <w:rPr>
                <w:color w:val="000000"/>
                <w:sz w:val="22"/>
                <w:szCs w:val="22"/>
              </w:rPr>
              <w:t xml:space="preserve"> О.М., ст. </w:t>
            </w:r>
            <w:proofErr w:type="spellStart"/>
            <w:r w:rsidRPr="00C22612">
              <w:rPr>
                <w:color w:val="000000"/>
                <w:sz w:val="22"/>
                <w:szCs w:val="22"/>
              </w:rPr>
              <w:t>викладач</w:t>
            </w:r>
            <w:proofErr w:type="spellEnd"/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5245" w:type="dxa"/>
            <w:tcBorders>
              <w:left w:val="single" w:sz="18" w:space="0" w:color="000000"/>
            </w:tcBorders>
            <w:shd w:val="clear" w:color="auto" w:fill="FFFFFF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Діти з особливими освітніми потребами в освітньому просторі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  <w:r w:rsidRPr="00C22612">
              <w:rPr>
                <w:bCs/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 xml:space="preserve">Скрипка К.С., ст. </w:t>
            </w:r>
            <w:proofErr w:type="spellStart"/>
            <w:r w:rsidRPr="00C22612">
              <w:rPr>
                <w:color w:val="000000"/>
                <w:sz w:val="22"/>
                <w:szCs w:val="22"/>
                <w:lang w:val="ru-RU"/>
              </w:rPr>
              <w:t>викладач</w:t>
            </w:r>
            <w:proofErr w:type="spellEnd"/>
            <w:r w:rsidRPr="00C22612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22612">
              <w:rPr>
                <w:color w:val="000000"/>
                <w:sz w:val="22"/>
                <w:szCs w:val="22"/>
                <w:lang w:val="ru-RU"/>
              </w:rPr>
              <w:t>к.пед.н</w:t>
            </w:r>
            <w:proofErr w:type="spellEnd"/>
            <w:r w:rsidRPr="00C22612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2261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45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C22612" w:rsidRPr="00C22612" w:rsidRDefault="00C22612" w:rsidP="00C22612">
            <w:pPr>
              <w:pStyle w:val="af"/>
              <w:spacing w:line="240" w:lineRule="auto"/>
              <w:ind w:hanging="2"/>
              <w:textDirection w:val="lrTb"/>
              <w:rPr>
                <w:color w:val="000000" w:themeColor="text1"/>
                <w:sz w:val="22"/>
                <w:szCs w:val="22"/>
                <w:lang w:val="uk-UA"/>
              </w:rPr>
            </w:pPr>
            <w:r w:rsidRPr="00C22612">
              <w:rPr>
                <w:position w:val="0"/>
                <w:sz w:val="22"/>
                <w:szCs w:val="22"/>
                <w:lang w:val="uk-UA"/>
              </w:rPr>
              <w:t>Особливості педагогічного партнерства з батьками дітей з ООП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Style w:val="af"/>
              <w:spacing w:line="240" w:lineRule="auto"/>
              <w:ind w:hanging="2"/>
              <w:jc w:val="center"/>
              <w:textDirection w:val="lrTb"/>
              <w:rPr>
                <w:sz w:val="22"/>
                <w:szCs w:val="22"/>
                <w:lang w:val="uk-UA"/>
              </w:rPr>
            </w:pPr>
            <w:r w:rsidRPr="00C22612">
              <w:rPr>
                <w:position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22612" w:rsidRPr="00C22612" w:rsidRDefault="00C22612" w:rsidP="00C22612">
            <w:pPr>
              <w:keepNext/>
              <w:ind w:hanging="2"/>
              <w:textDirection w:val="lrTb"/>
              <w:outlineLvl w:val="5"/>
              <w:rPr>
                <w:sz w:val="22"/>
                <w:szCs w:val="22"/>
              </w:rPr>
            </w:pPr>
            <w:proofErr w:type="spellStart"/>
            <w:r w:rsidRPr="00C22612">
              <w:rPr>
                <w:sz w:val="22"/>
                <w:szCs w:val="22"/>
              </w:rPr>
              <w:t>Жданова</w:t>
            </w:r>
            <w:proofErr w:type="spellEnd"/>
            <w:r w:rsidRPr="00C22612">
              <w:rPr>
                <w:sz w:val="22"/>
                <w:szCs w:val="22"/>
              </w:rPr>
              <w:t xml:space="preserve"> С.О., викладач, магістр</w:t>
            </w:r>
          </w:p>
          <w:p w:rsidR="00C22612" w:rsidRPr="00C22612" w:rsidRDefault="00C22612" w:rsidP="00C22612">
            <w:pPr>
              <w:keepNext/>
              <w:ind w:hanging="2"/>
              <w:textDirection w:val="lrTb"/>
              <w:outlineLvl w:val="5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педагогіки вищої школи</w:t>
            </w:r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2261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Сучасне освітнє середовище в ЗДО. Принципи універсального дизайну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Московка Ю.М., викладач</w:t>
            </w:r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2261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 xml:space="preserve">Використання сервісу </w:t>
            </w:r>
            <w:proofErr w:type="spellStart"/>
            <w:r w:rsidRPr="00C22612">
              <w:rPr>
                <w:color w:val="000000"/>
                <w:sz w:val="22"/>
                <w:szCs w:val="22"/>
                <w:highlight w:val="white"/>
              </w:rPr>
              <w:t>Google</w:t>
            </w:r>
            <w:proofErr w:type="spellEnd"/>
            <w:r w:rsidRPr="00C22612"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C22612">
              <w:rPr>
                <w:color w:val="000000"/>
                <w:sz w:val="22"/>
                <w:szCs w:val="22"/>
                <w:highlight w:val="white"/>
              </w:rPr>
              <w:t>Forms</w:t>
            </w:r>
            <w:proofErr w:type="spellEnd"/>
            <w:r w:rsidRPr="00C22612">
              <w:rPr>
                <w:color w:val="000000"/>
                <w:sz w:val="22"/>
                <w:szCs w:val="22"/>
                <w:highlight w:val="white"/>
              </w:rPr>
              <w:t xml:space="preserve"> у професійній діяльності вихователя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22612">
              <w:rPr>
                <w:color w:val="000000"/>
                <w:sz w:val="22"/>
                <w:szCs w:val="22"/>
              </w:rPr>
              <w:t>Папернова Т.В., ст. викладач, магістр педагогіки вищої школи, тренер-педагог НУШ</w:t>
            </w:r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2261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lang w:eastAsia="uk-UA"/>
              </w:rPr>
            </w:pPr>
            <w:r w:rsidRPr="00C22612">
              <w:rPr>
                <w:sz w:val="22"/>
                <w:szCs w:val="22"/>
                <w:lang w:eastAsia="uk-UA"/>
              </w:rPr>
              <w:t xml:space="preserve">Технологічне забезпечення успішної комунікації з батьками дошкільників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612" w:rsidRPr="00C22612" w:rsidRDefault="00C22612" w:rsidP="00C22612">
            <w:pPr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C22612" w:rsidRPr="00C22612" w:rsidRDefault="00C22612" w:rsidP="00C22612">
            <w:pPr>
              <w:ind w:hanging="2"/>
              <w:jc w:val="left"/>
              <w:rPr>
                <w:sz w:val="22"/>
                <w:szCs w:val="22"/>
                <w:lang w:eastAsia="uk-UA"/>
              </w:rPr>
            </w:pPr>
            <w:proofErr w:type="spellStart"/>
            <w:r w:rsidRPr="00C22612">
              <w:rPr>
                <w:sz w:val="22"/>
                <w:szCs w:val="22"/>
                <w:lang w:eastAsia="uk-UA"/>
              </w:rPr>
              <w:t>Семисошенко</w:t>
            </w:r>
            <w:proofErr w:type="spellEnd"/>
            <w:r w:rsidRPr="00C22612">
              <w:rPr>
                <w:sz w:val="22"/>
                <w:szCs w:val="22"/>
                <w:lang w:eastAsia="uk-UA"/>
              </w:rPr>
              <w:t xml:space="preserve"> С.В., викладач</w:t>
            </w:r>
          </w:p>
        </w:tc>
      </w:tr>
      <w:tr w:rsidR="00C22612" w:rsidRPr="00C22612" w:rsidTr="00C22612">
        <w:tc>
          <w:tcPr>
            <w:tcW w:w="686" w:type="dxa"/>
            <w:tcBorders>
              <w:left w:val="single" w:sz="18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2261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245" w:type="dxa"/>
            <w:tcBorders>
              <w:left w:val="single" w:sz="18" w:space="0" w:color="000000"/>
            </w:tcBorders>
          </w:tcPr>
          <w:p w:rsidR="00C22612" w:rsidRPr="00C22612" w:rsidRDefault="00C22612" w:rsidP="00C22612">
            <w:pPr>
              <w:ind w:hanging="2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Інформаційно-комунікаційні технології та дошкільна освіта: основні вектори впровадження та розвитку</w:t>
            </w:r>
          </w:p>
        </w:tc>
        <w:tc>
          <w:tcPr>
            <w:tcW w:w="1275" w:type="dxa"/>
            <w:vAlign w:val="center"/>
          </w:tcPr>
          <w:p w:rsidR="00C22612" w:rsidRPr="00C22612" w:rsidRDefault="00C22612" w:rsidP="00C22612">
            <w:pPr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C22612" w:rsidRPr="00C22612" w:rsidRDefault="00C22612" w:rsidP="00C22612">
            <w:pPr>
              <w:ind w:hanging="2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Папернова Т.В., ст. викладач, магістр педагогіки вищої школи, тренер-педагог НУШ</w:t>
            </w:r>
          </w:p>
        </w:tc>
      </w:tr>
      <w:tr w:rsidR="00C22612" w:rsidRPr="00C22612" w:rsidTr="00C22612"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  <w:highlight w:val="white"/>
              </w:rPr>
              <w:t>Підсумкове тестування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highlight w:val="white"/>
              </w:rPr>
            </w:pPr>
            <w:r w:rsidRPr="00C22612"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2"/>
                <w:szCs w:val="22"/>
                <w:highlight w:val="white"/>
              </w:rPr>
            </w:pPr>
            <w:r w:rsidRPr="00C22612">
              <w:rPr>
                <w:color w:val="000000"/>
                <w:sz w:val="22"/>
                <w:szCs w:val="22"/>
              </w:rPr>
              <w:t>Заліська О.М.,</w:t>
            </w:r>
            <w:r w:rsidRPr="00C22612">
              <w:rPr>
                <w:color w:val="000000"/>
                <w:sz w:val="22"/>
                <w:szCs w:val="22"/>
                <w:highlight w:val="white"/>
              </w:rPr>
              <w:t xml:space="preserve"> ст. викладач</w:t>
            </w:r>
          </w:p>
        </w:tc>
      </w:tr>
      <w:tr w:rsidR="00C22612" w:rsidRPr="00C22612" w:rsidTr="00C22612"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color w:val="000000"/>
                <w:sz w:val="22"/>
                <w:szCs w:val="22"/>
              </w:rPr>
            </w:pPr>
            <w:r w:rsidRPr="00C22612">
              <w:rPr>
                <w:b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22612">
              <w:rPr>
                <w:sz w:val="22"/>
                <w:szCs w:val="22"/>
              </w:rPr>
              <w:t>90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22612" w:rsidRPr="00C22612" w:rsidRDefault="00C22612" w:rsidP="00C2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166555" w:rsidRDefault="00166555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color w:val="000000"/>
          <w:sz w:val="24"/>
          <w:szCs w:val="24"/>
        </w:rPr>
      </w:pPr>
    </w:p>
    <w:p w:rsidR="00166555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</w:t>
      </w:r>
      <w:r w:rsidR="00480805">
        <w:rPr>
          <w:b/>
          <w:color w:val="000000"/>
          <w:sz w:val="24"/>
          <w:szCs w:val="24"/>
        </w:rPr>
        <w:t xml:space="preserve">ксана </w:t>
      </w:r>
      <w:r w:rsidR="00EF6093">
        <w:rPr>
          <w:b/>
          <w:color w:val="000000"/>
          <w:sz w:val="24"/>
          <w:szCs w:val="24"/>
        </w:rPr>
        <w:t>З</w:t>
      </w:r>
      <w:r w:rsidR="00480805">
        <w:rPr>
          <w:b/>
          <w:color w:val="000000"/>
          <w:sz w:val="24"/>
          <w:szCs w:val="24"/>
        </w:rPr>
        <w:t>АЛІСЬКА</w:t>
      </w:r>
    </w:p>
    <w:sectPr w:rsidR="00166555" w:rsidSect="00C22612">
      <w:pgSz w:w="11906" w:h="16838"/>
      <w:pgMar w:top="284" w:right="424" w:bottom="284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55"/>
    <w:rsid w:val="00063D10"/>
    <w:rsid w:val="000723B1"/>
    <w:rsid w:val="0008435F"/>
    <w:rsid w:val="000D4A43"/>
    <w:rsid w:val="000F6CE2"/>
    <w:rsid w:val="001158EF"/>
    <w:rsid w:val="00124AFD"/>
    <w:rsid w:val="00166555"/>
    <w:rsid w:val="00191551"/>
    <w:rsid w:val="00193D95"/>
    <w:rsid w:val="001960D4"/>
    <w:rsid w:val="001976B4"/>
    <w:rsid w:val="00203B73"/>
    <w:rsid w:val="00253B3C"/>
    <w:rsid w:val="0029416C"/>
    <w:rsid w:val="00297FF0"/>
    <w:rsid w:val="002A117E"/>
    <w:rsid w:val="002F22E5"/>
    <w:rsid w:val="00310D67"/>
    <w:rsid w:val="003673E0"/>
    <w:rsid w:val="003A7025"/>
    <w:rsid w:val="003C0460"/>
    <w:rsid w:val="003F1E7F"/>
    <w:rsid w:val="00480805"/>
    <w:rsid w:val="004B0784"/>
    <w:rsid w:val="004C1993"/>
    <w:rsid w:val="005127E5"/>
    <w:rsid w:val="00517E6D"/>
    <w:rsid w:val="00576B34"/>
    <w:rsid w:val="00593344"/>
    <w:rsid w:val="005A4F07"/>
    <w:rsid w:val="005F029A"/>
    <w:rsid w:val="0065110B"/>
    <w:rsid w:val="00697AE8"/>
    <w:rsid w:val="006C3393"/>
    <w:rsid w:val="007316A2"/>
    <w:rsid w:val="008110A4"/>
    <w:rsid w:val="00817C8A"/>
    <w:rsid w:val="008B22E7"/>
    <w:rsid w:val="0090623D"/>
    <w:rsid w:val="009C094B"/>
    <w:rsid w:val="009E17EE"/>
    <w:rsid w:val="00A33571"/>
    <w:rsid w:val="00A358FD"/>
    <w:rsid w:val="00A46888"/>
    <w:rsid w:val="00AB7C98"/>
    <w:rsid w:val="00B21B44"/>
    <w:rsid w:val="00B23211"/>
    <w:rsid w:val="00B42D6E"/>
    <w:rsid w:val="00BA4763"/>
    <w:rsid w:val="00BB30EB"/>
    <w:rsid w:val="00BC1DDA"/>
    <w:rsid w:val="00BC6ED7"/>
    <w:rsid w:val="00BD0CCB"/>
    <w:rsid w:val="00BD260F"/>
    <w:rsid w:val="00BD7914"/>
    <w:rsid w:val="00C133AE"/>
    <w:rsid w:val="00C22612"/>
    <w:rsid w:val="00C40740"/>
    <w:rsid w:val="00C42F80"/>
    <w:rsid w:val="00C4655B"/>
    <w:rsid w:val="00C7695D"/>
    <w:rsid w:val="00CB0937"/>
    <w:rsid w:val="00CE789B"/>
    <w:rsid w:val="00D207A3"/>
    <w:rsid w:val="00D51536"/>
    <w:rsid w:val="00D52746"/>
    <w:rsid w:val="00D6590A"/>
    <w:rsid w:val="00D81D0D"/>
    <w:rsid w:val="00D90137"/>
    <w:rsid w:val="00DE74F1"/>
    <w:rsid w:val="00E32E9F"/>
    <w:rsid w:val="00E43703"/>
    <w:rsid w:val="00E60DB9"/>
    <w:rsid w:val="00EA2BF8"/>
    <w:rsid w:val="00EE503A"/>
    <w:rsid w:val="00EF6093"/>
    <w:rsid w:val="00F43403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7A5A"/>
  <w15:docId w15:val="{7AF249E6-8243-4F08-947E-3D7EA99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en-US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шрифт абзаца.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1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3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561"/>
    </w:pPr>
    <w:rPr>
      <w:bCs/>
      <w:szCs w:val="24"/>
    </w:rPr>
  </w:style>
  <w:style w:type="character" w:customStyle="1" w:styleId="ac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d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styleId="af">
    <w:name w:val="Normal (Web)"/>
    <w:basedOn w:val="a"/>
    <w:uiPriority w:val="99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docdatadocyv51598baiaagaaboqcaaadnwqaaavfbaaaaaaaaaaaaaaaaaaaaaaaaaaaaaaaaaaaaaaaaaaaaaaaaaaaaaaaaaaaaaaaaaaaaaaaaaaaaaaaaaaaaaaaaaaaaaaaaaaaaaaaaaaaaaaaaaaaaaaaaaaaaaaaaaaaaaaaaaaaaaaaaaaaaaaaaaaaaaaaaaaaaaaaaaaaaaaaaaaaaaaaaaaaaaaaaaaaaaaaaaaaaaaa">
    <w:name w:val="docdata.docy.v5.1598.baiaagaaboqcaaadnwqaaavfbaaaaaaaaaaaaaaaaaaaaaaaaaaaaaaaaaaaaaaaaaaaaaaaaaaaaaaaaaaaaaaaaaaaaaaaaaaaaaaaaaaaaaaaaaaaaaaaaaaaaaaaaaaaaaaaaaaaaaaaaaaaaaaaaaaaaaaaaaaaaaaaaaaaaaaaaaaaaaaaaaaaaaaaaaaaaaaaaaaaaaaaaaaaaaaaaaaaaaaaaaaaaaaa"/>
    <w:basedOn w:val="20"/>
    <w:rPr>
      <w:w w:val="100"/>
      <w:position w:val="-1"/>
      <w:effect w:val="none"/>
      <w:vertAlign w:val="baseline"/>
      <w:cs w:val="0"/>
      <w:em w:val="none"/>
    </w:rPr>
  </w:style>
  <w:style w:type="paragraph" w:customStyle="1" w:styleId="2202baiaagaaboqcaaadjwqaaawdbaaaaaaaaaaaaaaaaaaaaaaaaaaaaaaaaaaaaaaaaaaaaaaaaaaaaaaaaaaaaaaaaaaaaaaaaaaaaaaaaaaaaaaaaaaaaaaaaaaaaaaaaaaaaaaaaaaaaaaaaaaaaaaaaaaaaaaaaaaaaaaaaaaaaaaaaaaaaaaaaaaaaaaaaaaaaaaaaaaaaaaaaaaaaaaaaaaaaaaaaaaaaaaa">
    <w:name w:val="2202.baiaagaaboqcaaadjwqaaawdb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1966baiaagaaboqcaaadowmaaawxawaaaaaaaaaaaaaaaaaaaaaaaaaaaaaaaaaaaaaaaaaaaaaaaaaaaaaaaaaaaaaaaaaaaaaaaaaaaaaaaaaaaaaaaaaaaaaaaaaaaaaaaaaaaaaaaaaaaaaaaaaaaaaaaaaaaaaaaaaaaaaaaaaaaaaaaaaaaaaaaaaaaaaaaaaaaaaaaaaaaaaaaaaaaaaaaaaaaaaaaaaaaaaa">
    <w:name w:val="1966.baiaagaaboqcaaadowmaaawxa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dTkmEZna8tEbpVGs2Vst6ugrA==">CgMxLjA4AHIhMXFTdW0yNDJpbjBJRlJPR2VGSVRhaFVPQjUxS3RhazZ5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51268B-C78D-4910-B316-08049438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3727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Капустин</dc:creator>
  <cp:keywords/>
  <dc:description/>
  <cp:lastModifiedBy>Тетяна Папернова</cp:lastModifiedBy>
  <cp:revision>19</cp:revision>
  <dcterms:created xsi:type="dcterms:W3CDTF">2024-06-25T09:01:00Z</dcterms:created>
  <dcterms:modified xsi:type="dcterms:W3CDTF">2024-08-28T06:46:00Z</dcterms:modified>
</cp:coreProperties>
</file>