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ABCB" w14:textId="77777777" w:rsidR="004A492F" w:rsidRPr="008D7168" w:rsidRDefault="004A492F" w:rsidP="004A492F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ЗАТВЕРДЖУЮ </w:t>
      </w:r>
    </w:p>
    <w:p w14:paraId="3E205AD8" w14:textId="77777777" w:rsidR="004A492F" w:rsidRPr="008D7168" w:rsidRDefault="004A492F" w:rsidP="004A492F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Проректор з навчальної роботи</w:t>
      </w:r>
    </w:p>
    <w:p w14:paraId="7A49F0F9" w14:textId="51B1F5EE" w:rsidR="004A492F" w:rsidRPr="008D7168" w:rsidRDefault="004A492F" w:rsidP="004A492F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Людмила ЛУЗАН</w:t>
      </w:r>
    </w:p>
    <w:p w14:paraId="1E45A83F" w14:textId="77777777" w:rsidR="004A492F" w:rsidRPr="008D7168" w:rsidRDefault="004A492F" w:rsidP="004A49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154490F" w14:textId="77777777" w:rsidR="004A492F" w:rsidRPr="008D7168" w:rsidRDefault="004A492F" w:rsidP="004A49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РОБОЧА </w:t>
      </w:r>
      <w:r w:rsidRPr="008D7168">
        <w:rPr>
          <w:rFonts w:ascii="Times New Roman" w:hAnsi="Times New Roman" w:cs="Times New Roman"/>
          <w:b/>
          <w:sz w:val="26"/>
          <w:szCs w:val="26"/>
        </w:rPr>
        <w:t>ПРОГРАМА</w:t>
      </w: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НАВЧАЛЬНИХ</w:t>
      </w:r>
      <w:r w:rsidRPr="008D7168">
        <w:rPr>
          <w:rFonts w:ascii="Times New Roman" w:hAnsi="Times New Roman" w:cs="Times New Roman"/>
          <w:b/>
          <w:sz w:val="26"/>
          <w:szCs w:val="26"/>
        </w:rPr>
        <w:t xml:space="preserve"> ЗАНЯТЬ</w:t>
      </w:r>
    </w:p>
    <w:p w14:paraId="4983C2EE" w14:textId="77777777" w:rsidR="004A492F" w:rsidRPr="008D7168" w:rsidRDefault="004A492F" w:rsidP="004A492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курсів підвищення кваліфікації педагогічних працівників</w:t>
      </w:r>
    </w:p>
    <w:p w14:paraId="5ED9EF50" w14:textId="77777777" w:rsidR="004A492F" w:rsidRPr="008D7168" w:rsidRDefault="004A492F" w:rsidP="004A49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за освітньою програмою з теми</w:t>
      </w:r>
    </w:p>
    <w:p w14:paraId="69BEBB82" w14:textId="77777777" w:rsidR="004A492F" w:rsidRPr="00B10903" w:rsidRDefault="004A492F" w:rsidP="004A49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5F1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ДСБСО: ф</w:t>
      </w:r>
      <w:r w:rsidRPr="00B10903">
        <w:rPr>
          <w:rFonts w:ascii="Times New Roman" w:hAnsi="Times New Roman" w:cs="Times New Roman"/>
          <w:b/>
          <w:sz w:val="26"/>
          <w:szCs w:val="26"/>
        </w:rPr>
        <w:t xml:space="preserve">ормування ключових та предметних компетентностей здобувачів освіти засобами </w:t>
      </w:r>
      <w:r>
        <w:rPr>
          <w:rFonts w:ascii="Times New Roman" w:hAnsi="Times New Roman" w:cs="Times New Roman"/>
          <w:b/>
          <w:sz w:val="26"/>
          <w:szCs w:val="26"/>
        </w:rPr>
        <w:t xml:space="preserve">мистецької освітньої галузі» </w:t>
      </w:r>
    </w:p>
    <w:p w14:paraId="552C5632" w14:textId="77777777" w:rsidR="004A492F" w:rsidRDefault="004A492F" w:rsidP="004A49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F3B28E" w14:textId="0637CDF4" w:rsidR="004A492F" w:rsidRDefault="004A492F" w:rsidP="00F05338">
      <w:pPr>
        <w:spacing w:after="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Термін навчання: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05338">
        <w:rPr>
          <w:rFonts w:ascii="Times New Roman" w:hAnsi="Times New Roman" w:cs="Times New Roman"/>
          <w:bCs/>
          <w:sz w:val="26"/>
          <w:szCs w:val="26"/>
          <w:lang w:val="ru-RU"/>
        </w:rPr>
        <w:t>10.05 – 24.05.2024</w:t>
      </w:r>
    </w:p>
    <w:p w14:paraId="4015A4C3" w14:textId="77777777" w:rsidR="004A492F" w:rsidRPr="008D7168" w:rsidRDefault="004A492F" w:rsidP="00F0533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Дистанційна форма навчання</w:t>
      </w:r>
    </w:p>
    <w:p w14:paraId="195EA901" w14:textId="77777777" w:rsidR="004A492F" w:rsidRPr="008D7168" w:rsidRDefault="004A492F" w:rsidP="004A492F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850"/>
        <w:gridCol w:w="3969"/>
      </w:tblGrid>
      <w:tr w:rsidR="004A492F" w:rsidRPr="00B21CEF" w14:paraId="190A2631" w14:textId="77777777" w:rsidTr="006301FE">
        <w:trPr>
          <w:trHeight w:val="834"/>
        </w:trPr>
        <w:tc>
          <w:tcPr>
            <w:tcW w:w="567" w:type="dxa"/>
            <w:shd w:val="clear" w:color="auto" w:fill="auto"/>
            <w:vAlign w:val="center"/>
          </w:tcPr>
          <w:p w14:paraId="5F864EDF" w14:textId="77777777" w:rsidR="004A492F" w:rsidRPr="00B21CEF" w:rsidRDefault="004A492F" w:rsidP="00630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E8CB41A" w14:textId="77777777" w:rsidR="004A492F" w:rsidRPr="00B21CEF" w:rsidRDefault="004A492F" w:rsidP="00630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62349" w14:textId="77777777" w:rsidR="004A492F" w:rsidRPr="00B21CEF" w:rsidRDefault="004A492F" w:rsidP="00630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E47931" w14:textId="77777777" w:rsidR="004A492F" w:rsidRPr="00B21CEF" w:rsidRDefault="004A492F" w:rsidP="00630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</w:tbl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3680"/>
      </w:tblGrid>
      <w:tr w:rsidR="004A492F" w:rsidRPr="00B21CEF" w14:paraId="70097C4B" w14:textId="77777777" w:rsidTr="00377F70">
        <w:tc>
          <w:tcPr>
            <w:tcW w:w="9492" w:type="dxa"/>
            <w:gridSpan w:val="4"/>
            <w:shd w:val="clear" w:color="auto" w:fill="auto"/>
          </w:tcPr>
          <w:p w14:paraId="3567F407" w14:textId="77777777" w:rsidR="004A492F" w:rsidRPr="00B21CEF" w:rsidRDefault="004A492F" w:rsidP="006301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1C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 1</w:t>
            </w:r>
            <w:r w:rsidRPr="00B21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Новий зміст базової середньої освіти</w:t>
            </w:r>
          </w:p>
        </w:tc>
      </w:tr>
      <w:tr w:rsidR="004A492F" w:rsidRPr="00B21CEF" w14:paraId="041FBD85" w14:textId="77777777" w:rsidTr="00377F70">
        <w:tc>
          <w:tcPr>
            <w:tcW w:w="567" w:type="dxa"/>
            <w:shd w:val="clear" w:color="auto" w:fill="auto"/>
          </w:tcPr>
          <w:p w14:paraId="36F23B96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05E4CA87" w14:textId="77777777" w:rsidR="004A492F" w:rsidRPr="00B21CEF" w:rsidRDefault="004A492F" w:rsidP="006301F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Державний стандарт базової середньої освіти: особливості, ціннісні орієнтири, ключові компетентності та наскрізні вміння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A5923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1A7A611E" w14:textId="77777777" w:rsidR="004A492F" w:rsidRPr="00B21CEF" w:rsidRDefault="004A492F" w:rsidP="006301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Байназарова</w:t>
            </w:r>
            <w:proofErr w:type="spellEnd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О.О., </w:t>
            </w:r>
          </w:p>
          <w:p w14:paraId="63EC87B9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</w:t>
            </w: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B21CEF">
              <w:rPr>
                <w:rFonts w:ascii="Times New Roman" w:hAnsi="Times New Roman" w:cs="Times New Roman"/>
                <w:bCs/>
                <w:sz w:val="24"/>
                <w:szCs w:val="24"/>
              </w:rPr>
              <w:t>з ефективного управління ЗЗСО</w:t>
            </w:r>
          </w:p>
        </w:tc>
      </w:tr>
      <w:tr w:rsidR="004A492F" w:rsidRPr="00B21CEF" w14:paraId="269FDAD2" w14:textId="77777777" w:rsidTr="00377F70">
        <w:tc>
          <w:tcPr>
            <w:tcW w:w="567" w:type="dxa"/>
            <w:shd w:val="clear" w:color="auto" w:fill="auto"/>
          </w:tcPr>
          <w:p w14:paraId="50B64DB7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7CD03A5F" w14:textId="77777777" w:rsidR="004A492F" w:rsidRPr="00B21CEF" w:rsidRDefault="004A492F" w:rsidP="0063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 xml:space="preserve">Мистецька освітня галузь: мета, завдання, </w:t>
            </w:r>
            <w:proofErr w:type="spellStart"/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компетентнісний</w:t>
            </w:r>
            <w:proofErr w:type="spellEnd"/>
            <w:r w:rsidRPr="00B21CEF">
              <w:rPr>
                <w:rFonts w:ascii="Times New Roman" w:hAnsi="Times New Roman" w:cs="Times New Roman"/>
                <w:sz w:val="24"/>
                <w:szCs w:val="24"/>
              </w:rPr>
              <w:t xml:space="preserve"> потенціал, обов’язкові результати навчання учнів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C46FF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7E1C8178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Вороніна Г.Л., доцент, </w:t>
            </w:r>
            <w:proofErr w:type="spellStart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к.пед.наук</w:t>
            </w:r>
            <w:proofErr w:type="spellEnd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магістр з педагогіки вищої школи, тренер з </w:t>
            </w:r>
            <w:proofErr w:type="spellStart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тренер НУШ</w:t>
            </w:r>
          </w:p>
        </w:tc>
      </w:tr>
      <w:tr w:rsidR="004A492F" w:rsidRPr="00B21CEF" w14:paraId="0A0B4BD7" w14:textId="77777777" w:rsidTr="00377F70">
        <w:tc>
          <w:tcPr>
            <w:tcW w:w="9492" w:type="dxa"/>
            <w:gridSpan w:val="4"/>
            <w:shd w:val="clear" w:color="auto" w:fill="auto"/>
          </w:tcPr>
          <w:p w14:paraId="5D9A7870" w14:textId="77777777" w:rsidR="004A492F" w:rsidRPr="00B21CEF" w:rsidRDefault="004A492F" w:rsidP="004A49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21C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 2</w:t>
            </w:r>
            <w:r w:rsidRPr="00B21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09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Формування ключових компетентностей учнів/учениць на уроках образотворчого мистецтва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492F" w:rsidRPr="00B21CEF" w14:paraId="4BC4A75F" w14:textId="77777777" w:rsidTr="00377F70">
        <w:tc>
          <w:tcPr>
            <w:tcW w:w="567" w:type="dxa"/>
            <w:shd w:val="clear" w:color="auto" w:fill="auto"/>
          </w:tcPr>
          <w:p w14:paraId="6E6920D7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521DB89D" w14:textId="1EC40E55" w:rsidR="004A492F" w:rsidRPr="008657FD" w:rsidRDefault="008657FD" w:rsidP="006301F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u w:val="single"/>
              </w:rPr>
            </w:pPr>
            <w:r w:rsidRPr="00865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Ключова компетентність «вільне володіння державною мовою» як складова формування національної ідентичності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03713" w14:textId="77777777" w:rsidR="004A492F" w:rsidRPr="004A492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7ADCEB8F" w14:textId="77777777" w:rsidR="008657FD" w:rsidRPr="008657FD" w:rsidRDefault="008657FD" w:rsidP="008657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5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Луніна В.Ю.,</w:t>
            </w:r>
          </w:p>
          <w:p w14:paraId="0F8DBE27" w14:textId="0845BFE5" w:rsidR="004A492F" w:rsidRPr="00B21CEF" w:rsidRDefault="008657FD" w:rsidP="008657FD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доцент, </w:t>
            </w:r>
            <w:proofErr w:type="spellStart"/>
            <w:r w:rsidRPr="00865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к.пед.наук</w:t>
            </w:r>
            <w:proofErr w:type="spellEnd"/>
            <w:r w:rsidRPr="00865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тренер НУШ</w:t>
            </w:r>
          </w:p>
        </w:tc>
      </w:tr>
      <w:tr w:rsidR="004A492F" w:rsidRPr="00B21CEF" w14:paraId="4449C1A0" w14:textId="77777777" w:rsidTr="00377F70">
        <w:tc>
          <w:tcPr>
            <w:tcW w:w="567" w:type="dxa"/>
            <w:shd w:val="clear" w:color="auto" w:fill="auto"/>
          </w:tcPr>
          <w:p w14:paraId="5255D31C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190ACB8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Громадянська та соціальна компетентність як умова успішної соціалізації особистості здобувача освіти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ED6A0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13BC926B" w14:textId="77777777" w:rsidR="004A492F" w:rsidRPr="00B21CEF" w:rsidRDefault="004A492F" w:rsidP="006301FE">
            <w:pPr>
              <w:pStyle w:val="2103"/>
              <w:spacing w:before="0" w:beforeAutospacing="0" w:after="0" w:afterAutospacing="0"/>
            </w:pPr>
            <w:proofErr w:type="spellStart"/>
            <w:r w:rsidRPr="00B21CEF">
              <w:rPr>
                <w:rFonts w:eastAsiaTheme="minorHAnsi"/>
              </w:rPr>
              <w:t>Горбенко</w:t>
            </w:r>
            <w:proofErr w:type="spellEnd"/>
            <w:r w:rsidRPr="00B21CEF">
              <w:rPr>
                <w:rFonts w:eastAsiaTheme="minorHAnsi"/>
              </w:rPr>
              <w:t xml:space="preserve"> Т.І., </w:t>
            </w:r>
            <w:r w:rsidRPr="00B21CEF">
              <w:t>викладач, магістр з педагогіки вищої школи</w:t>
            </w:r>
          </w:p>
        </w:tc>
      </w:tr>
      <w:tr w:rsidR="004A492F" w:rsidRPr="00B21CEF" w14:paraId="5BA585CB" w14:textId="77777777" w:rsidTr="00377F70">
        <w:tc>
          <w:tcPr>
            <w:tcW w:w="567" w:type="dxa"/>
            <w:shd w:val="clear" w:color="auto" w:fill="auto"/>
          </w:tcPr>
          <w:p w14:paraId="5C95FE26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143EEA5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Культурна компетентність як основа розвитку особистості засобами культури й мистецтва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6E691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3D680C1D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Косенко К.О., викладач, магістр управління, тренер-</w:t>
            </w:r>
            <w:proofErr w:type="spellStart"/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фасилітатор</w:t>
            </w:r>
            <w:proofErr w:type="spellEnd"/>
            <w:r w:rsidRPr="00B21CEF">
              <w:rPr>
                <w:rFonts w:ascii="Times New Roman" w:hAnsi="Times New Roman" w:cs="Times New Roman"/>
                <w:sz w:val="24"/>
                <w:szCs w:val="24"/>
              </w:rPr>
              <w:t xml:space="preserve"> Британської Ради в Україні та МОН України, тренер НУШ</w:t>
            </w:r>
          </w:p>
        </w:tc>
      </w:tr>
      <w:tr w:rsidR="004A492F" w:rsidRPr="00B21CEF" w14:paraId="7F492CAA" w14:textId="77777777" w:rsidTr="00377F70">
        <w:tc>
          <w:tcPr>
            <w:tcW w:w="567" w:type="dxa"/>
            <w:shd w:val="clear" w:color="auto" w:fill="auto"/>
          </w:tcPr>
          <w:p w14:paraId="780AA964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4C1149B4" w14:textId="145F8E98" w:rsidR="004A492F" w:rsidRPr="00B21CEF" w:rsidRDefault="004A492F" w:rsidP="006301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Інформаційно-комунікаційна компетентність. Використання цифрових технологій та сервісів у навчанні </w:t>
            </w:r>
            <w:r w:rsidR="00F3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образотворчого </w:t>
            </w:r>
            <w:r w:rsidRPr="00B2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455947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557EDF4B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Нетеса</w:t>
            </w:r>
            <w:proofErr w:type="spellEnd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І.І., викладач, магістр педагогіки вищої школи, тренер НУШ</w:t>
            </w:r>
          </w:p>
        </w:tc>
      </w:tr>
      <w:tr w:rsidR="004A492F" w:rsidRPr="00B21CEF" w14:paraId="771CDB2E" w14:textId="77777777" w:rsidTr="00377F70">
        <w:tc>
          <w:tcPr>
            <w:tcW w:w="9492" w:type="dxa"/>
            <w:gridSpan w:val="4"/>
            <w:shd w:val="clear" w:color="auto" w:fill="auto"/>
          </w:tcPr>
          <w:p w14:paraId="35436F98" w14:textId="77777777" w:rsidR="004A492F" w:rsidRPr="00B21CEF" w:rsidRDefault="004A492F" w:rsidP="004A492F">
            <w:pPr>
              <w:jc w:val="both"/>
              <w:rPr>
                <w:rFonts w:ascii="Times New Roman" w:hAnsi="Times New Roman" w:cs="Times New Roman"/>
                <w:bCs/>
                <w:i/>
                <w:color w:val="242833"/>
                <w:sz w:val="24"/>
                <w:szCs w:val="24"/>
                <w:shd w:val="clear" w:color="auto" w:fill="FFFFFF"/>
                <w:lang w:val="ru-RU"/>
              </w:rPr>
            </w:pPr>
            <w:r w:rsidRPr="00B21C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 3</w:t>
            </w:r>
            <w:r w:rsidRPr="00B21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Сучасні підходи до  </w:t>
            </w:r>
            <w:proofErr w:type="spellStart"/>
            <w:r w:rsidRPr="00B21C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формування</w:t>
            </w:r>
            <w:proofErr w:type="spellEnd"/>
            <w:r w:rsidRPr="00B21C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C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предметних</w:t>
            </w:r>
            <w:proofErr w:type="spellEnd"/>
            <w:r w:rsidRPr="00B21C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компетентностей на уроках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образотворчого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мистецтва</w:t>
            </w:r>
            <w:proofErr w:type="spellEnd"/>
          </w:p>
        </w:tc>
      </w:tr>
      <w:tr w:rsidR="004A492F" w:rsidRPr="00B21CEF" w14:paraId="3990C65C" w14:textId="77777777" w:rsidTr="00377F70">
        <w:tc>
          <w:tcPr>
            <w:tcW w:w="567" w:type="dxa"/>
            <w:shd w:val="clear" w:color="auto" w:fill="auto"/>
          </w:tcPr>
          <w:p w14:paraId="2911600F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1A9EEC1A" w14:textId="77777777" w:rsidR="004A492F" w:rsidRPr="00B21CEF" w:rsidRDefault="004A492F" w:rsidP="004A492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Реалізація Державного стандарту : </w:t>
            </w:r>
            <w:r w:rsidRPr="00B2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від Типової освітньої програми до модельної навчальної програми. </w:t>
            </w:r>
            <w:r w:rsidRPr="00B2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Алгоритм розробки навчальної програми 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образотворчого</w:t>
            </w:r>
            <w:r w:rsidRPr="00B2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мистецтва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47451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0" w:type="dxa"/>
            <w:shd w:val="clear" w:color="auto" w:fill="auto"/>
          </w:tcPr>
          <w:p w14:paraId="3A7F1D38" w14:textId="77777777" w:rsidR="004A492F" w:rsidRPr="00B21CEF" w:rsidRDefault="004A492F" w:rsidP="006301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Вороніна Г.Л., доцент, </w:t>
            </w:r>
            <w:proofErr w:type="spellStart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к.пед.наук</w:t>
            </w:r>
            <w:proofErr w:type="spellEnd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магістр з педагогіки вищої школи, тренер з </w:t>
            </w:r>
            <w:proofErr w:type="spellStart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інфомедійної</w:t>
            </w:r>
            <w:proofErr w:type="spellEnd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тренер НУШ</w:t>
            </w:r>
          </w:p>
        </w:tc>
      </w:tr>
      <w:tr w:rsidR="004A492F" w:rsidRPr="00B21CEF" w14:paraId="32AA77D8" w14:textId="77777777" w:rsidTr="00377F70">
        <w:tc>
          <w:tcPr>
            <w:tcW w:w="567" w:type="dxa"/>
            <w:shd w:val="clear" w:color="auto" w:fill="auto"/>
          </w:tcPr>
          <w:p w14:paraId="0216892C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14:paraId="359916FB" w14:textId="77777777" w:rsidR="004A492F" w:rsidRPr="00B21CEF" w:rsidRDefault="004A492F" w:rsidP="004A492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Методика проведення уроку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образотворчого </w:t>
            </w:r>
            <w:r w:rsidRPr="00B2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мистецтва на засадах </w:t>
            </w:r>
            <w:proofErr w:type="spellStart"/>
            <w:r w:rsidRPr="00B2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компетентнісного</w:t>
            </w:r>
            <w:proofErr w:type="spellEnd"/>
            <w:r w:rsidRPr="00B2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 діяльнісного підходів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3654A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7C21AB02" w14:textId="77777777" w:rsidR="004A492F" w:rsidRPr="00B21CEF" w:rsidRDefault="004A492F" w:rsidP="006301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Кім О.О., викладач, </w:t>
            </w:r>
            <w:proofErr w:type="spellStart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к.пед.наук</w:t>
            </w:r>
            <w:proofErr w:type="spellEnd"/>
          </w:p>
        </w:tc>
      </w:tr>
      <w:tr w:rsidR="004A492F" w:rsidRPr="00B21CEF" w14:paraId="3AEDE534" w14:textId="77777777" w:rsidTr="00377F70">
        <w:tc>
          <w:tcPr>
            <w:tcW w:w="567" w:type="dxa"/>
            <w:shd w:val="clear" w:color="auto" w:fill="auto"/>
          </w:tcPr>
          <w:p w14:paraId="50C466B8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19A5851A" w14:textId="77777777" w:rsidR="004A492F" w:rsidRPr="00B21CEF" w:rsidRDefault="004A492F" w:rsidP="004A492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CEF">
              <w:rPr>
                <w:rFonts w:ascii="Times New Roman" w:hAnsi="Times New Roman"/>
                <w:sz w:val="24"/>
                <w:szCs w:val="24"/>
              </w:rPr>
              <w:t>Форми та методи організаці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творчої діяльності на уроках образотворчого </w:t>
            </w:r>
            <w:r w:rsidRPr="00B21CEF">
              <w:rPr>
                <w:rFonts w:ascii="Times New Roman" w:hAnsi="Times New Roman"/>
                <w:sz w:val="24"/>
                <w:szCs w:val="24"/>
              </w:rPr>
              <w:t xml:space="preserve">мистецтва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EB44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78219213" w14:textId="77777777" w:rsidR="004A492F" w:rsidRPr="00B21CEF" w:rsidRDefault="004A492F" w:rsidP="006301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Кім О.О., викладач, </w:t>
            </w:r>
            <w:proofErr w:type="spellStart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к.пед.наук</w:t>
            </w:r>
            <w:proofErr w:type="spellEnd"/>
          </w:p>
        </w:tc>
      </w:tr>
      <w:tr w:rsidR="004A492F" w:rsidRPr="00B21CEF" w14:paraId="75466D1C" w14:textId="77777777" w:rsidTr="00377F70">
        <w:tc>
          <w:tcPr>
            <w:tcW w:w="567" w:type="dxa"/>
            <w:shd w:val="clear" w:color="auto" w:fill="auto"/>
          </w:tcPr>
          <w:p w14:paraId="537ED0EF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432240E2" w14:textId="77777777" w:rsidR="004A492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 xml:space="preserve">Мистецький </w:t>
            </w:r>
            <w:proofErr w:type="spellStart"/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: від ідеї до задуму</w:t>
            </w:r>
          </w:p>
          <w:p w14:paraId="141FF2B3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AE7347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478931C0" w14:textId="77777777" w:rsidR="004A492F" w:rsidRPr="00B21CEF" w:rsidRDefault="004A492F" w:rsidP="0063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 xml:space="preserve">Кім О.О., викладач, </w:t>
            </w:r>
            <w:proofErr w:type="spellStart"/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к.пед.наук</w:t>
            </w:r>
            <w:proofErr w:type="spellEnd"/>
          </w:p>
        </w:tc>
      </w:tr>
      <w:tr w:rsidR="004A492F" w:rsidRPr="00B21CEF" w14:paraId="4B078558" w14:textId="77777777" w:rsidTr="00377F70">
        <w:tc>
          <w:tcPr>
            <w:tcW w:w="567" w:type="dxa"/>
            <w:shd w:val="clear" w:color="auto" w:fill="auto"/>
          </w:tcPr>
          <w:p w14:paraId="29D4CDA0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63E12FBD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Розвиток емоційного інтелекту учнів та учениць в умовах дистанційного навчання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163D7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57900473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Cs/>
                <w:sz w:val="24"/>
                <w:szCs w:val="24"/>
              </w:rPr>
              <w:t>Косенко К.О., викладач, магістр управління, тренер-</w:t>
            </w:r>
            <w:proofErr w:type="spellStart"/>
            <w:r w:rsidRPr="00B21CEF">
              <w:rPr>
                <w:rFonts w:ascii="Times New Roman" w:hAnsi="Times New Roman" w:cs="Times New Roman"/>
                <w:bCs/>
                <w:sz w:val="24"/>
                <w:szCs w:val="24"/>
              </w:rPr>
              <w:t>фасилітатор</w:t>
            </w:r>
            <w:proofErr w:type="spellEnd"/>
            <w:r w:rsidRPr="00B21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Британської Ради в Україні та МОН України, тренер НУШ</w:t>
            </w:r>
          </w:p>
        </w:tc>
      </w:tr>
      <w:tr w:rsidR="004A492F" w:rsidRPr="00B21CEF" w14:paraId="65057E9C" w14:textId="77777777" w:rsidTr="00377F70">
        <w:trPr>
          <w:trHeight w:val="942"/>
        </w:trPr>
        <w:tc>
          <w:tcPr>
            <w:tcW w:w="567" w:type="dxa"/>
            <w:shd w:val="clear" w:color="auto" w:fill="auto"/>
          </w:tcPr>
          <w:p w14:paraId="7A936B70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048DAC2A" w14:textId="77777777" w:rsidR="004A492F" w:rsidRPr="004A492F" w:rsidRDefault="004A492F" w:rsidP="004A4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Формування медіаграмотності здобувачів освіти на уроках образотворчого мистецтва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28021" w14:textId="77777777" w:rsidR="004A492F" w:rsidRPr="004A492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42CA46A8" w14:textId="77777777" w:rsidR="004A492F" w:rsidRPr="004A492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9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Нетеса</w:t>
            </w:r>
            <w:proofErr w:type="spellEnd"/>
            <w:r w:rsidRPr="004A49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І.І., викладач, магістр педагогіки вищої школи, тренер НУШ</w:t>
            </w:r>
          </w:p>
        </w:tc>
      </w:tr>
      <w:tr w:rsidR="004A492F" w:rsidRPr="00B21CEF" w14:paraId="64B5361A" w14:textId="77777777" w:rsidTr="00377F70">
        <w:tc>
          <w:tcPr>
            <w:tcW w:w="567" w:type="dxa"/>
            <w:shd w:val="clear" w:color="auto" w:fill="auto"/>
          </w:tcPr>
          <w:p w14:paraId="1ED70FE0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3B88B8C0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Психоемоційна підтримка здобувачів освіти під час освітнього процесу в умовах війни</w:t>
            </w:r>
            <w:r w:rsidRPr="00B2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47652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1CDBCFBA" w14:textId="77777777" w:rsidR="004A492F" w:rsidRPr="00B21CEF" w:rsidRDefault="004A492F" w:rsidP="00630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Разводова</w:t>
            </w:r>
            <w:proofErr w:type="spellEnd"/>
            <w:r w:rsidRPr="00B2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Т.О., </w:t>
            </w:r>
          </w:p>
          <w:p w14:paraId="37BCE54B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викладач, магістр з педагогіки вищої школи, </w:t>
            </w:r>
            <w:proofErr w:type="spellStart"/>
            <w:r w:rsidRPr="00B2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арттерапевт</w:t>
            </w:r>
            <w:proofErr w:type="spellEnd"/>
            <w:r w:rsidRPr="00B2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тренер ГО Ла </w:t>
            </w:r>
            <w:proofErr w:type="spellStart"/>
            <w:r w:rsidRPr="00B2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Страда</w:t>
            </w:r>
            <w:proofErr w:type="spellEnd"/>
            <w:r w:rsidRPr="00B2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-Україна, тренер НУШ</w:t>
            </w:r>
          </w:p>
        </w:tc>
      </w:tr>
      <w:tr w:rsidR="004A492F" w:rsidRPr="00B21CEF" w14:paraId="489FA35E" w14:textId="77777777" w:rsidTr="00377F70">
        <w:tc>
          <w:tcPr>
            <w:tcW w:w="9492" w:type="dxa"/>
            <w:gridSpan w:val="4"/>
            <w:shd w:val="clear" w:color="auto" w:fill="auto"/>
          </w:tcPr>
          <w:p w14:paraId="16E964B4" w14:textId="77777777" w:rsidR="004A492F" w:rsidRPr="00B21CEF" w:rsidRDefault="004A492F" w:rsidP="006301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1C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 4</w:t>
            </w:r>
            <w:r w:rsidRPr="00B21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1C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Організаційно-підсумковий</w:t>
            </w:r>
          </w:p>
          <w:p w14:paraId="12C91E64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A492F" w:rsidRPr="00B21CEF" w14:paraId="1B711AA8" w14:textId="77777777" w:rsidTr="00377F70">
        <w:tc>
          <w:tcPr>
            <w:tcW w:w="567" w:type="dxa"/>
            <w:shd w:val="clear" w:color="auto" w:fill="auto"/>
          </w:tcPr>
          <w:p w14:paraId="2F4B1A1A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14:paraId="6F351FD3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Настановне заняття.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2CD53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405BC3BE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Вороніна Г.Л., доцент, </w:t>
            </w:r>
            <w:proofErr w:type="spellStart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к.пед.наук</w:t>
            </w:r>
            <w:proofErr w:type="spellEnd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магістр з педагогіки вищої школи, тренер з </w:t>
            </w:r>
            <w:proofErr w:type="spellStart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тренер НУШ</w:t>
            </w:r>
          </w:p>
        </w:tc>
      </w:tr>
      <w:tr w:rsidR="004A492F" w:rsidRPr="00B21CEF" w14:paraId="07FCF499" w14:textId="77777777" w:rsidTr="00377F70">
        <w:tc>
          <w:tcPr>
            <w:tcW w:w="567" w:type="dxa"/>
            <w:shd w:val="clear" w:color="auto" w:fill="auto"/>
          </w:tcPr>
          <w:p w14:paraId="5D184F35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08A39C98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Підсумкове тестування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B1BC2" w14:textId="77777777" w:rsidR="004A492F" w:rsidRPr="00B21CEF" w:rsidRDefault="004A492F" w:rsidP="006301F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1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14:paraId="30249F38" w14:textId="77777777" w:rsidR="004A492F" w:rsidRPr="00B21CEF" w:rsidRDefault="004A492F" w:rsidP="006301F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Вороніна Г.Л., доцент, </w:t>
            </w:r>
            <w:proofErr w:type="spellStart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к.пед.наук</w:t>
            </w:r>
            <w:proofErr w:type="spellEnd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магістр з педагогіки вищої школи, тренер з </w:t>
            </w:r>
            <w:proofErr w:type="spellStart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B21C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тренер НУШ</w:t>
            </w:r>
          </w:p>
        </w:tc>
      </w:tr>
    </w:tbl>
    <w:p w14:paraId="3D2ED914" w14:textId="77777777" w:rsidR="004A492F" w:rsidRPr="00B21CEF" w:rsidRDefault="004A492F" w:rsidP="004A492F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494AA93C" w14:textId="77777777" w:rsidR="004A492F" w:rsidRPr="00B21CEF" w:rsidRDefault="004A492F" w:rsidP="004A492F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B21CEF">
        <w:rPr>
          <w:rFonts w:ascii="Times New Roman" w:hAnsi="Times New Roman" w:cs="Times New Roman"/>
          <w:b/>
          <w:sz w:val="26"/>
          <w:szCs w:val="26"/>
        </w:rPr>
        <w:t>Куратор групи</w:t>
      </w:r>
      <w:r w:rsidRPr="00B21CEF">
        <w:rPr>
          <w:rFonts w:ascii="Times New Roman" w:hAnsi="Times New Roman" w:cs="Times New Roman"/>
          <w:b/>
          <w:sz w:val="26"/>
          <w:szCs w:val="26"/>
        </w:rPr>
        <w:tab/>
      </w:r>
      <w:r w:rsidRPr="00B21CEF">
        <w:rPr>
          <w:rFonts w:ascii="Times New Roman" w:hAnsi="Times New Roman" w:cs="Times New Roman"/>
          <w:b/>
          <w:sz w:val="26"/>
          <w:szCs w:val="26"/>
        </w:rPr>
        <w:tab/>
      </w:r>
      <w:r w:rsidRPr="00B21CEF">
        <w:rPr>
          <w:rFonts w:ascii="Times New Roman" w:hAnsi="Times New Roman" w:cs="Times New Roman"/>
          <w:b/>
          <w:sz w:val="26"/>
          <w:szCs w:val="26"/>
        </w:rPr>
        <w:tab/>
      </w:r>
      <w:r w:rsidRPr="00B21CEF">
        <w:rPr>
          <w:rFonts w:ascii="Times New Roman" w:hAnsi="Times New Roman" w:cs="Times New Roman"/>
          <w:b/>
          <w:sz w:val="26"/>
          <w:szCs w:val="26"/>
        </w:rPr>
        <w:tab/>
      </w:r>
      <w:r w:rsidRPr="00B21CEF">
        <w:rPr>
          <w:rFonts w:ascii="Times New Roman" w:hAnsi="Times New Roman" w:cs="Times New Roman"/>
          <w:b/>
          <w:sz w:val="26"/>
          <w:szCs w:val="26"/>
        </w:rPr>
        <w:tab/>
      </w:r>
      <w:r w:rsidRPr="00B21CEF">
        <w:rPr>
          <w:rFonts w:ascii="Times New Roman" w:hAnsi="Times New Roman" w:cs="Times New Roman"/>
          <w:b/>
          <w:sz w:val="26"/>
          <w:szCs w:val="26"/>
        </w:rPr>
        <w:tab/>
      </w:r>
      <w:r w:rsidRPr="00B21CEF">
        <w:rPr>
          <w:rFonts w:ascii="Times New Roman" w:hAnsi="Times New Roman" w:cs="Times New Roman"/>
          <w:b/>
          <w:sz w:val="26"/>
          <w:szCs w:val="26"/>
        </w:rPr>
        <w:tab/>
        <w:t>Галина ВОРОНІНА</w:t>
      </w:r>
    </w:p>
    <w:p w14:paraId="5EC0DAF4" w14:textId="77777777" w:rsidR="00FF4DDA" w:rsidRDefault="00FF4DDA"/>
    <w:sectPr w:rsidR="00FF4DDA" w:rsidSect="000555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2F"/>
    <w:rsid w:val="00222749"/>
    <w:rsid w:val="002C022A"/>
    <w:rsid w:val="00377F70"/>
    <w:rsid w:val="004A492F"/>
    <w:rsid w:val="008657FD"/>
    <w:rsid w:val="00A23D00"/>
    <w:rsid w:val="00F05338"/>
    <w:rsid w:val="00F30911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32D2"/>
  <w15:chartTrackingRefBased/>
  <w15:docId w15:val="{A4AA53D7-C2F4-4CDF-B948-CB5E6612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492F"/>
    <w:pPr>
      <w:ind w:left="720"/>
      <w:contextualSpacing/>
    </w:pPr>
  </w:style>
  <w:style w:type="table" w:styleId="a5">
    <w:name w:val="Table Grid"/>
    <w:basedOn w:val="a1"/>
    <w:uiPriority w:val="39"/>
    <w:rsid w:val="004A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uiPriority w:val="34"/>
    <w:locked/>
    <w:rsid w:val="004A492F"/>
  </w:style>
  <w:style w:type="paragraph" w:customStyle="1" w:styleId="2103">
    <w:name w:val="2103"/>
    <w:aliases w:val="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4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2207</Words>
  <Characters>1259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Тетяна Папернова</cp:lastModifiedBy>
  <cp:revision>6</cp:revision>
  <dcterms:created xsi:type="dcterms:W3CDTF">2024-04-11T17:15:00Z</dcterms:created>
  <dcterms:modified xsi:type="dcterms:W3CDTF">2024-05-07T12:43:00Z</dcterms:modified>
</cp:coreProperties>
</file>