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B1E1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C39DAAF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42872C2A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610C3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DE9F3" w14:textId="77777777"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7F4D257" w14:textId="77777777"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6361CE2" w14:textId="67F80A23" w:rsidR="00A477CE" w:rsidRDefault="00AE466C" w:rsidP="004451E4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52FFB9F" w14:textId="77777777"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077EBF" w14:textId="77777777" w:rsidR="00A232DB" w:rsidRDefault="00A232DB" w:rsidP="00A232D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9961245" w14:textId="77777777" w:rsidR="00A232DB" w:rsidRDefault="00A232DB" w:rsidP="00A232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D47B356" w14:textId="77777777" w:rsidR="00A232DB" w:rsidRPr="00E863D0" w:rsidRDefault="00A232DB" w:rsidP="00A232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5FDED7B" w14:textId="77777777" w:rsidR="009B414B" w:rsidRPr="00A232DB" w:rsidRDefault="009B414B" w:rsidP="009B4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C7AB3" w14:textId="77777777" w:rsidR="00A477CE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2D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232DB">
        <w:rPr>
          <w:rFonts w:ascii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Pr="00A23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2DB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A23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32DB">
        <w:rPr>
          <w:rFonts w:ascii="Times New Roman" w:hAnsi="Times New Roman" w:cs="Times New Roman"/>
          <w:sz w:val="24"/>
          <w:szCs w:val="24"/>
          <w:lang w:val="ru-RU"/>
        </w:rPr>
        <w:t>галузь</w:t>
      </w:r>
      <w:proofErr w:type="spellEnd"/>
      <w:r w:rsidRPr="00A232D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173CE12" w14:textId="77777777" w:rsidR="00A232DB" w:rsidRPr="00A232DB" w:rsidRDefault="00A232D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A232DB" w:rsidRPr="00DA6E61" w14:paraId="58A31C86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DAEF2C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DA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E163F47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6DE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2C1A2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C3B3CB8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522A7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F4945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58AA56C" w14:textId="77777777" w:rsidR="00A232DB" w:rsidRPr="00DA6E61" w:rsidRDefault="00A232DB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42F8F368" w14:textId="77777777" w:rsidR="00A232DB" w:rsidRPr="00DA6E61" w:rsidRDefault="00A232DB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639EA815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32DB" w:rsidRPr="00DA6E61" w14:paraId="28C5D1D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048A13EE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402B3D5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DE29EC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46FB165B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56FC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64EF2E5D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46D2A1A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198FF416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3ABDC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3634F5C8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2DB" w:rsidRPr="00DA6E61" w14:paraId="5B86F0CA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1043A7" w14:textId="77777777" w:rsidR="00A232DB" w:rsidRPr="00DA6E61" w:rsidRDefault="00A232D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30044FF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3B09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B9044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45A4" w14:textId="77777777" w:rsidR="00A232DB" w:rsidRPr="00DA6E61" w:rsidRDefault="00A232DB" w:rsidP="006F5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Особливості діяльності педагогів щодо організації навчання вчителів, які викладають математику</w:t>
            </w:r>
          </w:p>
          <w:p w14:paraId="642E5C3F" w14:textId="77777777" w:rsidR="00A232DB" w:rsidRPr="00DA6E61" w:rsidRDefault="00A232DB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DB84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2FBE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6F3A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Кравченко З.І. </w:t>
            </w:r>
          </w:p>
        </w:tc>
      </w:tr>
      <w:tr w:rsidR="00A232DB" w:rsidRPr="00DA6E61" w14:paraId="7688F581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62D064CD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EA21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F623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2FF88A30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DA1572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5B798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010FB64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232DB" w:rsidRPr="00DA6E61" w14:paraId="772F738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F3F4F52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2E790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A5302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4972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6C75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C0BD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CC6E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DA6E61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A232DB" w:rsidRPr="00DA6E61" w14:paraId="41FEF6D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26FB42B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FC36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7B136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554F" w14:textId="77777777" w:rsidR="00A232DB" w:rsidRPr="00DA6E61" w:rsidRDefault="00A232D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DA6E61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98B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2063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69BC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A232DB" w:rsidRPr="00DA6E61" w14:paraId="1EDD6916" w14:textId="77777777" w:rsidTr="006F51C7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5049A7" w14:textId="77777777" w:rsidR="00A232DB" w:rsidRPr="00DA6E61" w:rsidRDefault="00A232D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C268AAC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2BDD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94395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959B" w14:textId="77777777" w:rsidR="00A232DB" w:rsidRPr="00DA6E61" w:rsidRDefault="00A232DB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130F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DF53" w14:textId="77777777" w:rsidR="00A232DB" w:rsidRPr="00DA6E61" w:rsidRDefault="00A232D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2175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A232DB" w:rsidRPr="00DA6E61" w14:paraId="4C7D8C5B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F1533D4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226C1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92AE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EB84" w14:textId="77777777" w:rsidR="00A232DB" w:rsidRPr="00DA6E61" w:rsidRDefault="00A232D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DA6E61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D34F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6BEB" w14:textId="77777777" w:rsidR="00A232DB" w:rsidRPr="00DA6E61" w:rsidRDefault="00A232DB" w:rsidP="006F51C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F7B5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A232DB" w:rsidRPr="00DA6E61" w14:paraId="2F738E9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77E6258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F70E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45B0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21A4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6CF6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1826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2A2C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A232DB" w:rsidRPr="00DA6E61" w14:paraId="2A89CE38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7F31D798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F0E2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E1F2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E492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DA6E61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DA6E61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7ED9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FB15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53EE" w14:textId="77777777" w:rsidR="00A232DB" w:rsidRPr="00DA6E61" w:rsidRDefault="00A232D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A232DB" w:rsidRPr="00DA6E61" w14:paraId="5999E6E3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B8FE75" w14:textId="77777777" w:rsidR="00A232DB" w:rsidRPr="00DA6E61" w:rsidRDefault="00A232D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6B068640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9247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7DCB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9902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A769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3E23" w14:textId="77777777" w:rsidR="00A232DB" w:rsidRPr="00DA6E61" w:rsidRDefault="00A232DB" w:rsidP="006F51C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9A22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A232DB" w:rsidRPr="00DA6E61" w14:paraId="07C7BE70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003B78D2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6C86A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3FDC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A95B" w14:textId="77777777" w:rsidR="00A232DB" w:rsidRPr="00DA6E61" w:rsidRDefault="00A232DB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color w:val="282828"/>
                <w:spacing w:val="6"/>
              </w:rPr>
              <w:t>3.4</w:t>
            </w:r>
            <w:r w:rsidRPr="00DA6E61">
              <w:rPr>
                <w:rFonts w:ascii="Times New Roman" w:hAnsi="Times New Roman" w:cs="Times New Roman"/>
                <w:color w:val="282828"/>
                <w:spacing w:val="6"/>
              </w:rPr>
              <w:t xml:space="preserve"> </w:t>
            </w:r>
            <w:r w:rsidRPr="00DA6E61">
              <w:rPr>
                <w:rFonts w:ascii="Times New Roman" w:hAnsi="Times New Roman" w:cs="Times New Roman"/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F831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2FC9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36DD" w14:textId="77777777" w:rsidR="00A232DB" w:rsidRPr="00DA6E61" w:rsidRDefault="00A232D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A232DB" w:rsidRPr="00DA6E61" w14:paraId="7D98FDA6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14E195B9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9952D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B751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5B59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DA6E61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0C4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8478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C6BD" w14:textId="77777777" w:rsidR="00A232DB" w:rsidRPr="00DA6E61" w:rsidRDefault="00A232D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Білошніченко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A232DB" w:rsidRPr="00DA6E61" w14:paraId="6FF5D9D2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147C3F6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59B8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01FB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D5E5" w14:textId="77777777" w:rsidR="00A232DB" w:rsidRPr="00DA6E61" w:rsidRDefault="00A232DB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A6E61">
              <w:rPr>
                <w:rFonts w:ascii="Times New Roman" w:hAnsi="Times New Roman" w:cs="Times New Roman"/>
              </w:rPr>
              <w:t>3.5</w:t>
            </w:r>
            <w:r w:rsidRPr="00DA6E61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989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CADB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E4CA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232DB" w:rsidRPr="00DA6E61" w14:paraId="49BFFEEA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B22F38" w14:textId="77777777" w:rsidR="00A232DB" w:rsidRPr="00DA6E61" w:rsidRDefault="00A232D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FCA60C4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F2ED8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50708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B3C6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DA6E61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5BC4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47D0" w14:textId="77777777" w:rsidR="00A232DB" w:rsidRPr="00DA6E61" w:rsidRDefault="00A232D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000D" w14:textId="77777777" w:rsidR="00A232DB" w:rsidRPr="00DA6E61" w:rsidRDefault="00A232D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Білошніченко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A232DB" w:rsidRPr="00DA6E61" w14:paraId="713ED00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5A32B26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B5055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AC91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E86E" w14:textId="77777777" w:rsidR="00A232DB" w:rsidRPr="00DA6E61" w:rsidRDefault="00A232DB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A6E61">
              <w:rPr>
                <w:rFonts w:ascii="Times New Roman" w:hAnsi="Times New Roman" w:cs="Times New Roman"/>
              </w:rPr>
              <w:t>3.5</w:t>
            </w:r>
            <w:r w:rsidRPr="00DA6E61">
              <w:rPr>
                <w:rFonts w:ascii="Times New Roman" w:hAnsi="Times New Roman" w:cs="Times New Roman"/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ED1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AD03" w14:textId="77777777" w:rsidR="00A232DB" w:rsidRPr="00DA6E61" w:rsidRDefault="00A232D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11B2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232DB" w:rsidRPr="00DA6E61" w14:paraId="556A91F5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11C05C44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0529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C23E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B37E" w14:textId="77777777" w:rsidR="00A232DB" w:rsidRPr="00DA6E61" w:rsidRDefault="00A232D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DA6E61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C310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11EE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BE7D" w14:textId="77777777" w:rsidR="00A232DB" w:rsidRPr="00DA6E61" w:rsidRDefault="00A232D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A232DB" w:rsidRPr="00DA6E61" w14:paraId="4DBB5BA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46E47F5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B67AE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6AC9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5C11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DA6E61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DA6E61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DA6E61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B0B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6E8C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BE8F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A232DB" w:rsidRPr="00DA6E61" w14:paraId="6BC80442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B7D822" w14:textId="77777777" w:rsidR="00A232DB" w:rsidRPr="00DA6E61" w:rsidRDefault="00A232D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2EB483F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F860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6B9E0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AAB4" w14:textId="77777777" w:rsidR="00A232DB" w:rsidRPr="00DA6E61" w:rsidRDefault="00A232D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DA6E61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9D8C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DBC1" w14:textId="77777777" w:rsidR="00A232DB" w:rsidRPr="00DA6E61" w:rsidRDefault="00A232D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310F" w14:textId="77777777" w:rsidR="00A232DB" w:rsidRPr="00DA6E61" w:rsidRDefault="00A232D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A232DB" w:rsidRPr="00DA6E61" w14:paraId="0D15687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35842E5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B5330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25FC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34AD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DA6E61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DA6E61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DA6E61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9BB3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0D79" w14:textId="77777777" w:rsidR="00A232DB" w:rsidRPr="00DA6E61" w:rsidRDefault="00A232D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C6EE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A232DB" w:rsidRPr="00DA6E61" w14:paraId="5939C713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09563697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8F4A7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948A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6539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158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6D89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D3F3" w14:textId="77777777" w:rsidR="00A232DB" w:rsidRPr="00DA6E61" w:rsidRDefault="00A232DB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A232DB" w:rsidRPr="00DA6E61" w14:paraId="095C04E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8970DC7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8580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91A8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ABC8" w14:textId="77777777" w:rsidR="00A232DB" w:rsidRPr="00DA6E61" w:rsidRDefault="00A232DB" w:rsidP="006F51C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A6E61">
              <w:rPr>
                <w:sz w:val="22"/>
                <w:szCs w:val="22"/>
              </w:rPr>
              <w:t>4.4</w:t>
            </w:r>
            <w:r w:rsidRPr="00DA6E61">
              <w:rPr>
                <w:bCs/>
                <w:sz w:val="22"/>
                <w:szCs w:val="22"/>
              </w:rPr>
              <w:t xml:space="preserve"> Методичні аспекти урахування можливих ризиків в процесі </w:t>
            </w:r>
            <w:proofErr w:type="spellStart"/>
            <w:r w:rsidRPr="00DA6E61">
              <w:rPr>
                <w:bCs/>
                <w:sz w:val="22"/>
                <w:szCs w:val="22"/>
              </w:rPr>
              <w:t>розв</w:t>
            </w:r>
            <w:proofErr w:type="spellEnd"/>
            <w:r w:rsidRPr="00DA6E61">
              <w:rPr>
                <w:bCs/>
                <w:sz w:val="22"/>
                <w:szCs w:val="22"/>
                <w:lang w:val="ru-RU"/>
              </w:rPr>
              <w:t>’</w:t>
            </w:r>
            <w:proofErr w:type="spellStart"/>
            <w:r w:rsidRPr="00DA6E61">
              <w:rPr>
                <w:bCs/>
                <w:sz w:val="22"/>
                <w:szCs w:val="22"/>
                <w:lang w:val="ru-RU"/>
              </w:rPr>
              <w:t>язування</w:t>
            </w:r>
            <w:proofErr w:type="spellEnd"/>
            <w:r w:rsidRPr="00DA6E61">
              <w:rPr>
                <w:bCs/>
                <w:sz w:val="22"/>
                <w:szCs w:val="22"/>
                <w:lang w:val="ru-RU"/>
              </w:rPr>
              <w:t xml:space="preserve"> задач в 5-6 </w:t>
            </w:r>
            <w:proofErr w:type="spellStart"/>
            <w:r w:rsidRPr="00DA6E61">
              <w:rPr>
                <w:bCs/>
                <w:sz w:val="22"/>
                <w:szCs w:val="22"/>
                <w:lang w:val="ru-RU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D1A6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BDC6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210E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A232DB" w:rsidRPr="00DA6E61" w14:paraId="03144269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35048F" w14:textId="77777777" w:rsidR="00A232DB" w:rsidRPr="00DA6E61" w:rsidRDefault="00A232D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EFCB857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8CC01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71982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4D37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DA6E61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31A3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2165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D7BD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A232DB" w:rsidRPr="00DA6E61" w14:paraId="33614D5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B446AF8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8881C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A66C1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FA7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A395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63C5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51D6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A232DB" w:rsidRPr="00DA6E61" w14:paraId="01ED8B6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6E0F133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20F43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06018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6225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EECD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DB48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2476" w14:textId="77777777" w:rsidR="00A232DB" w:rsidRPr="00DA6E61" w:rsidRDefault="00A232DB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A232DB" w:rsidRPr="00DA6E61" w14:paraId="5D6EEB3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1099B4E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7AB3F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6B4D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3387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DA6E61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bCs/>
                <w:lang w:eastAsia="uk-UA"/>
              </w:rPr>
              <w:t>розв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919F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307D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204C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A232DB" w:rsidRPr="00DA6E61" w14:paraId="0985ECBA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3433EA8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76F0C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C0C29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417B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DA6E61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FB8E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3168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2CCF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A232DB" w:rsidRPr="00DA6E61" w14:paraId="768E10E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1D741C8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387E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242BA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92D1" w14:textId="77777777" w:rsidR="00A232DB" w:rsidRPr="00DA6E61" w:rsidRDefault="00A232D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4.3 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Діяльнісний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підхід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процесі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lang w:val="ru-RU"/>
              </w:rPr>
              <w:t>математичних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ru-RU"/>
              </w:rPr>
              <w:t xml:space="preserve"> понять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2D14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00E1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7C73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A232DB" w:rsidRPr="00DA6E61" w14:paraId="0E6FCAF9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432B78E9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A5A62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A5656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2173" w14:textId="77777777" w:rsidR="00A232DB" w:rsidRPr="00DA6E61" w:rsidRDefault="00A232D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DA6E61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DA6E61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DA6E61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DA6E61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DA6E61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DA6E61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DA6E61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DA6E6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A6E61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DA6E61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E429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D941" w14:textId="77777777" w:rsidR="00A232DB" w:rsidRPr="00DA6E61" w:rsidRDefault="00A232DB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5CB7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A232DB" w:rsidRPr="00DA6E61" w14:paraId="1AD0932A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71CA7AE9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A2F48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4DA0F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023E69DD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F6FF2DE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4EF3C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21AD7AB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A232DB" w:rsidRPr="00DA6E61" w14:paraId="70454BC4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4EAA7624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332A5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ACF8A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B4AD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hAnsi="Times New Roman" w:cs="Times New Roman"/>
                <w:lang w:val="uk-UA"/>
              </w:rPr>
              <w:t>1.2 Підсумкове тестування (</w:t>
            </w:r>
            <w:proofErr w:type="spellStart"/>
            <w:r w:rsidRPr="00DA6E61">
              <w:rPr>
                <w:rFonts w:ascii="Times New Roman" w:hAnsi="Times New Roman" w:cs="Times New Roman"/>
                <w:lang w:val="uk-UA"/>
              </w:rPr>
              <w:t>гугл</w:t>
            </w:r>
            <w:proofErr w:type="spellEnd"/>
            <w:r w:rsidRPr="00DA6E61">
              <w:rPr>
                <w:rFonts w:ascii="Times New Roman" w:hAnsi="Times New Roman" w:cs="Times New Roman"/>
                <w:lang w:val="uk-UA"/>
              </w:rPr>
              <w:t>-форма) та</w:t>
            </w:r>
            <w:r w:rsidRPr="00DA6E6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DA6E61">
              <w:rPr>
                <w:rFonts w:ascii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DA6E6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3EFE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70B7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D92C" w14:textId="77777777" w:rsidR="00A232DB" w:rsidRPr="00DA6E61" w:rsidRDefault="00A232D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A232DB" w:rsidRPr="00DA6E61" w14:paraId="71AC95C7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2D7895CA" w14:textId="77777777" w:rsidR="00A232DB" w:rsidRPr="00DA6E61" w:rsidRDefault="00A232D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3C54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231B" w14:textId="77777777" w:rsidR="00A232DB" w:rsidRPr="00DA6E61" w:rsidRDefault="00A232D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8C50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BA2C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ED0C" w14:textId="77777777" w:rsidR="00A232DB" w:rsidRPr="00DA6E61" w:rsidRDefault="00A232DB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AEA3" w14:textId="77777777" w:rsidR="00A232DB" w:rsidRPr="00DA6E61" w:rsidRDefault="00A232DB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232DB" w:rsidRPr="00DA6E61" w14:paraId="312569AA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AE929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F72BB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498C" w14:textId="77777777" w:rsidR="00A232DB" w:rsidRPr="00DA6E61" w:rsidRDefault="00A232D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F62FD" w14:textId="77777777" w:rsidR="00A232DB" w:rsidRPr="00DA6E61" w:rsidRDefault="00A232D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24A4DDA8" w14:textId="77777777" w:rsidR="00A477CE" w:rsidRDefault="00A477CE" w:rsidP="00A232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83A84" w14:textId="77777777" w:rsidR="00A477CE" w:rsidRPr="00A232DB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32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87410" w:rsidRPr="00A232D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Зоя КРАВЧЕНКО</w:t>
      </w:r>
      <w:bookmarkStart w:id="1" w:name="_GoBack"/>
      <w:bookmarkEnd w:id="1"/>
    </w:p>
    <w:sectPr w:rsidR="00A477CE" w:rsidRPr="00A232D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B5C8F"/>
    <w:rsid w:val="000D104E"/>
    <w:rsid w:val="00117646"/>
    <w:rsid w:val="0013191B"/>
    <w:rsid w:val="00167C33"/>
    <w:rsid w:val="00181077"/>
    <w:rsid w:val="001843AF"/>
    <w:rsid w:val="001B5677"/>
    <w:rsid w:val="001E635F"/>
    <w:rsid w:val="00240290"/>
    <w:rsid w:val="002445B3"/>
    <w:rsid w:val="00251B04"/>
    <w:rsid w:val="0025644B"/>
    <w:rsid w:val="0026163C"/>
    <w:rsid w:val="00273A90"/>
    <w:rsid w:val="002862BA"/>
    <w:rsid w:val="002B4666"/>
    <w:rsid w:val="00315573"/>
    <w:rsid w:val="003C64BD"/>
    <w:rsid w:val="00434903"/>
    <w:rsid w:val="00442F5B"/>
    <w:rsid w:val="004451E4"/>
    <w:rsid w:val="00465BF4"/>
    <w:rsid w:val="004E583C"/>
    <w:rsid w:val="00527D28"/>
    <w:rsid w:val="00542070"/>
    <w:rsid w:val="0057490D"/>
    <w:rsid w:val="00574BB0"/>
    <w:rsid w:val="00592AC2"/>
    <w:rsid w:val="005B3FD3"/>
    <w:rsid w:val="005B789B"/>
    <w:rsid w:val="005C7414"/>
    <w:rsid w:val="00622131"/>
    <w:rsid w:val="00626779"/>
    <w:rsid w:val="0063336E"/>
    <w:rsid w:val="0068512A"/>
    <w:rsid w:val="00685C5C"/>
    <w:rsid w:val="006C7EC9"/>
    <w:rsid w:val="00712B95"/>
    <w:rsid w:val="0071470C"/>
    <w:rsid w:val="007866A7"/>
    <w:rsid w:val="007A5DFF"/>
    <w:rsid w:val="007A6B9B"/>
    <w:rsid w:val="007E5D3F"/>
    <w:rsid w:val="00841EB7"/>
    <w:rsid w:val="00864418"/>
    <w:rsid w:val="00892A94"/>
    <w:rsid w:val="00937682"/>
    <w:rsid w:val="00943CA5"/>
    <w:rsid w:val="00974B7A"/>
    <w:rsid w:val="009847F8"/>
    <w:rsid w:val="0098504E"/>
    <w:rsid w:val="009B414B"/>
    <w:rsid w:val="009C3EFB"/>
    <w:rsid w:val="009F6981"/>
    <w:rsid w:val="00A232DB"/>
    <w:rsid w:val="00A477CE"/>
    <w:rsid w:val="00A81CA2"/>
    <w:rsid w:val="00AD44BC"/>
    <w:rsid w:val="00AD5F44"/>
    <w:rsid w:val="00AE466C"/>
    <w:rsid w:val="00B311AD"/>
    <w:rsid w:val="00B33F4A"/>
    <w:rsid w:val="00B52A76"/>
    <w:rsid w:val="00B75661"/>
    <w:rsid w:val="00CB3FEF"/>
    <w:rsid w:val="00CB7F78"/>
    <w:rsid w:val="00CF7270"/>
    <w:rsid w:val="00D25081"/>
    <w:rsid w:val="00D277E6"/>
    <w:rsid w:val="00D51293"/>
    <w:rsid w:val="00D748DA"/>
    <w:rsid w:val="00D87410"/>
    <w:rsid w:val="00E0209D"/>
    <w:rsid w:val="00E435A9"/>
    <w:rsid w:val="00E548B8"/>
    <w:rsid w:val="00E84702"/>
    <w:rsid w:val="00EA348D"/>
    <w:rsid w:val="00EA37B3"/>
    <w:rsid w:val="00EC7E55"/>
    <w:rsid w:val="00F05648"/>
    <w:rsid w:val="00F140CD"/>
    <w:rsid w:val="00F262E0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2E1E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4</cp:revision>
  <dcterms:created xsi:type="dcterms:W3CDTF">2024-05-23T16:13:00Z</dcterms:created>
  <dcterms:modified xsi:type="dcterms:W3CDTF">2024-05-27T06:38:00Z</dcterms:modified>
</cp:coreProperties>
</file>