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CB383" w14:textId="77777777" w:rsidR="00592A1A" w:rsidRDefault="00AB03B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26AF644F" w14:textId="77777777" w:rsidR="00592A1A" w:rsidRDefault="00AB03B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31A7FB9F" w14:textId="77777777" w:rsidR="00592A1A" w:rsidRDefault="00592A1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6CE333" w14:textId="77777777" w:rsidR="00592A1A" w:rsidRDefault="00592A1A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4C63D" w14:textId="77777777" w:rsidR="00592A1A" w:rsidRDefault="00AB03B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3F45DA2B" w14:textId="77777777" w:rsidR="00592A1A" w:rsidRDefault="00AB03B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75CF6C73" w14:textId="2ADCC5E8" w:rsidR="00592A1A" w:rsidRDefault="00AB03BD" w:rsidP="007E3C75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25F8476B" w14:textId="77777777" w:rsidR="00592A1A" w:rsidRDefault="00592A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5B9663" w14:textId="77777777" w:rsidR="00503E44" w:rsidRDefault="00503E44" w:rsidP="00503E44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7DA527A8" w14:textId="77777777" w:rsidR="00503E44" w:rsidRDefault="00503E44" w:rsidP="00503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43EF541D" w14:textId="77777777" w:rsidR="00503E44" w:rsidRPr="00E863D0" w:rsidRDefault="00503E44" w:rsidP="00503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662CCF72" w14:textId="77777777" w:rsidR="00592A1A" w:rsidRPr="00503E44" w:rsidRDefault="00AB03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E44">
        <w:rPr>
          <w:rFonts w:ascii="Times New Roman" w:eastAsia="Times New Roman" w:hAnsi="Times New Roman" w:cs="Times New Roman"/>
          <w:sz w:val="24"/>
          <w:szCs w:val="24"/>
        </w:rPr>
        <w:t>(Математична освітня галузь)</w:t>
      </w:r>
    </w:p>
    <w:p w14:paraId="601F37AE" w14:textId="77777777" w:rsidR="00592A1A" w:rsidRDefault="00592A1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678"/>
        <w:gridCol w:w="1276"/>
        <w:gridCol w:w="1134"/>
        <w:gridCol w:w="1707"/>
      </w:tblGrid>
      <w:tr w:rsidR="00503E44" w:rsidRPr="00B270E9" w14:paraId="6AD4DDF6" w14:textId="77777777" w:rsidTr="000827B1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A329976" w14:textId="77777777" w:rsidR="00503E44" w:rsidRPr="00674C6F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2360E6D" w14:textId="77777777" w:rsidR="00503E44" w:rsidRPr="00674C6F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414CF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F1F4A" w14:textId="77777777" w:rsidR="00503E44" w:rsidRPr="00674C6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FD04EC5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AC332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F10A8" w14:textId="77777777" w:rsidR="00503E44" w:rsidRPr="00674C6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1BEDF6B" w14:textId="77777777" w:rsidR="00503E44" w:rsidRPr="00674C6F" w:rsidRDefault="00503E44" w:rsidP="000827B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128DAC05" w14:textId="77777777" w:rsidR="00503E44" w:rsidRPr="00674C6F" w:rsidRDefault="00503E44" w:rsidP="000827B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600CEC5F" w14:textId="77777777" w:rsidR="00503E44" w:rsidRPr="00674C6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03E44" w:rsidRPr="00B270E9" w14:paraId="6F177067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3542453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244AA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116A9" w14:textId="77777777" w:rsidR="00503E44" w:rsidRPr="00674C6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F2743" w14:textId="77777777" w:rsidR="00503E44" w:rsidRPr="00674C6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21553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50E8DEC7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10B75907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64DF2820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33182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F38EB" w14:textId="77777777" w:rsidR="00503E44" w:rsidRPr="00B270E9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E44" w:rsidRPr="00B270E9" w14:paraId="4A7A6B8E" w14:textId="77777777" w:rsidTr="000827B1">
        <w:trPr>
          <w:trHeight w:val="25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14001DF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4BBED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A4CF0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64DB" w14:textId="77777777" w:rsidR="00503E44" w:rsidRPr="00DB70FF" w:rsidRDefault="00503E44" w:rsidP="000827B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Особливості діяльності педагогів щодо організації навчання вчителів, які викладають математику</w:t>
            </w:r>
            <w:r w:rsidRPr="00DB70F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DB70FF">
              <w:rPr>
                <w:rFonts w:ascii="Times New Roman" w:eastAsia="Times New Roman" w:hAnsi="Times New Roman" w:cs="Times New Roman"/>
              </w:rPr>
              <w:t xml:space="preserve">на адаптаційному циклі базової середньої освіти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2550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3C49" w14:textId="77777777" w:rsidR="00503E44" w:rsidRPr="00AB03BD" w:rsidRDefault="00503E44" w:rsidP="000827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B03BD">
              <w:rPr>
                <w:rFonts w:ascii="Times New Roman" w:hAnsi="Times New Roman" w:cs="Times New Roman"/>
                <w:lang w:val="uk-UA"/>
              </w:rPr>
              <w:t>2</w:t>
            </w:r>
          </w:p>
          <w:p w14:paraId="2EA1AEA3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6F45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Кучук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503E44" w:rsidRPr="00B270E9" w14:paraId="2C43A435" w14:textId="77777777" w:rsidTr="000827B1">
        <w:trPr>
          <w:trHeight w:val="391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57CF6FC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BF791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53D3B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AEC2F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38231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677B5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B1DD1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03E44" w:rsidRPr="00B270E9" w14:paraId="77AF12C6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9FF5175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4C4EE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3A69D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D22B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 xml:space="preserve">2.1 </w:t>
            </w:r>
            <w:r w:rsidRPr="00DB70FF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7C49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CCFE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0943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Бардакова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О.Ю</w:t>
            </w:r>
          </w:p>
        </w:tc>
      </w:tr>
      <w:tr w:rsidR="00503E44" w:rsidRPr="00B270E9" w14:paraId="74C96390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270220E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72AC1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02CBE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4DF7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C782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AAB4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AB8F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Гребенник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503E44" w:rsidRPr="00B270E9" w14:paraId="2F410F6F" w14:textId="77777777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CFD8A9D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B9A40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974C6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9C83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 xml:space="preserve">2.1 </w:t>
            </w:r>
            <w:r w:rsidRPr="00DB70FF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F321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12E7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0C07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Бардакова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О.Ю</w:t>
            </w:r>
          </w:p>
        </w:tc>
      </w:tr>
      <w:tr w:rsidR="00503E44" w:rsidRPr="00B270E9" w14:paraId="39CE1084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DF9D336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8C02C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0DB5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BBAA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133E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0AFC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611A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Гребенник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503E44" w:rsidRPr="00B270E9" w14:paraId="53CF63BF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15C6B46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C35AB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C7C6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CAED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 xml:space="preserve">4.2 Особливості упровадження кооперативного навчання та </w:t>
            </w: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підходу  в процесі викладання  математики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B154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A514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8C7A2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DB70FF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503E44" w:rsidRPr="00B270E9" w14:paraId="7CB13EC7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63284AE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8EF6F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6891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443D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  <w:color w:val="282828"/>
              </w:rPr>
              <w:t xml:space="preserve">3.4 </w:t>
            </w:r>
            <w:r w:rsidRPr="00DB70FF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AF86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9FF1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A88E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Майстро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503E44" w:rsidRPr="00B270E9" w14:paraId="08CF5E84" w14:textId="77777777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6C2476A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24.04.2024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A6F5E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F5C64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29BE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 xml:space="preserve">4.2 Особливості упровадження кооперативного навчання та </w:t>
            </w: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проєктного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підходу  в процесі викладання  математики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2774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6748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FC57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DB70FF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503E44" w:rsidRPr="00B270E9" w14:paraId="1668DB8D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6699751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EBC17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AB00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0786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  <w:color w:val="282828"/>
              </w:rPr>
              <w:t xml:space="preserve">3.4 </w:t>
            </w:r>
            <w:r w:rsidRPr="00DB70FF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886E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BB42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778A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Майстро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503E44" w:rsidRPr="00B270E9" w14:paraId="1106E8B7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FBB71B6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62383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54F9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9C03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3.1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0AD7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9539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919D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Гресь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І.І.</w:t>
            </w:r>
          </w:p>
        </w:tc>
      </w:tr>
      <w:tr w:rsidR="00503E44" w:rsidRPr="00B270E9" w14:paraId="56124293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11A5C31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FA7FA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1C67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7B8D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3.2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ABC9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1682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66EC" w14:textId="77777777" w:rsidR="00503E44" w:rsidRPr="00DB70FF" w:rsidRDefault="00503E44" w:rsidP="000827B1">
            <w:pPr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Черкашина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503E44" w:rsidRPr="00B270E9" w14:paraId="558B0C49" w14:textId="77777777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590EF40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728AA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FE75D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99F2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3.1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DDD7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547F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92B6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Гресь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І.І.</w:t>
            </w:r>
          </w:p>
        </w:tc>
      </w:tr>
      <w:tr w:rsidR="00503E44" w:rsidRPr="00B270E9" w14:paraId="37734770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26320E3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19289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6517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FC98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3.2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839DE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F402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BC07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Черкашина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503E44" w:rsidRPr="00B270E9" w14:paraId="26AB38C5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C8866EE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1B118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D07E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4578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3.5 Цифрове освітнє середовище педагогі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E24F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E91B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AD0A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Меламедова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</w:tr>
      <w:tr w:rsidR="00503E44" w:rsidRPr="00B270E9" w14:paraId="63D8018A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1AD92C5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441B1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10FF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DD7B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 xml:space="preserve">4.1 Альтернативні шляхи розв’язування задач в контексті </w:t>
            </w: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підходу до навчання математики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7F2B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530A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65E0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Щедріна Н.О.</w:t>
            </w:r>
          </w:p>
        </w:tc>
      </w:tr>
      <w:tr w:rsidR="00503E44" w:rsidRPr="00B270E9" w14:paraId="70189DE4" w14:textId="77777777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0BFE9B1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50DFC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63890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4D91C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3.5 Цифрове освітнє середовище педагогі НУШ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D71E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92D5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D5A9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Меламедова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О.О.</w:t>
            </w:r>
          </w:p>
        </w:tc>
      </w:tr>
      <w:tr w:rsidR="00503E44" w:rsidRPr="00B270E9" w14:paraId="3DFB7326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6E2A70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EF935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3D18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AF90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 xml:space="preserve">4.1 Альтернативні шляхи розв’язування задач в контексті </w:t>
            </w: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підходу до навчання математики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0C3E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73B3" w14:textId="77777777" w:rsidR="00503E44" w:rsidRPr="00DB70FF" w:rsidRDefault="00503E44" w:rsidP="000827B1">
            <w:pPr>
              <w:widowControl w:val="0"/>
              <w:shd w:val="clear" w:color="auto" w:fill="FFFFFF"/>
              <w:spacing w:line="240" w:lineRule="auto"/>
              <w:jc w:val="center"/>
              <w:rPr>
                <w:lang w:val="uk-UA"/>
              </w:rPr>
            </w:pPr>
            <w:r w:rsidRPr="00DB70FF">
              <w:rPr>
                <w:lang w:val="uk-UA"/>
              </w:rPr>
              <w:t>1</w:t>
            </w:r>
          </w:p>
          <w:p w14:paraId="4D387750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1760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Щедріна Н.О.</w:t>
            </w:r>
          </w:p>
        </w:tc>
      </w:tr>
      <w:tr w:rsidR="00503E44" w:rsidRPr="00B270E9" w14:paraId="01400931" w14:textId="77777777" w:rsidTr="000827B1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27D5843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FEBEA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474C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1FE7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3.3 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ACF9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8DF2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4D50" w14:textId="77777777" w:rsidR="00503E44" w:rsidRPr="00DB70FF" w:rsidRDefault="00503E44" w:rsidP="000827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B70F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Фурсова О.В. </w:t>
            </w:r>
          </w:p>
          <w:p w14:paraId="7036CC14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03E44" w:rsidRPr="00B270E9" w14:paraId="36E5593B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0AD3BE6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FA8A4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88DC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4A06" w14:textId="77777777" w:rsidR="00503E44" w:rsidRPr="00DB70FF" w:rsidRDefault="00503E44" w:rsidP="000827B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B70FF">
              <w:rPr>
                <w:sz w:val="22"/>
                <w:szCs w:val="22"/>
              </w:rPr>
              <w:t>4.4 Методичні аспекти урахування можливих ризиків в процесі розв’язування задач в 5-6 класах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8372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A041" w14:textId="77777777" w:rsidR="00503E44" w:rsidRPr="00DB70FF" w:rsidRDefault="00503E44" w:rsidP="000827B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E7B068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7AF8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Каплун О.І.</w:t>
            </w:r>
          </w:p>
        </w:tc>
      </w:tr>
      <w:tr w:rsidR="00503E44" w:rsidRPr="00B270E9" w14:paraId="5262CA9E" w14:textId="77777777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79CFDCF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1ABB6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56A31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A40D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  <w:color w:val="000000"/>
              </w:rPr>
              <w:t>4.3  Діяльнісний підхід в процесі формування математичних понять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8727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A389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735F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Нелін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Є.П.</w:t>
            </w:r>
          </w:p>
        </w:tc>
      </w:tr>
      <w:tr w:rsidR="00503E44" w:rsidRPr="00B270E9" w14:paraId="388D8092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303F7B3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261DF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18BAB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E8EC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4.5 Як впоратися з освітніми втратами в 5-6 класах: практичний аспект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A2B7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1F6C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3D03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Літвінова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О.Ю.</w:t>
            </w:r>
          </w:p>
        </w:tc>
      </w:tr>
      <w:tr w:rsidR="00503E44" w:rsidRPr="00B270E9" w14:paraId="3FA82B35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78A2AC5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79736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0F60B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CE8C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3.3 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C6CC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5634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D76A" w14:textId="77777777" w:rsidR="00503E44" w:rsidRPr="00DB70FF" w:rsidRDefault="00503E44" w:rsidP="000827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B70F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Фурсова О.В. </w:t>
            </w:r>
          </w:p>
          <w:p w14:paraId="3D09E522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03E44" w:rsidRPr="00B270E9" w14:paraId="65D61278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18E72A3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09DA6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CB941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BC530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4.4 Методичні аспекти урахування можливих ризиків в процесі розв’язування задач в 5-6 класах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7C5B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988F" w14:textId="77777777" w:rsidR="00503E44" w:rsidRPr="00DB70FF" w:rsidRDefault="00503E44" w:rsidP="000827B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lang w:val="uk-UA"/>
              </w:rPr>
              <w:t>1</w:t>
            </w:r>
          </w:p>
          <w:p w14:paraId="46A47633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4A9C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Каплун О.І.</w:t>
            </w:r>
          </w:p>
        </w:tc>
      </w:tr>
      <w:tr w:rsidR="00503E44" w:rsidRPr="00B270E9" w14:paraId="34EDA0A4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08F7097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F3961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926FE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8F5B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4.3  Діяльнісний підхід в процесі формування математичних понять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4890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8020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0DDD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Нелін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Є.П.</w:t>
            </w:r>
          </w:p>
        </w:tc>
      </w:tr>
      <w:tr w:rsidR="00503E44" w:rsidRPr="00B270E9" w14:paraId="25D181CF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B3886C0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63F0D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DC49E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B4A4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4.5 Як впоратися з освітніми втратами в 5-6 класах: практичний аспект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F037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328A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B9B1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Літвінова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О.Ю.</w:t>
            </w:r>
          </w:p>
        </w:tc>
      </w:tr>
      <w:tr w:rsidR="00503E44" w:rsidRPr="00B270E9" w14:paraId="54E031CA" w14:textId="77777777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16DB91D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3825A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C7111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5FC2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 xml:space="preserve">1.3 Педагогічний практикум. Рефлексія та представлення педагогами індивідуальних траєкторій за темою </w:t>
            </w:r>
            <w:r w:rsidRPr="00DB70FF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  <w:p w14:paraId="4398735D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811D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57FC1691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9B21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351E34C1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9C04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Кучук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14:paraId="77A01F5D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503E44" w:rsidRPr="00B270E9" w14:paraId="38A9642F" w14:textId="77777777" w:rsidTr="000827B1">
        <w:trPr>
          <w:trHeight w:val="33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7E2E7BA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0A024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  <w:p w14:paraId="426C4930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0948C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F9E17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0D363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A60B2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C5D70" w14:textId="77777777" w:rsidR="00503E44" w:rsidRPr="00DB70FF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503E44" w:rsidRPr="00B270E9" w14:paraId="3711E8C4" w14:textId="77777777" w:rsidTr="000827B1">
        <w:trPr>
          <w:trHeight w:val="40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5753863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11B97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C195D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F6C0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1.2 Підсумкове тестування (</w:t>
            </w: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>-форма) та</w:t>
            </w:r>
            <w:r w:rsidRPr="00DB70F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B70FF">
              <w:rPr>
                <w:rFonts w:ascii="Times New Roman" w:eastAsia="Times New Roman" w:hAnsi="Times New Roman" w:cs="Times New Roman"/>
              </w:rPr>
              <w:t xml:space="preserve">розроблення індивідуальної траєкторії за темою </w:t>
            </w:r>
            <w:r w:rsidRPr="00DB70FF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  <w:p w14:paraId="62C8083A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892A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B70FF">
              <w:rPr>
                <w:rFonts w:ascii="Times New Roman" w:eastAsia="Times New Roman" w:hAnsi="Times New Roman" w:cs="Times New Roman"/>
              </w:rPr>
              <w:t>2</w:t>
            </w:r>
          </w:p>
          <w:p w14:paraId="5CCADFE8" w14:textId="77777777" w:rsidR="00503E44" w:rsidRPr="00DB70FF" w:rsidRDefault="00503E44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A457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10398E60" w14:textId="77777777" w:rsidR="00503E44" w:rsidRPr="00DB70F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BA97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proofErr w:type="spellStart"/>
            <w:r w:rsidRPr="00DB70FF">
              <w:rPr>
                <w:rFonts w:ascii="Times New Roman" w:eastAsia="Times New Roman" w:hAnsi="Times New Roman" w:cs="Times New Roman"/>
              </w:rPr>
              <w:t>Кучук</w:t>
            </w:r>
            <w:proofErr w:type="spellEnd"/>
            <w:r w:rsidRPr="00DB70FF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14:paraId="285DF1CC" w14:textId="77777777" w:rsidR="00503E44" w:rsidRPr="00DB70FF" w:rsidRDefault="00503E44" w:rsidP="000827B1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503E44" w:rsidRPr="00B270E9" w14:paraId="257E78EB" w14:textId="77777777" w:rsidTr="000827B1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51B6FE2" w14:textId="77777777" w:rsidR="00503E44" w:rsidRPr="00B270E9" w:rsidRDefault="00503E44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1249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448D" w14:textId="77777777" w:rsidR="00503E44" w:rsidRPr="00674C6F" w:rsidRDefault="00503E44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9A62" w14:textId="77777777" w:rsidR="00503E44" w:rsidRPr="00674C6F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6E2D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A69D" w14:textId="77777777" w:rsidR="00503E44" w:rsidRPr="00B270E9" w:rsidRDefault="00503E44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AEF2" w14:textId="77777777" w:rsidR="00503E44" w:rsidRPr="00B270E9" w:rsidRDefault="00503E44" w:rsidP="00082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03E44" w:rsidRPr="007E021B" w14:paraId="7051674B" w14:textId="77777777" w:rsidTr="000827B1">
        <w:trPr>
          <w:cantSplit/>
          <w:trHeight w:val="259"/>
          <w:jc w:val="center"/>
        </w:trPr>
        <w:tc>
          <w:tcPr>
            <w:tcW w:w="6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1A4B6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8D60C" w14:textId="77777777" w:rsidR="00503E44" w:rsidRPr="00674C6F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874FC" w14:textId="77777777" w:rsidR="00503E44" w:rsidRPr="007E021B" w:rsidRDefault="00503E44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CAD4E" w14:textId="77777777" w:rsidR="00503E44" w:rsidRPr="007E021B" w:rsidRDefault="00503E44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659E0DF1" w14:textId="77777777" w:rsidR="00592A1A" w:rsidRDefault="00592A1A" w:rsidP="00503E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89C4D8" w14:textId="77777777" w:rsidR="00592A1A" w:rsidRPr="00503E44" w:rsidRDefault="00AB03B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E44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503E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03E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03E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03E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03E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03E44">
        <w:rPr>
          <w:rFonts w:ascii="Times New Roman" w:eastAsia="Times New Roman" w:hAnsi="Times New Roman" w:cs="Times New Roman"/>
          <w:b/>
          <w:sz w:val="28"/>
          <w:szCs w:val="28"/>
        </w:rPr>
        <w:tab/>
        <w:t>Оксана КУЧУК</w:t>
      </w:r>
      <w:bookmarkStart w:id="1" w:name="_GoBack"/>
      <w:bookmarkEnd w:id="1"/>
    </w:p>
    <w:sectPr w:rsidR="00592A1A" w:rsidRPr="00503E44" w:rsidSect="000045A3">
      <w:pgSz w:w="11909" w:h="16834"/>
      <w:pgMar w:top="851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1A"/>
    <w:rsid w:val="000045A3"/>
    <w:rsid w:val="00236A02"/>
    <w:rsid w:val="00343F07"/>
    <w:rsid w:val="00406D1B"/>
    <w:rsid w:val="00503E44"/>
    <w:rsid w:val="00592A1A"/>
    <w:rsid w:val="00614364"/>
    <w:rsid w:val="00687BD9"/>
    <w:rsid w:val="007E3C75"/>
    <w:rsid w:val="008B5F6D"/>
    <w:rsid w:val="00AB03BD"/>
    <w:rsid w:val="00DA3FD2"/>
    <w:rsid w:val="00F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81D7"/>
  <w15:docId w15:val="{1213DB22-BB56-4277-B7B8-42C6F0A1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67C3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253,baiaagaaboqcaaadbwyaaav9bgaaaaaaaaaaaaaaaaaaaaaaaaaaaaaaaaaaaaaaaaaaaaaaaaaaaaaaaaaaaaaaaaaaaaaaaaaaaaaaaaaaaaaaaaaaaaaaaaaaaaaaaaaaaaaaaaaaaaaaaaaaaaaaaaaaaaaaaaaaaaaaaaaaaaaaaaaaaaaaaaaaaaaaaaaaaaaaaaaaaaaaaaaaaaaaaaaaaaaaaaaaaaaa"/>
    <w:basedOn w:val="a"/>
    <w:rsid w:val="0047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489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4328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oqZuBWrzducxdsJ6LYRL1O9EfA==">CgMxLjA4AHIhMUhDOXNrLTRLRnBIMVFvWmM4ZTlzMzF3XzBDVFRnWi04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2513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Тетяна Папернова</cp:lastModifiedBy>
  <cp:revision>6</cp:revision>
  <dcterms:created xsi:type="dcterms:W3CDTF">2024-04-18T16:10:00Z</dcterms:created>
  <dcterms:modified xsi:type="dcterms:W3CDTF">2024-04-22T09:10:00Z</dcterms:modified>
</cp:coreProperties>
</file>