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3" w:rsidRDefault="001561EC" w:rsidP="002151DF">
      <w:pPr>
        <w:widowControl w:val="0"/>
        <w:ind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1F6703" w:rsidRDefault="001561EC" w:rsidP="002151DF">
      <w:pPr>
        <w:spacing w:line="240" w:lineRule="auto"/>
        <w:ind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1F6703" w:rsidRDefault="001561EC" w:rsidP="002151DF">
      <w:pPr>
        <w:spacing w:line="240" w:lineRule="auto"/>
        <w:ind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Людмила ЛУЗАН</w:t>
      </w:r>
    </w:p>
    <w:p w:rsidR="00CF4382" w:rsidRPr="00CF4382" w:rsidRDefault="00CF4382" w:rsidP="002151DF">
      <w:pPr>
        <w:spacing w:line="240" w:lineRule="auto"/>
        <w:ind w:hanging="2"/>
        <w:jc w:val="right"/>
        <w:rPr>
          <w:b/>
          <w:sz w:val="24"/>
          <w:szCs w:val="24"/>
          <w:lang w:val="ru-RU"/>
        </w:rPr>
      </w:pPr>
    </w:p>
    <w:p w:rsidR="001F6703" w:rsidRDefault="001F670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sz w:val="24"/>
          <w:szCs w:val="24"/>
        </w:rPr>
      </w:pPr>
    </w:p>
    <w:p w:rsidR="001F6703" w:rsidRDefault="001F670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sz w:val="24"/>
          <w:szCs w:val="24"/>
        </w:rPr>
      </w:pPr>
    </w:p>
    <w:p w:rsidR="001F6703" w:rsidRDefault="001561EC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ПРОГРАМА НАВЧАЛЬНИХ ЗАНЯТЬ</w:t>
      </w:r>
    </w:p>
    <w:p w:rsidR="001F6703" w:rsidRDefault="001561EC">
      <w:pPr>
        <w:spacing w:line="24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курсів підвищення кваліфікації вихователів груп раннього віку </w:t>
      </w:r>
    </w:p>
    <w:p w:rsidR="001F6703" w:rsidRDefault="001561EC">
      <w:pPr>
        <w:spacing w:line="24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закладів дошкільної освіти з теми </w:t>
      </w:r>
    </w:p>
    <w:p w:rsidR="001F6703" w:rsidRDefault="001561EC">
      <w:pPr>
        <w:ind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«Особливості роботи вихователя групи раннього віку з упровадження </w:t>
      </w:r>
    </w:p>
    <w:p w:rsidR="001F6703" w:rsidRDefault="001561EC">
      <w:pPr>
        <w:ind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Державного стандарту дошкільної освіти в сучасних умовах»</w:t>
      </w:r>
    </w:p>
    <w:p w:rsidR="001F6703" w:rsidRDefault="001F6703">
      <w:pPr>
        <w:ind w:hanging="2"/>
        <w:rPr>
          <w:b/>
          <w:i/>
          <w:sz w:val="24"/>
          <w:szCs w:val="24"/>
        </w:rPr>
      </w:pPr>
    </w:p>
    <w:p w:rsidR="002151DF" w:rsidRDefault="002151DF">
      <w:pPr>
        <w:ind w:hanging="2"/>
        <w:rPr>
          <w:b/>
          <w:i/>
          <w:sz w:val="24"/>
          <w:szCs w:val="24"/>
        </w:rPr>
      </w:pPr>
    </w:p>
    <w:p w:rsidR="001F6703" w:rsidRDefault="001561EC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2151DF" w:rsidRPr="002151DF">
        <w:rPr>
          <w:sz w:val="24"/>
          <w:szCs w:val="24"/>
        </w:rPr>
        <w:t>02.04 – 30.04.2024</w:t>
      </w:r>
    </w:p>
    <w:p w:rsidR="001F6703" w:rsidRDefault="001561EC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  <w:r w:rsidR="002151DF">
        <w:rPr>
          <w:b/>
          <w:sz w:val="24"/>
          <w:szCs w:val="24"/>
        </w:rPr>
        <w:t xml:space="preserve">                                    </w:t>
      </w:r>
    </w:p>
    <w:p w:rsidR="001F6703" w:rsidRDefault="001F6703">
      <w:pPr>
        <w:ind w:hanging="2"/>
        <w:rPr>
          <w:b/>
          <w:sz w:val="24"/>
          <w:szCs w:val="24"/>
        </w:rPr>
      </w:pPr>
    </w:p>
    <w:tbl>
      <w:tblPr>
        <w:tblStyle w:val="ad"/>
        <w:tblW w:w="11174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4954"/>
        <w:gridCol w:w="992"/>
        <w:gridCol w:w="4536"/>
        <w:gridCol w:w="6"/>
      </w:tblGrid>
      <w:tr w:rsidR="001561EC" w:rsidRPr="00B06CD5" w:rsidTr="00B06CD5">
        <w:trPr>
          <w:gridAfter w:val="1"/>
          <w:wAfter w:w="6" w:type="dxa"/>
        </w:trPr>
        <w:tc>
          <w:tcPr>
            <w:tcW w:w="56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61EC" w:rsidRPr="00B06CD5" w:rsidRDefault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Пара</w:t>
            </w:r>
          </w:p>
          <w:p w:rsidR="001561EC" w:rsidRPr="00B06CD5" w:rsidRDefault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5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561EC" w:rsidRPr="00B06CD5" w:rsidTr="00B06CD5">
        <w:trPr>
          <w:gridAfter w:val="1"/>
          <w:wAfter w:w="6" w:type="dxa"/>
        </w:trPr>
        <w:tc>
          <w:tcPr>
            <w:tcW w:w="5640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61EC" w:rsidRPr="00B06CD5" w:rsidRDefault="0015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6CD5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536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561EC" w:rsidRPr="00B06CD5" w:rsidTr="00B06CD5">
        <w:trPr>
          <w:trHeight w:val="464"/>
        </w:trPr>
        <w:tc>
          <w:tcPr>
            <w:tcW w:w="1117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12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1561EC" w:rsidRPr="00B06CD5" w:rsidRDefault="001561E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Нормативні документи, які регламентують освітній процес у закладі дошкільної освіти в умовах воєнного стану</w:t>
            </w:r>
            <w:r w:rsidR="002151DF" w:rsidRPr="00B06CD5">
              <w:rPr>
                <w:sz w:val="22"/>
                <w:szCs w:val="22"/>
              </w:rPr>
              <w:t xml:space="preserve"> (онлайн)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Заблоцька</w:t>
            </w:r>
            <w:proofErr w:type="spellEnd"/>
            <w:r w:rsidRPr="00B06CD5">
              <w:rPr>
                <w:sz w:val="22"/>
                <w:szCs w:val="22"/>
              </w:rPr>
              <w:t xml:space="preserve"> Я.Л.</w:t>
            </w:r>
            <w:r w:rsidR="00FD1192" w:rsidRPr="00B06CD5">
              <w:rPr>
                <w:sz w:val="22"/>
                <w:szCs w:val="22"/>
              </w:rPr>
              <w:t>, викладач</w:t>
            </w:r>
          </w:p>
        </w:tc>
      </w:tr>
      <w:tr w:rsidR="001561EC" w:rsidRPr="00B06CD5" w:rsidTr="00B06CD5">
        <w:trPr>
          <w:gridAfter w:val="1"/>
          <w:wAfter w:w="6" w:type="dxa"/>
        </w:trPr>
        <w:tc>
          <w:tcPr>
            <w:tcW w:w="68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0A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Зміст і структура професійного стандарту «Вихователь закладу дошкільної освіти». Кодифікація трудових функцій, загальних і професійних компетентностей, знань, умінь та навичок вихователя ЗДО, їх місце в структурі Стандарту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EC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Холтобіна</w:t>
            </w:r>
            <w:proofErr w:type="spellEnd"/>
            <w:r w:rsidRPr="00B06CD5">
              <w:rPr>
                <w:sz w:val="22"/>
                <w:szCs w:val="22"/>
              </w:rPr>
              <w:t xml:space="preserve"> О.У. , викладач, </w:t>
            </w:r>
          </w:p>
          <w:p w:rsidR="001561EC" w:rsidRPr="00B06CD5" w:rsidRDefault="001561EC" w:rsidP="00EC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к. пед. н., доцент</w:t>
            </w:r>
          </w:p>
        </w:tc>
      </w:tr>
      <w:tr w:rsidR="001561EC" w:rsidRPr="00B06CD5" w:rsidTr="00B06CD5">
        <w:trPr>
          <w:gridAfter w:val="1"/>
          <w:wAfter w:w="6" w:type="dxa"/>
        </w:trPr>
        <w:tc>
          <w:tcPr>
            <w:tcW w:w="686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EC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Актуальне навчально-методичне забезпечення освітнього процесу в групах раннього віку ЗДО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EC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Капустіна Н.О., викладач,  тренер з підвищення кваліфікації педагогічних працівників щодо впровадження професійного стандарту «Керівник (директор) закладу дошкільної освіти»;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B06CD5">
              <w:rPr>
                <w:sz w:val="22"/>
                <w:szCs w:val="22"/>
              </w:rPr>
              <w:t>Mr</w:t>
            </w:r>
            <w:proofErr w:type="spellEnd"/>
            <w:r w:rsidRPr="00B06CD5">
              <w:rPr>
                <w:sz w:val="22"/>
                <w:szCs w:val="22"/>
              </w:rPr>
              <w:t xml:space="preserve">. </w:t>
            </w:r>
            <w:proofErr w:type="spellStart"/>
            <w:r w:rsidRPr="00B06CD5">
              <w:rPr>
                <w:sz w:val="22"/>
                <w:szCs w:val="22"/>
              </w:rPr>
              <w:t>Leader</w:t>
            </w:r>
            <w:proofErr w:type="spellEnd"/>
            <w:r w:rsidRPr="00B06CD5">
              <w:rPr>
                <w:sz w:val="22"/>
                <w:szCs w:val="22"/>
              </w:rPr>
              <w:t xml:space="preserve"> </w:t>
            </w:r>
            <w:proofErr w:type="spellStart"/>
            <w:r w:rsidRPr="00B06CD5">
              <w:rPr>
                <w:sz w:val="22"/>
                <w:szCs w:val="22"/>
              </w:rPr>
              <w:t>Education</w:t>
            </w:r>
            <w:proofErr w:type="spellEnd"/>
            <w:r w:rsidRPr="00B06CD5">
              <w:rPr>
                <w:sz w:val="22"/>
                <w:szCs w:val="22"/>
              </w:rPr>
              <w:t xml:space="preserve"> &amp; </w:t>
            </w:r>
            <w:proofErr w:type="spellStart"/>
            <w:r w:rsidRPr="00B06CD5">
              <w:rPr>
                <w:sz w:val="22"/>
                <w:szCs w:val="22"/>
              </w:rPr>
              <w:t>Care</w:t>
            </w:r>
            <w:proofErr w:type="spellEnd"/>
            <w:r w:rsidRPr="00B06CD5">
              <w:rPr>
                <w:sz w:val="22"/>
                <w:szCs w:val="22"/>
              </w:rPr>
              <w:t>»</w:t>
            </w:r>
          </w:p>
        </w:tc>
      </w:tr>
      <w:tr w:rsidR="00382C48" w:rsidRPr="00B06CD5" w:rsidTr="00333BC2">
        <w:trPr>
          <w:gridAfter w:val="1"/>
          <w:wAfter w:w="6" w:type="dxa"/>
        </w:trPr>
        <w:tc>
          <w:tcPr>
            <w:tcW w:w="686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8" w:rsidRPr="00B06CD5" w:rsidRDefault="00382C48" w:rsidP="00382C4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4</w:t>
            </w:r>
          </w:p>
        </w:tc>
        <w:tc>
          <w:tcPr>
            <w:tcW w:w="4954" w:type="dxa"/>
            <w:shd w:val="clear" w:color="auto" w:fill="auto"/>
          </w:tcPr>
          <w:p w:rsidR="00382C48" w:rsidRPr="00105468" w:rsidRDefault="00382C48" w:rsidP="0038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E33CB8">
              <w:rPr>
                <w:sz w:val="22"/>
                <w:szCs w:val="22"/>
              </w:rPr>
              <w:t>Як підготувати вихователеві ГРВ переконливий виступ перед аудиторією дорослих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C48" w:rsidRPr="00105468" w:rsidRDefault="00382C48" w:rsidP="0038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105468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82C48" w:rsidRPr="00C73D01" w:rsidRDefault="00382C48" w:rsidP="0038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73D01">
              <w:rPr>
                <w:sz w:val="22"/>
                <w:szCs w:val="22"/>
              </w:rPr>
              <w:t>Сосницька</w:t>
            </w:r>
            <w:proofErr w:type="spellEnd"/>
            <w:r w:rsidRPr="00C73D01">
              <w:rPr>
                <w:sz w:val="22"/>
                <w:szCs w:val="22"/>
              </w:rPr>
              <w:t xml:space="preserve"> Н.П., </w:t>
            </w:r>
          </w:p>
          <w:p w:rsidR="00382C48" w:rsidRPr="00105468" w:rsidRDefault="00382C48" w:rsidP="0038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C73D01">
              <w:rPr>
                <w:sz w:val="22"/>
                <w:szCs w:val="22"/>
              </w:rPr>
              <w:t>ст. викладач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</w:tcPr>
          <w:p w:rsidR="001561EC" w:rsidRPr="00B06CD5" w:rsidRDefault="00181C4C" w:rsidP="00181C4C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  <w:lang w:eastAsia="ru-RU"/>
              </w:rPr>
            </w:pPr>
            <w:r w:rsidRPr="00B06CD5">
              <w:rPr>
                <w:sz w:val="22"/>
                <w:szCs w:val="22"/>
                <w:lang w:eastAsia="ru-RU"/>
              </w:rPr>
              <w:t>Алгоритм здійснення заходів захисту вихованців під час освітнього процесу в складних умовах та надзвичайних ситуаціях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  <w:lang w:eastAsia="ru-RU"/>
              </w:rPr>
            </w:pPr>
            <w:r w:rsidRPr="00B06CD5">
              <w:rPr>
                <w:sz w:val="22"/>
                <w:szCs w:val="22"/>
                <w:lang w:eastAsia="ru-RU"/>
              </w:rPr>
              <w:t>2</w:t>
            </w:r>
          </w:p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  <w:lang w:eastAsia="ru-RU"/>
              </w:rPr>
            </w:pPr>
            <w:r w:rsidRPr="00B06CD5">
              <w:rPr>
                <w:sz w:val="22"/>
                <w:szCs w:val="22"/>
                <w:lang w:eastAsia="ru-RU"/>
              </w:rPr>
              <w:t>Панасенко А.В., викладач, магістр педагогіки вищої школи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181C4C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6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1561EC" w:rsidRPr="00B06CD5" w:rsidRDefault="001561EC" w:rsidP="000A049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Інформаційно-комунікаційна професійна компетентність вихователя груп раннього віку ЗДО</w:t>
            </w:r>
          </w:p>
        </w:tc>
        <w:tc>
          <w:tcPr>
            <w:tcW w:w="992" w:type="dxa"/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</w:tcPr>
          <w:p w:rsidR="001561EC" w:rsidRPr="00B06CD5" w:rsidRDefault="00181C4C" w:rsidP="00181C4C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7</w:t>
            </w:r>
          </w:p>
        </w:tc>
        <w:tc>
          <w:tcPr>
            <w:tcW w:w="4954" w:type="dxa"/>
            <w:tcBorders>
              <w:left w:val="single" w:sz="8" w:space="0" w:color="auto"/>
            </w:tcBorders>
            <w:shd w:val="clear" w:color="auto" w:fill="auto"/>
          </w:tcPr>
          <w:p w:rsidR="001561EC" w:rsidRDefault="001561EC" w:rsidP="009A4FD5">
            <w:pPr>
              <w:pStyle w:val="ab"/>
              <w:widowControl w:val="0"/>
              <w:shd w:val="clear" w:color="auto" w:fill="FFFFFF"/>
              <w:spacing w:line="240" w:lineRule="auto"/>
              <w:ind w:left="-1"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Нормативно-правові аспекти організації та проведення атестації педагогічних працівників ЗДО</w:t>
            </w:r>
          </w:p>
          <w:p w:rsidR="00206487" w:rsidRPr="00B06CD5" w:rsidRDefault="00206487" w:rsidP="009A4FD5">
            <w:pPr>
              <w:pStyle w:val="ab"/>
              <w:widowControl w:val="0"/>
              <w:shd w:val="clear" w:color="auto" w:fill="FFFFFF"/>
              <w:spacing w:line="240" w:lineRule="auto"/>
              <w:ind w:left="-1" w:hanging="2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</w:tcPr>
          <w:p w:rsidR="001561EC" w:rsidRPr="00B06CD5" w:rsidRDefault="001561EC" w:rsidP="009A4FD5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Прощай М.В., викладач, магістр педагогіки вищої школи</w:t>
            </w:r>
          </w:p>
        </w:tc>
      </w:tr>
      <w:tr w:rsidR="00181C4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</w:tcPr>
          <w:p w:rsidR="00181C4C" w:rsidRPr="00B06CD5" w:rsidRDefault="00181C4C" w:rsidP="00181C4C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954" w:type="dxa"/>
            <w:tcBorders>
              <w:left w:val="single" w:sz="8" w:space="0" w:color="auto"/>
            </w:tcBorders>
            <w:shd w:val="clear" w:color="auto" w:fill="auto"/>
          </w:tcPr>
          <w:p w:rsidR="00181C4C" w:rsidRPr="00B06CD5" w:rsidRDefault="00181C4C" w:rsidP="00181C4C">
            <w:pPr>
              <w:pStyle w:val="ab"/>
              <w:widowControl w:val="0"/>
              <w:shd w:val="clear" w:color="auto" w:fill="FFFFFF"/>
              <w:spacing w:line="240" w:lineRule="auto"/>
              <w:ind w:left="-1"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Яким має бути харчування дітей раннього віку: що мають знати вихователі й батьки дітей</w:t>
            </w:r>
          </w:p>
        </w:tc>
        <w:tc>
          <w:tcPr>
            <w:tcW w:w="992" w:type="dxa"/>
            <w:shd w:val="clear" w:color="auto" w:fill="auto"/>
          </w:tcPr>
          <w:p w:rsidR="00181C4C" w:rsidRPr="00B06CD5" w:rsidRDefault="00BB5C0B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</w:tcPr>
          <w:p w:rsidR="00181C4C" w:rsidRPr="00B06CD5" w:rsidRDefault="00BB5C0B" w:rsidP="00BB5C0B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B06CD5">
              <w:rPr>
                <w:sz w:val="22"/>
                <w:szCs w:val="22"/>
              </w:rPr>
              <w:t>канд.н</w:t>
            </w:r>
            <w:proofErr w:type="spellEnd"/>
            <w:r w:rsidRPr="00B06CD5">
              <w:rPr>
                <w:sz w:val="22"/>
                <w:szCs w:val="22"/>
              </w:rPr>
              <w:t xml:space="preserve">. з </w:t>
            </w:r>
            <w:proofErr w:type="spellStart"/>
            <w:r w:rsidRPr="00B06CD5">
              <w:rPr>
                <w:sz w:val="22"/>
                <w:szCs w:val="22"/>
              </w:rPr>
              <w:t>фіз.вих.та</w:t>
            </w:r>
            <w:proofErr w:type="spellEnd"/>
            <w:r w:rsidRPr="00B06CD5">
              <w:rPr>
                <w:sz w:val="22"/>
                <w:szCs w:val="22"/>
              </w:rPr>
              <w:t xml:space="preserve"> спорту</w:t>
            </w:r>
          </w:p>
        </w:tc>
      </w:tr>
      <w:tr w:rsidR="001561EC" w:rsidRPr="00B06CD5" w:rsidTr="00B06CD5">
        <w:trPr>
          <w:trHeight w:val="314"/>
        </w:trPr>
        <w:tc>
          <w:tcPr>
            <w:tcW w:w="111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Базовий компонент дошкільної освіти як чинник доступної та якісної освіти дітей раннього віку. Умови  отримання якісної дошкільної освіти  дітьми раннього віку ЗДО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Остапенко А.С., професор кафедри, </w:t>
            </w:r>
            <w:proofErr w:type="spellStart"/>
            <w:r w:rsidRPr="00B06CD5">
              <w:rPr>
                <w:sz w:val="22"/>
                <w:szCs w:val="22"/>
              </w:rPr>
              <w:t>к.пед.н</w:t>
            </w:r>
            <w:proofErr w:type="spellEnd"/>
            <w:r w:rsidRPr="00B06CD5">
              <w:rPr>
                <w:sz w:val="22"/>
                <w:szCs w:val="22"/>
              </w:rPr>
              <w:t>., тренер НУШ, регіональний тренер Всеукраїнського проєкту «Освіта для сталого розвитку», тренер-супервізор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Визнання самоцінності дошкільного дитинства, його потенціалу та особливої ролі в розвитку особистості: </w:t>
            </w:r>
          </w:p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що важливо знати вихователям і батькам дошкільників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Большукіна</w:t>
            </w:r>
            <w:proofErr w:type="spellEnd"/>
            <w:r w:rsidRPr="00B06CD5">
              <w:rPr>
                <w:sz w:val="22"/>
                <w:szCs w:val="22"/>
              </w:rPr>
              <w:t xml:space="preserve"> А.В, доцент кафедри, </w:t>
            </w:r>
            <w:proofErr w:type="spellStart"/>
            <w:r w:rsidRPr="00B06CD5">
              <w:rPr>
                <w:sz w:val="22"/>
                <w:szCs w:val="22"/>
              </w:rPr>
              <w:t>к.пед.н</w:t>
            </w:r>
            <w:proofErr w:type="spellEnd"/>
            <w:r w:rsidRPr="00B06CD5">
              <w:rPr>
                <w:sz w:val="22"/>
                <w:szCs w:val="22"/>
              </w:rPr>
              <w:t>.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6F5F58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1EC" w:rsidRPr="00B06CD5" w:rsidRDefault="001561EC" w:rsidP="002151DF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Організаційна професійна компетентність. Здатність вихователя ГРВ забезпечувати здобуття освіти дітьми раннього віку державною мовою</w:t>
            </w:r>
            <w:r w:rsidR="002151DF" w:rsidRPr="00B06CD5">
              <w:rPr>
                <w:sz w:val="22"/>
                <w:szCs w:val="22"/>
              </w:rPr>
              <w:t xml:space="preserve"> (онлайн)</w:t>
            </w:r>
          </w:p>
        </w:tc>
        <w:tc>
          <w:tcPr>
            <w:tcW w:w="992" w:type="dxa"/>
            <w:shd w:val="clear" w:color="auto" w:fill="auto"/>
          </w:tcPr>
          <w:p w:rsidR="00181C4C" w:rsidRPr="00B06CD5" w:rsidRDefault="001561EC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Сосницька</w:t>
            </w:r>
            <w:proofErr w:type="spellEnd"/>
            <w:r w:rsidRPr="00B06CD5">
              <w:rPr>
                <w:sz w:val="22"/>
                <w:szCs w:val="22"/>
              </w:rPr>
              <w:t xml:space="preserve"> Н.П., ст. викладач, тренер-педагог НУШ, магістр педагогіки вищої школи</w:t>
            </w:r>
          </w:p>
        </w:tc>
      </w:tr>
      <w:tr w:rsidR="00BB5C0B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BB5C0B" w:rsidRPr="00B06CD5" w:rsidRDefault="006F5F58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C0B" w:rsidRPr="00B06CD5" w:rsidRDefault="00BB5C0B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Важливість соціального фактору для розвитку особистості дитини раннього віку</w:t>
            </w:r>
          </w:p>
        </w:tc>
        <w:tc>
          <w:tcPr>
            <w:tcW w:w="992" w:type="dxa"/>
            <w:shd w:val="clear" w:color="auto" w:fill="auto"/>
          </w:tcPr>
          <w:p w:rsidR="00BB5C0B" w:rsidRPr="000C5337" w:rsidRDefault="000C5337" w:rsidP="00181C4C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BB5C0B" w:rsidRPr="00B06CD5" w:rsidRDefault="00BB5C0B" w:rsidP="00BB5C0B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B06CD5">
              <w:rPr>
                <w:sz w:val="22"/>
                <w:szCs w:val="22"/>
              </w:rPr>
              <w:t>канд.н</w:t>
            </w:r>
            <w:proofErr w:type="spellEnd"/>
            <w:r w:rsidRPr="00B06CD5">
              <w:rPr>
                <w:sz w:val="22"/>
                <w:szCs w:val="22"/>
              </w:rPr>
              <w:t xml:space="preserve">. з </w:t>
            </w:r>
            <w:proofErr w:type="spellStart"/>
            <w:r w:rsidRPr="00B06CD5">
              <w:rPr>
                <w:sz w:val="22"/>
                <w:szCs w:val="22"/>
              </w:rPr>
              <w:t>фіз.вих.та</w:t>
            </w:r>
            <w:proofErr w:type="spellEnd"/>
            <w:r w:rsidRPr="00B06CD5">
              <w:rPr>
                <w:sz w:val="22"/>
                <w:szCs w:val="22"/>
              </w:rPr>
              <w:t xml:space="preserve"> спорту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A0495" w:rsidRPr="00B06CD5" w:rsidRDefault="000A0495" w:rsidP="00181C4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5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0A049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Інноваційні тенденції в освіті дітей раннього віку</w:t>
            </w:r>
          </w:p>
        </w:tc>
        <w:tc>
          <w:tcPr>
            <w:tcW w:w="992" w:type="dxa"/>
            <w:shd w:val="clear" w:color="auto" w:fill="auto"/>
          </w:tcPr>
          <w:p w:rsidR="000A0495" w:rsidRPr="000C5337" w:rsidRDefault="000C5337" w:rsidP="00181C4C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BB5C0B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Московка Ю.М., викладач</w:t>
            </w:r>
          </w:p>
        </w:tc>
      </w:tr>
      <w:tr w:rsidR="001561EC" w:rsidRPr="00B06CD5" w:rsidTr="00B06CD5">
        <w:trPr>
          <w:trHeight w:val="399"/>
        </w:trPr>
        <w:tc>
          <w:tcPr>
            <w:tcW w:w="111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6F5F5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Як спланувати освітній процес у  групі раннього віку</w:t>
            </w:r>
            <w:r w:rsidR="002151DF" w:rsidRPr="00B06CD5">
              <w:rPr>
                <w:sz w:val="22"/>
                <w:szCs w:val="22"/>
              </w:rPr>
              <w:t xml:space="preserve"> (онлайн)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0C5337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Капустіна Н.О., викладач, </w:t>
            </w:r>
          </w:p>
        </w:tc>
      </w:tr>
      <w:tr w:rsidR="001561EC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561EC" w:rsidRPr="00B06CD5" w:rsidRDefault="00181C4C" w:rsidP="006F5F5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Проєктування та проведення занять з дітьми раннього віку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1561EC" w:rsidRPr="00B06CD5" w:rsidRDefault="001561EC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Заблоцька</w:t>
            </w:r>
            <w:proofErr w:type="spellEnd"/>
            <w:r w:rsidRPr="00B06CD5">
              <w:rPr>
                <w:sz w:val="22"/>
                <w:szCs w:val="22"/>
              </w:rPr>
              <w:t xml:space="preserve"> Я. Л, викладач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A0495" w:rsidRPr="00B06CD5" w:rsidRDefault="000A0495" w:rsidP="00BB37EF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3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0A049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Освітнє середовище для дитини раннього віку  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0A0495" w:rsidRPr="00B06CD5" w:rsidRDefault="000A0495" w:rsidP="000A049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Московка Ю.М., викладач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A0495" w:rsidRPr="00B06CD5" w:rsidRDefault="000A0495" w:rsidP="00BB37EF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4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FD1192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Специфіка реалізації освітнього напряму «Мовлення дитини» в групах дітей раннього віку</w:t>
            </w:r>
            <w:r w:rsidR="002151DF" w:rsidRPr="00B06CD5">
              <w:rPr>
                <w:sz w:val="22"/>
                <w:szCs w:val="22"/>
              </w:rPr>
              <w:t xml:space="preserve"> (онлайн)</w:t>
            </w:r>
            <w:r w:rsidRPr="00B06C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Капустіна Н.О., викладач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A0495" w:rsidRPr="00B06CD5" w:rsidRDefault="000A0495" w:rsidP="00BB37EF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5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8A5A2B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Сторителінг</w:t>
            </w:r>
            <w:proofErr w:type="spellEnd"/>
            <w:r w:rsidRPr="00B06CD5">
              <w:rPr>
                <w:sz w:val="22"/>
                <w:szCs w:val="22"/>
              </w:rPr>
              <w:t xml:space="preserve"> як засіб формування мовленнєвої компетентності дітей раннього віку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0A0495" w:rsidRPr="00B06CD5" w:rsidRDefault="000A0495" w:rsidP="008A5A2B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8A5A2B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Сосницька</w:t>
            </w:r>
            <w:proofErr w:type="spellEnd"/>
            <w:r w:rsidRPr="00B06CD5">
              <w:rPr>
                <w:sz w:val="22"/>
                <w:szCs w:val="22"/>
              </w:rPr>
              <w:t xml:space="preserve"> Н.П., </w:t>
            </w:r>
          </w:p>
          <w:p w:rsidR="000A0495" w:rsidRPr="00B06CD5" w:rsidRDefault="000A0495" w:rsidP="008A5A2B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ст. викладач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A0495" w:rsidRPr="00B06CD5" w:rsidRDefault="000A0495" w:rsidP="00BB37EF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6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Нові стратегії змістового компонента освітнього напряму «Дитина в соціумі»: специфіка реалізації в групі раннього віку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Заліська</w:t>
            </w:r>
            <w:proofErr w:type="spellEnd"/>
            <w:r w:rsidRPr="00B06CD5">
              <w:rPr>
                <w:sz w:val="22"/>
                <w:szCs w:val="22"/>
              </w:rPr>
              <w:t xml:space="preserve"> О.М., ст. викладач, тренер-педагог НУШ, тренер-педагог для  здійснення </w:t>
            </w:r>
            <w:proofErr w:type="spellStart"/>
            <w:r w:rsidRPr="00B06CD5">
              <w:rPr>
                <w:sz w:val="22"/>
                <w:szCs w:val="22"/>
              </w:rPr>
              <w:t>супервізії</w:t>
            </w:r>
            <w:proofErr w:type="spellEnd"/>
            <w:r w:rsidRPr="00B06CD5">
              <w:rPr>
                <w:sz w:val="22"/>
                <w:szCs w:val="22"/>
              </w:rPr>
              <w:t xml:space="preserve">;  тренер з інклюзивної </w:t>
            </w:r>
          </w:p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 освіти; співавтор</w:t>
            </w:r>
            <w:r w:rsidR="000C5337">
              <w:rPr>
                <w:sz w:val="22"/>
                <w:szCs w:val="22"/>
                <w:lang w:val="ru-RU"/>
              </w:rPr>
              <w:t xml:space="preserve"> </w:t>
            </w:r>
            <w:r w:rsidRPr="00B06CD5">
              <w:rPr>
                <w:sz w:val="22"/>
                <w:szCs w:val="22"/>
              </w:rPr>
              <w:t xml:space="preserve"> науково-методичних </w:t>
            </w:r>
          </w:p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 видань для педагогічних </w:t>
            </w:r>
          </w:p>
          <w:p w:rsidR="000A0495" w:rsidRPr="00B06CD5" w:rsidRDefault="000A0495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 працівників ЗЗСО, магістр педагогіки вищої  школи</w:t>
            </w:r>
          </w:p>
        </w:tc>
      </w:tr>
      <w:tr w:rsidR="000A0495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95" w:rsidRPr="00B06CD5" w:rsidRDefault="000A0495" w:rsidP="00BB37EF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7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Специфіка змісту освітнього напряму «Гра дитини» у групі дітей раннього віку. Особливості педагогічної підтримки гри дітей раннього віку в умовах дистанційного освітнього процесу </w:t>
            </w:r>
            <w:r w:rsidR="002151DF" w:rsidRPr="00B06CD5">
              <w:rPr>
                <w:sz w:val="22"/>
                <w:szCs w:val="22"/>
              </w:rPr>
              <w:t>(онлайн)</w:t>
            </w:r>
          </w:p>
        </w:tc>
        <w:tc>
          <w:tcPr>
            <w:tcW w:w="992" w:type="dxa"/>
            <w:shd w:val="clear" w:color="auto" w:fill="auto"/>
          </w:tcPr>
          <w:p w:rsidR="000A0495" w:rsidRPr="00B06CD5" w:rsidRDefault="000A0495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0A0495" w:rsidRPr="00B06CD5" w:rsidRDefault="000A0495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0A0495" w:rsidRPr="00B06CD5" w:rsidRDefault="000A0495" w:rsidP="009A4FD5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Коченгіна</w:t>
            </w:r>
            <w:proofErr w:type="spellEnd"/>
            <w:r w:rsidRPr="00B06CD5">
              <w:rPr>
                <w:sz w:val="22"/>
                <w:szCs w:val="22"/>
              </w:rPr>
              <w:t xml:space="preserve"> М.В., завідувач кафедри, </w:t>
            </w:r>
            <w:proofErr w:type="spellStart"/>
            <w:r w:rsidRPr="00B06CD5">
              <w:rPr>
                <w:sz w:val="22"/>
                <w:szCs w:val="22"/>
              </w:rPr>
              <w:t>к.пед.н</w:t>
            </w:r>
            <w:proofErr w:type="spellEnd"/>
            <w:r w:rsidRPr="00B06CD5">
              <w:rPr>
                <w:sz w:val="22"/>
                <w:szCs w:val="22"/>
              </w:rPr>
              <w:t>., тренер-педагог НУШ</w:t>
            </w:r>
          </w:p>
        </w:tc>
      </w:tr>
      <w:tr w:rsidR="002A5D1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A84061">
            <w:pPr>
              <w:widowControl w:val="0"/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8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A5D1C" w:rsidRPr="00B06CD5" w:rsidRDefault="002A5D1C" w:rsidP="002A5D1C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Сучасні розвивальні іграшки для дітей до 3-х років: матеріали для використання в роботі з батьками дітей раннього віку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2A5D1C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Московка Ю.М., викладач</w:t>
            </w:r>
          </w:p>
        </w:tc>
      </w:tr>
      <w:tr w:rsidR="002A5D1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A84061">
            <w:pPr>
              <w:widowControl w:val="0"/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9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Робота з дитячою книжкою в групі дітей раннього віку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6B1467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Жеребкіна</w:t>
            </w:r>
            <w:proofErr w:type="spellEnd"/>
            <w:r w:rsidRPr="00B06CD5">
              <w:rPr>
                <w:sz w:val="22"/>
                <w:szCs w:val="22"/>
              </w:rPr>
              <w:t xml:space="preserve"> З.Г., викладач</w:t>
            </w:r>
          </w:p>
        </w:tc>
      </w:tr>
      <w:tr w:rsidR="002A5D1C" w:rsidRPr="00B06CD5" w:rsidTr="00206487">
        <w:trPr>
          <w:gridAfter w:val="1"/>
          <w:wAfter w:w="6" w:type="dxa"/>
          <w:trHeight w:val="805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A84061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10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Сутнісна характеристика освітнього напряму «Особистість дитини»: формування рухової та </w:t>
            </w:r>
            <w:proofErr w:type="spellStart"/>
            <w:r w:rsidRPr="00B06CD5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B06CD5">
              <w:rPr>
                <w:sz w:val="22"/>
                <w:szCs w:val="22"/>
              </w:rPr>
              <w:t xml:space="preserve"> компетентностей у дітей раннього віку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6F5F58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Бандура В.В, викладач, магістр педагогіки вищої школи, медіатор</w:t>
            </w:r>
          </w:p>
        </w:tc>
      </w:tr>
      <w:tr w:rsidR="002A5D1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B35DB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11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D1C" w:rsidRPr="00B06CD5" w:rsidRDefault="002A5D1C" w:rsidP="009A4FD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Особливості змісту освітнього напряму «Дитина в сенсорно-пізнавальному просторі» для реалізації в групі дітей раннього віку 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tabs>
                <w:tab w:val="left" w:pos="312"/>
                <w:tab w:val="center" w:pos="425"/>
              </w:tabs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ab/>
            </w:r>
            <w:r w:rsidRPr="00B06CD5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Коваль О.А., ст. викладач </w:t>
            </w:r>
          </w:p>
        </w:tc>
      </w:tr>
      <w:tr w:rsidR="002A5D1C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B35DB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12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D1C" w:rsidRPr="00B06CD5" w:rsidRDefault="002A5D1C" w:rsidP="009A4FD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Особливості змісту та завдань освітнього напряму «Дитина в природному довкіллі» для освітнього процесу в групі дітей раннього віку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tabs>
                <w:tab w:val="left" w:pos="312"/>
                <w:tab w:val="center" w:pos="425"/>
              </w:tabs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Коваль О.А., ст. викладач</w:t>
            </w:r>
          </w:p>
        </w:tc>
      </w:tr>
      <w:tr w:rsidR="002A5D1C" w:rsidRPr="00B06CD5" w:rsidTr="00206487">
        <w:trPr>
          <w:gridAfter w:val="1"/>
          <w:wAfter w:w="6" w:type="dxa"/>
          <w:trHeight w:val="277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A5D1C" w:rsidRPr="00B06CD5" w:rsidRDefault="002A5D1C" w:rsidP="00B35DB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13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Штучний інтелект як віртуальний помічник вихователя </w:t>
            </w:r>
          </w:p>
        </w:tc>
        <w:tc>
          <w:tcPr>
            <w:tcW w:w="992" w:type="dxa"/>
            <w:shd w:val="clear" w:color="auto" w:fill="auto"/>
          </w:tcPr>
          <w:p w:rsidR="002A5D1C" w:rsidRPr="00B06CD5" w:rsidRDefault="002A5D1C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A5D1C" w:rsidRPr="00B06CD5" w:rsidRDefault="002A5D1C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Доценко</w:t>
            </w:r>
            <w:proofErr w:type="spellEnd"/>
            <w:r w:rsidRPr="00B06CD5">
              <w:rPr>
                <w:sz w:val="22"/>
                <w:szCs w:val="22"/>
              </w:rPr>
              <w:t xml:space="preserve"> С.О., викладач, доктор пед. наук, професор</w:t>
            </w:r>
          </w:p>
        </w:tc>
      </w:tr>
      <w:tr w:rsidR="002151DF" w:rsidRPr="00B06CD5" w:rsidTr="00206487">
        <w:trPr>
          <w:gridAfter w:val="1"/>
          <w:wAfter w:w="6" w:type="dxa"/>
          <w:trHeight w:val="277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9568B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2151DF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Освітні можливості використання доповненої реальності для розвитку дитини раннього та дошкільного віку 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2151DF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Доценко</w:t>
            </w:r>
            <w:proofErr w:type="spellEnd"/>
            <w:r w:rsidRPr="00B06CD5">
              <w:rPr>
                <w:sz w:val="22"/>
                <w:szCs w:val="22"/>
              </w:rPr>
              <w:t xml:space="preserve"> С.О., викладач, доктор пед. наук, професор</w:t>
            </w:r>
          </w:p>
        </w:tc>
      </w:tr>
      <w:tr w:rsidR="002151DF" w:rsidRPr="00B06CD5" w:rsidTr="00206487">
        <w:trPr>
          <w:gridAfter w:val="1"/>
          <w:wAfter w:w="6" w:type="dxa"/>
          <w:trHeight w:val="277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9568B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15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AA3842" w:rsidRPr="00AA3842" w:rsidRDefault="00AA3842" w:rsidP="00AA3842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AA3842">
              <w:rPr>
                <w:sz w:val="22"/>
                <w:szCs w:val="22"/>
              </w:rPr>
              <w:t>Педагогічна риторика в роботі</w:t>
            </w:r>
          </w:p>
          <w:p w:rsidR="002151DF" w:rsidRPr="00B06CD5" w:rsidRDefault="00AA3842" w:rsidP="00AA3842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AA3842">
              <w:rPr>
                <w:sz w:val="22"/>
                <w:szCs w:val="22"/>
              </w:rPr>
              <w:t>вихователя ЗДО: основи теорії та практики.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AA3842" w:rsidP="009A4FD5">
            <w:pPr>
              <w:ind w:left="0" w:hanging="3"/>
              <w:jc w:val="left"/>
              <w:rPr>
                <w:sz w:val="22"/>
                <w:szCs w:val="22"/>
              </w:rPr>
            </w:pPr>
            <w:r w:rsidRPr="00B82AD4">
              <w:rPr>
                <w:rFonts w:eastAsia="Calibri"/>
              </w:rPr>
              <w:t>Клімова С.В., викладач</w:t>
            </w:r>
            <w:r w:rsidRPr="00B82AD4">
              <w:t>, магістр з педагогіки вищої школи, тренер НУШ</w:t>
            </w:r>
          </w:p>
        </w:tc>
      </w:tr>
      <w:tr w:rsidR="002151DF" w:rsidRPr="00B06CD5" w:rsidTr="00206487">
        <w:trPr>
          <w:gridAfter w:val="1"/>
          <w:wAfter w:w="6" w:type="dxa"/>
          <w:trHeight w:val="277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F5F5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16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widowControl w:val="0"/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Освітня </w:t>
            </w:r>
            <w:proofErr w:type="spellStart"/>
            <w:r w:rsidRPr="00B06CD5">
              <w:rPr>
                <w:sz w:val="22"/>
                <w:szCs w:val="22"/>
              </w:rPr>
              <w:t>кінезіологія</w:t>
            </w:r>
            <w:proofErr w:type="spellEnd"/>
            <w:r w:rsidRPr="00B06CD5">
              <w:rPr>
                <w:sz w:val="22"/>
                <w:szCs w:val="22"/>
              </w:rPr>
              <w:t xml:space="preserve"> для малят, або навчання з радістю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Заліська</w:t>
            </w:r>
            <w:proofErr w:type="spellEnd"/>
            <w:r w:rsidRPr="00B06CD5">
              <w:rPr>
                <w:sz w:val="22"/>
                <w:szCs w:val="22"/>
              </w:rPr>
              <w:t xml:space="preserve"> О.М.,</w:t>
            </w:r>
          </w:p>
          <w:p w:rsidR="002151DF" w:rsidRPr="00B06CD5" w:rsidRDefault="002151DF" w:rsidP="002151DF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ст. викладач</w:t>
            </w:r>
          </w:p>
          <w:p w:rsidR="000004B2" w:rsidRPr="00B06CD5" w:rsidRDefault="000004B2" w:rsidP="002151DF">
            <w:pPr>
              <w:ind w:hanging="2"/>
              <w:rPr>
                <w:sz w:val="22"/>
                <w:szCs w:val="22"/>
              </w:rPr>
            </w:pPr>
          </w:p>
          <w:p w:rsidR="000004B2" w:rsidRPr="00B06CD5" w:rsidRDefault="000004B2" w:rsidP="002151DF">
            <w:pPr>
              <w:ind w:hanging="2"/>
              <w:rPr>
                <w:sz w:val="22"/>
                <w:szCs w:val="22"/>
              </w:rPr>
            </w:pPr>
          </w:p>
          <w:p w:rsidR="000004B2" w:rsidRPr="00B06CD5" w:rsidRDefault="000004B2" w:rsidP="002151DF">
            <w:pPr>
              <w:ind w:hanging="2"/>
              <w:rPr>
                <w:sz w:val="22"/>
                <w:szCs w:val="22"/>
              </w:rPr>
            </w:pPr>
          </w:p>
        </w:tc>
      </w:tr>
      <w:tr w:rsidR="002151DF" w:rsidRPr="00B06CD5" w:rsidTr="00B06CD5">
        <w:tc>
          <w:tcPr>
            <w:tcW w:w="111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B1467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</w:t>
            </w:r>
          </w:p>
        </w:tc>
        <w:tc>
          <w:tcPr>
            <w:tcW w:w="4954" w:type="dxa"/>
            <w:tcBorders>
              <w:top w:val="single" w:sz="18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Освітній напрям «Особистість дитини». Вікові особливості дітей раннього віку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8" w:space="0" w:color="auto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Заліська</w:t>
            </w:r>
            <w:proofErr w:type="spellEnd"/>
            <w:r w:rsidRPr="00B06CD5">
              <w:rPr>
                <w:sz w:val="22"/>
                <w:szCs w:val="22"/>
              </w:rPr>
              <w:t xml:space="preserve"> О.М., </w:t>
            </w:r>
          </w:p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ст.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8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DD4C52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6B1467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Вплив </w:t>
            </w:r>
            <w:proofErr w:type="spellStart"/>
            <w:r w:rsidRPr="00B06CD5">
              <w:rPr>
                <w:sz w:val="22"/>
                <w:szCs w:val="22"/>
              </w:rPr>
              <w:t>медіапродукції</w:t>
            </w:r>
            <w:proofErr w:type="spellEnd"/>
            <w:r w:rsidRPr="00B06CD5">
              <w:rPr>
                <w:sz w:val="22"/>
                <w:szCs w:val="22"/>
              </w:rPr>
              <w:t xml:space="preserve"> та цифрових технологій на становлення особистості дитини раннього віку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6B1467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Коченгіна</w:t>
            </w:r>
            <w:proofErr w:type="spellEnd"/>
            <w:r w:rsidRPr="00B06CD5">
              <w:rPr>
                <w:sz w:val="22"/>
                <w:szCs w:val="22"/>
              </w:rPr>
              <w:t xml:space="preserve"> М.В., завідувач кафедри, </w:t>
            </w:r>
            <w:proofErr w:type="spellStart"/>
            <w:r w:rsidRPr="00B06CD5">
              <w:rPr>
                <w:sz w:val="22"/>
                <w:szCs w:val="22"/>
              </w:rPr>
              <w:t>к.пед.н</w:t>
            </w:r>
            <w:proofErr w:type="spellEnd"/>
            <w:r w:rsidRPr="00B06CD5">
              <w:rPr>
                <w:sz w:val="22"/>
                <w:szCs w:val="22"/>
              </w:rPr>
              <w:t>., тренер-педагог НУШ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8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0450D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3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FF187D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Психологічна </w:t>
            </w:r>
            <w:proofErr w:type="spellStart"/>
            <w:r w:rsidRPr="00B06CD5">
              <w:rPr>
                <w:sz w:val="22"/>
                <w:szCs w:val="22"/>
              </w:rPr>
              <w:t>резилієнтність</w:t>
            </w:r>
            <w:proofErr w:type="spellEnd"/>
            <w:r w:rsidRPr="00B06CD5">
              <w:rPr>
                <w:sz w:val="22"/>
                <w:szCs w:val="22"/>
              </w:rPr>
              <w:t xml:space="preserve"> учасників освітнього процесу (онлайн)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FF187D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Носенко В.В., викладач 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0450D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Актуальні питання якісної інклюзивної освіти: основні вектори  (онлайн)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2151DF" w:rsidRPr="00B06CD5" w:rsidRDefault="002151DF" w:rsidP="006F5F58">
            <w:pPr>
              <w:ind w:hanging="2"/>
              <w:jc w:val="center"/>
              <w:rPr>
                <w:color w:val="FF0000"/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Заліська</w:t>
            </w:r>
            <w:proofErr w:type="spellEnd"/>
            <w:r w:rsidRPr="00B06CD5">
              <w:rPr>
                <w:sz w:val="22"/>
                <w:szCs w:val="22"/>
              </w:rPr>
              <w:t xml:space="preserve"> О.М., </w:t>
            </w:r>
          </w:p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ст.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0450D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Діти з особливими освітніми потребами в освітньому просторі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Потамошнєва</w:t>
            </w:r>
            <w:proofErr w:type="spellEnd"/>
            <w:r w:rsidRPr="00B06CD5">
              <w:rPr>
                <w:sz w:val="22"/>
                <w:szCs w:val="22"/>
              </w:rPr>
              <w:t xml:space="preserve">  О.М.,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0450D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6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Психолого-педагогічна оцінка розвитку дитини раннього віку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9A4FD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Потамошнєва</w:t>
            </w:r>
            <w:proofErr w:type="spellEnd"/>
            <w:r w:rsidRPr="00B06CD5">
              <w:rPr>
                <w:sz w:val="22"/>
                <w:szCs w:val="22"/>
              </w:rPr>
              <w:t xml:space="preserve">  О.М.,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0450D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7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Мовленнєві порушення в дітей раннього віку: що потрібно знати вихователям 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206487">
            <w:pPr>
              <w:ind w:hanging="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9A4FD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Потамошнєва</w:t>
            </w:r>
            <w:proofErr w:type="spellEnd"/>
            <w:r w:rsidRPr="00B06CD5">
              <w:rPr>
                <w:sz w:val="22"/>
                <w:szCs w:val="22"/>
              </w:rPr>
              <w:t xml:space="preserve">  О.М.,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</w:tcPr>
          <w:p w:rsidR="002151DF" w:rsidRPr="00B06CD5" w:rsidRDefault="002151DF" w:rsidP="006B1467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8</w:t>
            </w:r>
          </w:p>
        </w:tc>
        <w:tc>
          <w:tcPr>
            <w:tcW w:w="4954" w:type="dxa"/>
            <w:tcBorders>
              <w:left w:val="single" w:sz="8" w:space="0" w:color="auto"/>
            </w:tcBorders>
            <w:shd w:val="clear" w:color="auto" w:fill="auto"/>
          </w:tcPr>
          <w:p w:rsidR="002151DF" w:rsidRPr="00B06CD5" w:rsidRDefault="002151DF" w:rsidP="001561EC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  <w:lang w:eastAsia="uk-UA"/>
              </w:rPr>
            </w:pPr>
            <w:r w:rsidRPr="00B06CD5">
              <w:rPr>
                <w:sz w:val="22"/>
                <w:szCs w:val="22"/>
                <w:lang w:eastAsia="uk-UA"/>
              </w:rPr>
              <w:t xml:space="preserve">Організація комунікації з батьками дошкільників як ключовий вектор здійснення освітнього процесу в ЗДО в складних умовах  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151DF" w:rsidRPr="00B06CD5" w:rsidRDefault="002151DF" w:rsidP="001561EC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Фролова С.В., викладач; 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</w:tc>
      </w:tr>
      <w:tr w:rsidR="002151DF" w:rsidRPr="00B06CD5" w:rsidTr="00B06CD5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E1106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9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Технології успішної комунікації з батьками дошкільників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151DF" w:rsidRPr="00B06CD5" w:rsidRDefault="002151DF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Семисошенко</w:t>
            </w:r>
            <w:proofErr w:type="spellEnd"/>
            <w:r w:rsidRPr="00B06CD5">
              <w:rPr>
                <w:sz w:val="22"/>
                <w:szCs w:val="22"/>
              </w:rPr>
              <w:t xml:space="preserve"> С.В.,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E1106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10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9119AC" w:rsidP="009119AC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Лідерська компетентність педагогічного працівника ЗДО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9119AC" w:rsidP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8" w:space="0" w:color="auto"/>
            </w:tcBorders>
            <w:shd w:val="clear" w:color="auto" w:fill="auto"/>
          </w:tcPr>
          <w:p w:rsidR="002151DF" w:rsidRPr="00B06CD5" w:rsidRDefault="009119AC" w:rsidP="009119AC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Єжелий</w:t>
            </w:r>
            <w:proofErr w:type="spellEnd"/>
            <w:r w:rsidRPr="00B06CD5">
              <w:rPr>
                <w:sz w:val="22"/>
                <w:szCs w:val="22"/>
              </w:rPr>
              <w:t xml:space="preserve"> В.М., викладач, магістр педагогіки вищої школи, тренер-педагог НУШ</w:t>
            </w:r>
          </w:p>
        </w:tc>
      </w:tr>
      <w:tr w:rsidR="002151DF" w:rsidRPr="00B06CD5" w:rsidTr="00B06CD5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E11065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Як правильно створювати документи в текстовому редакторі MS Word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151DF" w:rsidRPr="00B06CD5" w:rsidRDefault="002151DF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Семисошенко</w:t>
            </w:r>
            <w:proofErr w:type="spellEnd"/>
            <w:r w:rsidRPr="00B06CD5">
              <w:rPr>
                <w:sz w:val="22"/>
                <w:szCs w:val="22"/>
              </w:rPr>
              <w:t xml:space="preserve"> С.В., викладач </w:t>
            </w:r>
          </w:p>
        </w:tc>
      </w:tr>
      <w:tr w:rsidR="002151DF" w:rsidRPr="00B06CD5" w:rsidTr="00B06CD5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F8613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84B09" w:rsidP="0028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ru-RU"/>
              </w:rPr>
            </w:pPr>
            <w:r w:rsidRPr="00B06CD5">
              <w:rPr>
                <w:sz w:val="22"/>
                <w:szCs w:val="22"/>
              </w:rPr>
              <w:t xml:space="preserve">Розробка власного портфоліо засобами сервісу </w:t>
            </w:r>
            <w:r w:rsidRPr="00B06CD5">
              <w:rPr>
                <w:sz w:val="22"/>
                <w:szCs w:val="22"/>
                <w:lang w:val="en-US"/>
              </w:rPr>
              <w:t>Google</w:t>
            </w:r>
            <w:r w:rsidRPr="00B06CD5">
              <w:rPr>
                <w:sz w:val="22"/>
                <w:szCs w:val="22"/>
                <w:lang w:val="ru-RU"/>
              </w:rPr>
              <w:t xml:space="preserve"> </w:t>
            </w:r>
            <w:r w:rsidRPr="00B06CD5">
              <w:rPr>
                <w:sz w:val="22"/>
                <w:szCs w:val="22"/>
                <w:lang w:val="en-US"/>
              </w:rPr>
              <w:t>Site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51DF" w:rsidRPr="00B06CD5" w:rsidRDefault="00284B09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B06CD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84B09" w:rsidRPr="00B06CD5" w:rsidRDefault="00284B09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Лебедєва В.В., викладач, </w:t>
            </w:r>
          </w:p>
          <w:p w:rsidR="002151DF" w:rsidRPr="00B06CD5" w:rsidRDefault="00284B09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канд</w:t>
            </w:r>
            <w:proofErr w:type="spellEnd"/>
            <w:r w:rsidRPr="00B06CD5">
              <w:rPr>
                <w:sz w:val="22"/>
                <w:szCs w:val="22"/>
              </w:rPr>
              <w:t>. пед. н., доцент</w:t>
            </w:r>
          </w:p>
        </w:tc>
      </w:tr>
      <w:tr w:rsidR="002151DF" w:rsidRPr="00B06CD5" w:rsidTr="00B06CD5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</w:tcPr>
          <w:p w:rsidR="002151DF" w:rsidRPr="00B06CD5" w:rsidRDefault="002151DF" w:rsidP="00F86138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13</w:t>
            </w:r>
          </w:p>
        </w:tc>
        <w:tc>
          <w:tcPr>
            <w:tcW w:w="4954" w:type="dxa"/>
            <w:tcBorders>
              <w:left w:val="single" w:sz="8" w:space="0" w:color="auto"/>
            </w:tcBorders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 xml:space="preserve">Інформаційно-комунікаційна компетентність вихователя ЗДО: навчаємося критично сприймати й оцінювати інформацію в освітньому медіапросторі 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15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151DF" w:rsidRPr="00B06CD5" w:rsidRDefault="002151DF" w:rsidP="0020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Фролова С.В.,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6B1467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14</w:t>
            </w:r>
          </w:p>
        </w:tc>
        <w:tc>
          <w:tcPr>
            <w:tcW w:w="4954" w:type="dxa"/>
            <w:tcBorders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Психоціальна</w:t>
            </w:r>
            <w:proofErr w:type="spellEnd"/>
            <w:r w:rsidRPr="00B06CD5">
              <w:rPr>
                <w:sz w:val="22"/>
                <w:szCs w:val="22"/>
              </w:rPr>
              <w:t xml:space="preserve"> підтримка вихователя груп раннього віку в сучасних умовах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</w:tcPr>
          <w:p w:rsidR="002151DF" w:rsidRPr="00B06CD5" w:rsidRDefault="002151DF" w:rsidP="00A37CF9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B06CD5">
              <w:rPr>
                <w:sz w:val="22"/>
                <w:szCs w:val="22"/>
              </w:rPr>
              <w:t>Замазій</w:t>
            </w:r>
            <w:proofErr w:type="spellEnd"/>
            <w:r w:rsidRPr="00B06CD5">
              <w:rPr>
                <w:sz w:val="22"/>
                <w:szCs w:val="22"/>
              </w:rPr>
              <w:t xml:space="preserve"> Ю.О., викладач</w:t>
            </w:r>
          </w:p>
        </w:tc>
      </w:tr>
      <w:tr w:rsidR="002151DF" w:rsidRPr="00B06CD5" w:rsidTr="00B06CD5">
        <w:tc>
          <w:tcPr>
            <w:tcW w:w="111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2151DF" w:rsidRPr="00B06CD5" w:rsidTr="00206487">
        <w:trPr>
          <w:gridAfter w:val="1"/>
          <w:wAfter w:w="6" w:type="dxa"/>
          <w:trHeight w:val="437"/>
        </w:trPr>
        <w:tc>
          <w:tcPr>
            <w:tcW w:w="686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C90157">
            <w:pPr>
              <w:tabs>
                <w:tab w:val="left" w:pos="426"/>
              </w:tabs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1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tabs>
                <w:tab w:val="left" w:pos="426"/>
              </w:tabs>
              <w:spacing w:line="240" w:lineRule="auto"/>
              <w:ind w:hanging="2"/>
              <w:rPr>
                <w:b/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  <w:p w:rsidR="002151DF" w:rsidRPr="00B06CD5" w:rsidRDefault="002151DF" w:rsidP="001561EC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Капустіна Н.О, викладач</w:t>
            </w:r>
          </w:p>
        </w:tc>
      </w:tr>
      <w:tr w:rsidR="002151DF" w:rsidRPr="00B06CD5" w:rsidTr="00206487">
        <w:trPr>
          <w:gridAfter w:val="1"/>
          <w:wAfter w:w="6" w:type="dxa"/>
        </w:trPr>
        <w:tc>
          <w:tcPr>
            <w:tcW w:w="686" w:type="dxa"/>
            <w:tcBorders>
              <w:left w:val="single" w:sz="1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2151DF" w:rsidRPr="00B06CD5" w:rsidRDefault="002151DF" w:rsidP="00C90157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992" w:type="dxa"/>
            <w:shd w:val="clear" w:color="auto" w:fill="auto"/>
          </w:tcPr>
          <w:p w:rsidR="002151DF" w:rsidRPr="00B06CD5" w:rsidRDefault="002151DF" w:rsidP="001561EC">
            <w:pPr>
              <w:ind w:hanging="2"/>
              <w:jc w:val="center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jc w:val="left"/>
              <w:rPr>
                <w:sz w:val="22"/>
                <w:szCs w:val="22"/>
              </w:rPr>
            </w:pPr>
            <w:r w:rsidRPr="00B06CD5">
              <w:rPr>
                <w:sz w:val="22"/>
                <w:szCs w:val="22"/>
              </w:rPr>
              <w:t>Капустіна Н.О., викладач</w:t>
            </w:r>
          </w:p>
        </w:tc>
      </w:tr>
      <w:tr w:rsidR="002151DF" w:rsidRPr="00B06CD5" w:rsidTr="00B06CD5">
        <w:trPr>
          <w:gridAfter w:val="1"/>
          <w:wAfter w:w="6" w:type="dxa"/>
        </w:trPr>
        <w:tc>
          <w:tcPr>
            <w:tcW w:w="5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151DF" w:rsidRPr="00B06CD5" w:rsidRDefault="002151DF" w:rsidP="002A5D1C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2151DF" w:rsidRPr="00B06CD5" w:rsidRDefault="002151DF" w:rsidP="001561EC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B06CD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5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51DF" w:rsidRPr="00B06CD5" w:rsidRDefault="002151DF" w:rsidP="001561EC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1F6703" w:rsidRDefault="001F6703">
      <w:pPr>
        <w:ind w:hanging="2"/>
        <w:rPr>
          <w:b/>
          <w:sz w:val="24"/>
          <w:szCs w:val="24"/>
        </w:rPr>
      </w:pPr>
    </w:p>
    <w:p w:rsidR="001F6703" w:rsidRDefault="001F6703">
      <w:pPr>
        <w:ind w:hanging="2"/>
        <w:rPr>
          <w:b/>
          <w:sz w:val="24"/>
          <w:szCs w:val="24"/>
        </w:rPr>
      </w:pPr>
    </w:p>
    <w:p w:rsidR="001F6703" w:rsidRDefault="001561EC" w:rsidP="00206487">
      <w:pPr>
        <w:spacing w:line="240" w:lineRule="auto"/>
        <w:ind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Кураторка</w:t>
      </w:r>
      <w:proofErr w:type="spellEnd"/>
      <w:r>
        <w:rPr>
          <w:b/>
          <w:sz w:val="24"/>
          <w:szCs w:val="24"/>
        </w:rPr>
        <w:t xml:space="preserve">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1467">
        <w:rPr>
          <w:b/>
          <w:sz w:val="24"/>
          <w:szCs w:val="24"/>
        </w:rPr>
        <w:t>Наталя КАПУСТІНА</w:t>
      </w:r>
    </w:p>
    <w:p w:rsidR="001F6703" w:rsidRDefault="001F6703">
      <w:pPr>
        <w:spacing w:line="240" w:lineRule="auto"/>
        <w:ind w:hanging="2"/>
        <w:rPr>
          <w:sz w:val="24"/>
          <w:szCs w:val="24"/>
        </w:rPr>
      </w:pPr>
    </w:p>
    <w:p w:rsidR="001F6703" w:rsidRDefault="001F6703">
      <w:pPr>
        <w:spacing w:line="216" w:lineRule="auto"/>
        <w:ind w:hanging="2"/>
        <w:jc w:val="center"/>
        <w:rPr>
          <w:sz w:val="18"/>
          <w:szCs w:val="18"/>
        </w:rPr>
      </w:pPr>
    </w:p>
    <w:sectPr w:rsidR="001F6703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3"/>
    <w:rsid w:val="000004B2"/>
    <w:rsid w:val="00033788"/>
    <w:rsid w:val="000A0495"/>
    <w:rsid w:val="000C5337"/>
    <w:rsid w:val="001561EC"/>
    <w:rsid w:val="00181C4C"/>
    <w:rsid w:val="001F6703"/>
    <w:rsid w:val="00206487"/>
    <w:rsid w:val="002151DF"/>
    <w:rsid w:val="00284B09"/>
    <w:rsid w:val="002A5D1C"/>
    <w:rsid w:val="00382C48"/>
    <w:rsid w:val="004024AA"/>
    <w:rsid w:val="00686D7C"/>
    <w:rsid w:val="006B1467"/>
    <w:rsid w:val="006F5F58"/>
    <w:rsid w:val="008A0F71"/>
    <w:rsid w:val="009119AC"/>
    <w:rsid w:val="009A4FD5"/>
    <w:rsid w:val="00A37CF9"/>
    <w:rsid w:val="00AA3842"/>
    <w:rsid w:val="00B06CD5"/>
    <w:rsid w:val="00B13BBC"/>
    <w:rsid w:val="00BB5C0B"/>
    <w:rsid w:val="00C90157"/>
    <w:rsid w:val="00CF4382"/>
    <w:rsid w:val="00D23230"/>
    <w:rsid w:val="00D3456B"/>
    <w:rsid w:val="00E05B6E"/>
    <w:rsid w:val="00EC6BEE"/>
    <w:rsid w:val="00F406C2"/>
    <w:rsid w:val="00FD1192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4614"/>
  <w15:docId w15:val="{64A01B92-3F48-4653-A947-9B32141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2C47E4"/>
    <w:pPr>
      <w:ind w:left="720"/>
      <w:contextualSpacing/>
    </w:p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c">
    <w:name w:val="Абзац списка Знак"/>
    <w:link w:val="ab"/>
    <w:uiPriority w:val="99"/>
    <w:locked/>
    <w:rsid w:val="00EC6BEE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9dk1iplVR+KTKXypxuN5bStS8Q==">CgMxLjAyCGguZ2pkZ3hzOAByITFCWm0xRVBGZEZDZVZtNURBSWlZSDJNVzhRZ1J2ZTkzTg==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17</cp:revision>
  <dcterms:created xsi:type="dcterms:W3CDTF">2023-09-14T13:14:00Z</dcterms:created>
  <dcterms:modified xsi:type="dcterms:W3CDTF">2024-04-01T05:32:00Z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