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94D4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КОМУНАЛЬНИЙ ВИЩИЙ НАВЧАЛЬНИЙ ЗАКЛАД</w:t>
      </w:r>
    </w:p>
    <w:p w14:paraId="065360FC" w14:textId="77777777" w:rsidR="00EA08FC" w:rsidRDefault="009077F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47BC6077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D828F" w14:textId="77777777" w:rsidR="00EA08FC" w:rsidRDefault="00EA08F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66CD0" w14:textId="77777777" w:rsidR="00EA08FC" w:rsidRDefault="009077F9">
      <w:pPr>
        <w:tabs>
          <w:tab w:val="center" w:pos="4677"/>
          <w:tab w:val="right" w:pos="9355"/>
        </w:tabs>
        <w:spacing w:line="240" w:lineRule="auto"/>
        <w:ind w:left="4535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2591845" w14:textId="77777777" w:rsidR="00EA08FC" w:rsidRDefault="009077F9">
      <w:pPr>
        <w:spacing w:line="240" w:lineRule="auto"/>
        <w:ind w:left="45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2F04C517" w14:textId="1BC62B7C" w:rsidR="00EA08FC" w:rsidRDefault="009077F9" w:rsidP="00E76008">
      <w:pPr>
        <w:spacing w:before="120" w:line="240" w:lineRule="auto"/>
        <w:ind w:left="5975" w:firstLine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Людмила ЛУЗАН</w:t>
      </w:r>
    </w:p>
    <w:p w14:paraId="4641124C" w14:textId="77777777" w:rsidR="00EA08FC" w:rsidRDefault="00EA08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67BF81" w14:textId="77777777" w:rsidR="00EA08FC" w:rsidRDefault="009077F9">
      <w:pPr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РОЗКЛАД НАВЧАЛЬНИХ ЗАНЯТЬ</w:t>
      </w:r>
    </w:p>
    <w:p w14:paraId="2C2AA629" w14:textId="77777777" w:rsidR="00EA08FC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підвищення кваліфікації вчителів, 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 за темою:</w:t>
      </w:r>
    </w:p>
    <w:p w14:paraId="7B3534C1" w14:textId="77777777" w:rsidR="00EA08FC" w:rsidRDefault="009077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“Основні питання організації освітнього процесу в 5-6 класах НУШ"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(мовно-літературна освітня галузь,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українська мова і література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8E4B75" w14:textId="77777777" w:rsidR="00414A11" w:rsidRPr="00414A11" w:rsidRDefault="00414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5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426"/>
        <w:gridCol w:w="850"/>
        <w:gridCol w:w="4395"/>
        <w:gridCol w:w="1275"/>
        <w:gridCol w:w="1134"/>
        <w:gridCol w:w="1991"/>
      </w:tblGrid>
      <w:tr w:rsidR="00414A11" w:rsidRPr="00B270E9" w14:paraId="470349B2" w14:textId="77777777" w:rsidTr="00082ACE">
        <w:trPr>
          <w:trHeight w:val="63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E11D75A" w14:textId="77777777" w:rsidR="00414A11" w:rsidRPr="00674C6F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Hlk163824093"/>
            <w:r w:rsidRPr="0067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2D7F6998" w14:textId="77777777" w:rsidR="00414A11" w:rsidRPr="00674C6F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заняття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2B427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час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5FE07" w14:textId="77777777" w:rsidR="00414A11" w:rsidRPr="00674C6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6CAF45C8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Тема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4F16F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к-ть годин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EF8D5" w14:textId="77777777" w:rsidR="00414A11" w:rsidRPr="00674C6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B1CBE1F" w14:textId="77777777" w:rsidR="00414A11" w:rsidRPr="00674C6F" w:rsidRDefault="00414A11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ПІБ </w:t>
            </w:r>
          </w:p>
          <w:p w14:paraId="78B694AF" w14:textId="77777777" w:rsidR="00414A11" w:rsidRPr="00674C6F" w:rsidRDefault="00414A11" w:rsidP="00082ACE">
            <w:pPr>
              <w:spacing w:line="240" w:lineRule="auto"/>
              <w:ind w:left="-71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тренера-педагога</w:t>
            </w:r>
          </w:p>
          <w:p w14:paraId="0F72ED38" w14:textId="77777777" w:rsidR="00414A11" w:rsidRPr="00674C6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14A11" w:rsidRPr="00B270E9" w14:paraId="59DFCD09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42F0F06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603F74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6F4306" w14:textId="77777777" w:rsidR="00414A11" w:rsidRPr="00674C6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AF6A7" w14:textId="77777777" w:rsidR="00414A11" w:rsidRPr="00674C6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245B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теоретична частина:</w:t>
            </w:r>
          </w:p>
          <w:p w14:paraId="06D0A009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лекція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теоретич</w:t>
            </w:r>
            <w:proofErr w:type="spellEnd"/>
          </w:p>
          <w:p w14:paraId="0C983F1B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 xml:space="preserve">ного </w:t>
            </w: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конструю</w:t>
            </w:r>
            <w:proofErr w:type="spellEnd"/>
          </w:p>
          <w:p w14:paraId="47B9AD60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вання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D090D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практична частина : </w:t>
            </w:r>
            <w:r w:rsidRPr="0067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uk-UA" w:eastAsia="ru-RU"/>
              </w:rPr>
              <w:t>інтерактивна лекція  / тренінгове заняття </w:t>
            </w: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11501" w14:textId="77777777" w:rsidR="00414A11" w:rsidRPr="00B270E9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4A11" w:rsidRPr="00B270E9" w14:paraId="0CB6839B" w14:textId="77777777" w:rsidTr="00082ACE">
        <w:trPr>
          <w:trHeight w:val="551"/>
          <w:jc w:val="center"/>
        </w:trPr>
        <w:tc>
          <w:tcPr>
            <w:tcW w:w="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9C9ADE7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22.04.2024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17CBD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B4863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BCC1" w14:textId="77777777" w:rsidR="00414A11" w:rsidRPr="00DB70FF" w:rsidRDefault="00414A11" w:rsidP="00082AC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>Організація навчання вчителів, які викладають українську мову і літературу на першому (адаптаційному) циклі базової середньої освіти у 2023/24 навчальному році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1A31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C117" w14:textId="77777777" w:rsidR="00414A11" w:rsidRPr="00470669" w:rsidRDefault="00414A11" w:rsidP="00082A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2</w:t>
            </w:r>
          </w:p>
          <w:p w14:paraId="3E1B496D" w14:textId="77777777" w:rsidR="00414A11" w:rsidRPr="00470669" w:rsidRDefault="00414A11" w:rsidP="00082A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DCABAC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AD7E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</w:tc>
      </w:tr>
      <w:tr w:rsidR="00414A11" w:rsidRPr="00B270E9" w14:paraId="0D77EF22" w14:textId="77777777" w:rsidTr="00082ACE">
        <w:trPr>
          <w:trHeight w:val="578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0E39A10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A3FF6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4ACA4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FD51D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8297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1B883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07BBE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14A11" w:rsidRPr="00B270E9" w14:paraId="4632FEF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D1DAD4A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DC3BB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A9A3B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6CE0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A3FE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C2036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A8C3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414A11" w:rsidRPr="00B270E9" w14:paraId="135C371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D6BC6BC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3E9F3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2C5FB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D239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BCB7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6118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9A6E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414A11" w:rsidRPr="00B270E9" w14:paraId="0801B783" w14:textId="77777777" w:rsidTr="00082ACE">
        <w:trPr>
          <w:trHeight w:val="396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53BA51FC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80837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FED63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CCC6" w14:textId="77777777" w:rsidR="00414A11" w:rsidRPr="00B922CB" w:rsidRDefault="00414A11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Від Типової освітньої програма до модельної навчальної програми як важливого інструменту для реалізації академічної свободи вчителя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B1A7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38D1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B25F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Висторобець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</w:tr>
      <w:tr w:rsidR="00414A11" w:rsidRPr="00B270E9" w14:paraId="7BE8C0E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4E9DDA1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3670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556F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48A1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Новий зміст освіти в Новій українській школі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95D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5ECF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05DE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715A">
              <w:rPr>
                <w:rFonts w:ascii="Times New Roman" w:eastAsia="Times New Roman" w:hAnsi="Times New Roman" w:cs="Times New Roman"/>
              </w:rPr>
              <w:t>Сафіна</w:t>
            </w:r>
            <w:proofErr w:type="spellEnd"/>
            <w:r w:rsidRPr="00FA715A">
              <w:rPr>
                <w:rFonts w:ascii="Times New Roman" w:eastAsia="Times New Roman" w:hAnsi="Times New Roman" w:cs="Times New Roman"/>
              </w:rPr>
              <w:t xml:space="preserve"> Т.С.</w:t>
            </w:r>
          </w:p>
        </w:tc>
      </w:tr>
      <w:tr w:rsidR="00414A11" w:rsidRPr="00B270E9" w14:paraId="1CA5D3F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B3C7086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59707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B2EB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D73C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E7FF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FB41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A962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Черкашина О.М.</w:t>
            </w:r>
          </w:p>
        </w:tc>
      </w:tr>
      <w:tr w:rsidR="00414A11" w:rsidRPr="00B270E9" w14:paraId="6FC532EE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0C28460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D2D31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943B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76B2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6DA5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B2AC1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29D2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414A11" w:rsidRPr="00B270E9" w14:paraId="334CC6B7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7B3FC5E6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24.04.2024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8090E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04BB4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2EA1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A218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30C2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6B99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Черкашина О.М.</w:t>
            </w:r>
          </w:p>
        </w:tc>
      </w:tr>
      <w:tr w:rsidR="00414A11" w:rsidRPr="00B270E9" w14:paraId="70D5EF6D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370372B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13A8C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E31B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38E9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Педагогічні умови організації освітнього процесу НУШ в умовах дистанційного 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FBAB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96DE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8646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Гресь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І.І.</w:t>
            </w:r>
          </w:p>
        </w:tc>
      </w:tr>
      <w:tr w:rsidR="00414A11" w:rsidRPr="00B270E9" w14:paraId="23EDA2DB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A4F0F6F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00E09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3AA6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C1CE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CAF5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1204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E46B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414A11" w:rsidRPr="00B270E9" w14:paraId="64AF66C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E8D780F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3C2BF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F76B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C27F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8171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96E7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8075D" w14:textId="77777777" w:rsidR="00414A11" w:rsidRPr="00DB70FF" w:rsidRDefault="00414A11" w:rsidP="00082ACE">
            <w:pPr>
              <w:rPr>
                <w:rFonts w:ascii="Times New Roman" w:hAnsi="Times New Roman" w:cs="Times New Roman"/>
                <w:highlight w:val="yellow"/>
                <w:shd w:val="clear" w:color="auto" w:fill="FFFFFF"/>
                <w:lang w:val="uk-UA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414A11" w:rsidRPr="00B270E9" w14:paraId="032A1800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805F080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8380A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AB3CC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05CA0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Оцінювання в НУШ: загальні аспекти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0C7C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F140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F600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Майстро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І.М.</w:t>
            </w:r>
          </w:p>
        </w:tc>
      </w:tr>
      <w:tr w:rsidR="00414A11" w:rsidRPr="00B270E9" w14:paraId="4068BF41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E75BBF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75427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3BA0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0193B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Сучасний дизайн уроку в НУШ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4B770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DB6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79C7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Главацька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</w:tr>
      <w:tr w:rsidR="00414A11" w:rsidRPr="00B270E9" w14:paraId="678F527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D7DF31D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4527D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4CAA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0BFF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013E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6590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2E70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414A11" w:rsidRPr="00B270E9" w14:paraId="650F2A8C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5B2F32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E38BA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0DD1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CF69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2C9BC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FBEE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89A4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414A11" w:rsidRPr="00B270E9" w14:paraId="4D3C80F2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11E03220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FB35D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0EA66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17.15-18.00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2F50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Особливості викладання української мови і літератури відповідно до вимог ДСБСО та модельних навчальних програм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C4E3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147A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6841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Захарова Т.В.</w:t>
            </w:r>
          </w:p>
        </w:tc>
      </w:tr>
      <w:tr w:rsidR="00414A11" w:rsidRPr="00B270E9" w14:paraId="3715EC02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52B9D01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30815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C380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18.10-18.55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F658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Цифрове освітнє середовище педагога Нової української 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5692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1F9E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BE8D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Васильєва Н.М.</w:t>
            </w:r>
          </w:p>
        </w:tc>
      </w:tr>
      <w:tr w:rsidR="00414A11" w:rsidRPr="00B270E9" w14:paraId="345EB24C" w14:textId="77777777" w:rsidTr="00082ACE">
        <w:trPr>
          <w:trHeight w:val="373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F0BD8D3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9F728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B7F0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19.00-19.45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3612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470669">
              <w:rPr>
                <w:rFonts w:ascii="Times New Roman" w:eastAsia="Times New Roman" w:hAnsi="Times New Roman" w:cs="Times New Roman"/>
              </w:rPr>
              <w:t> </w:t>
            </w:r>
            <w:r w:rsidRPr="00A2522F">
              <w:rPr>
                <w:rFonts w:ascii="Times New Roman" w:eastAsia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401B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3768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6453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414A11" w:rsidRPr="00B270E9" w14:paraId="2C7FB47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2FEAE7E6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F37AC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A882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19.50-20.35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7A11" w14:textId="77777777" w:rsidR="00414A11" w:rsidRPr="00B922CB" w:rsidRDefault="00414A11" w:rsidP="00082AC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470669">
              <w:t xml:space="preserve">Кооперативне навчання та </w:t>
            </w:r>
            <w:proofErr w:type="spellStart"/>
            <w:r w:rsidRPr="00470669">
              <w:t>проєктний</w:t>
            </w:r>
            <w:proofErr w:type="spellEnd"/>
            <w:r w:rsidRPr="00470669">
              <w:t xml:space="preserve"> підхід до розвитку </w:t>
            </w:r>
            <w:proofErr w:type="spellStart"/>
            <w:r w:rsidRPr="00470669">
              <w:t>компетентнісного</w:t>
            </w:r>
            <w:proofErr w:type="spellEnd"/>
            <w:r w:rsidRPr="00470669">
              <w:t xml:space="preserve"> потенціалу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94CC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C3FE8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9366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Захар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414A11" w:rsidRPr="00B270E9" w14:paraId="1551671C" w14:textId="77777777" w:rsidTr="00082ACE">
        <w:trPr>
          <w:trHeight w:val="440"/>
          <w:jc w:val="center"/>
        </w:trPr>
        <w:tc>
          <w:tcPr>
            <w:tcW w:w="43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hideMark/>
          </w:tcPr>
          <w:p w14:paraId="3A3A9E7B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27.04.2024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EB470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D3222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8.00-8.45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2F86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F42F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7403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4EC2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414A11" w:rsidRPr="00B270E9" w14:paraId="2614AC05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6EED4FBF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94388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076AC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8.50-9.35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7C28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8AB93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0436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80D8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414A11" w:rsidRPr="00B270E9" w14:paraId="5F0C3CEA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2181596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0BFD4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C2BE4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9.40-10.25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AEC1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>Діяльнісний підхід у НУШ. Організація ігрової діяльності учнів</w:t>
            </w:r>
            <w:r w:rsidRPr="00470669">
              <w:rPr>
                <w:rFonts w:ascii="Times New Roman" w:eastAsia="Times New Roman" w:hAnsi="Times New Roman" w:cs="Times New Roman"/>
              </w:rPr>
              <w:t> </w:t>
            </w:r>
            <w:r w:rsidRPr="00A2522F">
              <w:rPr>
                <w:rFonts w:ascii="Times New Roman" w:eastAsia="Times New Roman" w:hAnsi="Times New Roman" w:cs="Times New Roman"/>
                <w:lang w:val="uk-UA"/>
              </w:rPr>
              <w:t>/ учениць у різних форматах навчання.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15A7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84F4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63F4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Середа І.В.</w:t>
            </w:r>
          </w:p>
        </w:tc>
      </w:tr>
      <w:tr w:rsidR="00414A11" w:rsidRPr="00B270E9" w14:paraId="47271058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7389BC77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00ACF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B5821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10.35-11.20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B4EC" w14:textId="77777777" w:rsidR="00414A11" w:rsidRPr="008D0761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Кооперативне навчання та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проєктний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підхід до розвитку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компетентнісного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потенціалу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676C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8217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5664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Захар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’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єва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Л.Й.</w:t>
            </w:r>
          </w:p>
        </w:tc>
      </w:tr>
      <w:tr w:rsidR="00414A11" w:rsidRPr="00B270E9" w14:paraId="0AB4CB27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40AAEDE4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50935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F3E19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11.30-12.15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2B0F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eastAsia="Times New Roman" w:hAnsi="Times New Roman" w:cs="Times New Roman"/>
                <w:lang w:val="uk-UA"/>
              </w:rPr>
              <w:t>Моніторинг освітніх втрат і їх подолання як актуальне завдання Нової української школи в умовах її розбудови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C075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1276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F70F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Ковалевська В.М.</w:t>
            </w:r>
          </w:p>
        </w:tc>
      </w:tr>
      <w:tr w:rsidR="00414A11" w:rsidRPr="00B270E9" w14:paraId="645733A0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54E23C55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16651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EF84F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12.25-13.10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C219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Способи мислення учнів як складова набутих </w:t>
            </w:r>
            <w:proofErr w:type="spellStart"/>
            <w:r w:rsidRPr="00470669"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 w:rsidRPr="00470669">
              <w:rPr>
                <w:rFonts w:ascii="Times New Roman" w:eastAsia="Times New Roman" w:hAnsi="Times New Roman" w:cs="Times New Roman"/>
              </w:rPr>
              <w:t xml:space="preserve"> і результат навчання української мови і літератури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F2EE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50A1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004DC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Ващенко Л.М.</w:t>
            </w:r>
          </w:p>
        </w:tc>
      </w:tr>
      <w:tr w:rsidR="00414A11" w:rsidRPr="00B270E9" w14:paraId="0FA38DE4" w14:textId="77777777" w:rsidTr="00082ACE">
        <w:trPr>
          <w:trHeight w:val="440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00647AD0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83071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71F56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13.15-14.00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2EFC" w14:textId="77777777" w:rsidR="00414A11" w:rsidRPr="00B922CB" w:rsidRDefault="00414A11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 xml:space="preserve">Педагогічний практикум. Рефлексія та представлення педагогами індивідуальних траєкторій за темою </w:t>
            </w:r>
            <w:r w:rsidRPr="00470669">
              <w:rPr>
                <w:rFonts w:ascii="Times New Roman" w:eastAsia="Times New Roman" w:hAnsi="Times New Roman" w:cs="Times New Roman"/>
                <w:i/>
              </w:rPr>
              <w:t>“Мій подальший шлях в НУШ”</w:t>
            </w:r>
          </w:p>
          <w:p w14:paraId="5869666B" w14:textId="77777777" w:rsidR="00414A11" w:rsidRPr="00B922CB" w:rsidRDefault="00414A11" w:rsidP="00082ACE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EDC9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12D12CD6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C808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70669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  <w:p w14:paraId="2853E740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3DF8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470669">
              <w:rPr>
                <w:rFonts w:ascii="Times New Roman" w:eastAsia="Times New Roman" w:hAnsi="Times New Roman" w:cs="Times New Roman"/>
              </w:rPr>
              <w:t>Андронова Л.Г.</w:t>
            </w:r>
          </w:p>
          <w:p w14:paraId="36E52404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414A11" w:rsidRPr="00B270E9" w14:paraId="3C0C20CD" w14:textId="77777777" w:rsidTr="00082ACE">
        <w:trPr>
          <w:trHeight w:val="716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10870E8A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58C24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E09E9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14.05-14.50</w:t>
            </w:r>
          </w:p>
        </w:tc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F867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4934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3C29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DDCCB" w14:textId="77777777" w:rsidR="00414A11" w:rsidRPr="00DB70FF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</w:p>
        </w:tc>
      </w:tr>
      <w:tr w:rsidR="00414A11" w:rsidRPr="00B270E9" w14:paraId="1169710D" w14:textId="77777777" w:rsidTr="00082ACE">
        <w:trPr>
          <w:trHeight w:val="378"/>
          <w:jc w:val="center"/>
        </w:trPr>
        <w:tc>
          <w:tcPr>
            <w:tcW w:w="433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14:paraId="38533622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09223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3361D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15.00-15.45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B181" w14:textId="77777777" w:rsidR="00414A11" w:rsidRPr="00B922CB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A2522F">
              <w:rPr>
                <w:rFonts w:ascii="Times New Roman" w:hAnsi="Times New Roman" w:cs="Times New Roman"/>
                <w:bCs/>
                <w:lang w:val="uk-UA"/>
              </w:rPr>
              <w:t>Підсумкове тестування (гугл-форма) та розроблення індивідуальної траєкторії за темою “Мій подальший шлях в НУШ”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79D4" w14:textId="77777777" w:rsidR="00414A11" w:rsidRPr="00DB70F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9D4D" w14:textId="77777777" w:rsidR="00414A11" w:rsidRPr="00DB70F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39F0" w14:textId="77777777" w:rsidR="00414A11" w:rsidRPr="00DB70FF" w:rsidRDefault="00414A11" w:rsidP="00082ACE">
            <w:pPr>
              <w:rPr>
                <w:rFonts w:ascii="Times New Roman" w:eastAsia="Times New Roman" w:hAnsi="Times New Roman" w:cs="Times New Roman"/>
                <w:color w:val="FF0000"/>
                <w:lang w:val="uk-UA" w:eastAsia="ru-RU"/>
              </w:rPr>
            </w:pPr>
            <w:r w:rsidRPr="00A2522F">
              <w:rPr>
                <w:rFonts w:ascii="Times New Roman" w:eastAsia="Times New Roman" w:hAnsi="Times New Roman" w:cs="Times New Roman"/>
                <w:lang w:val="uk-UA" w:eastAsia="ru-RU"/>
              </w:rPr>
              <w:t>Андронова Л.Г.</w:t>
            </w:r>
          </w:p>
        </w:tc>
      </w:tr>
      <w:tr w:rsidR="00414A11" w:rsidRPr="00B270E9" w14:paraId="12DE7338" w14:textId="77777777" w:rsidTr="00082ACE">
        <w:trPr>
          <w:cantSplit/>
          <w:trHeight w:val="446"/>
          <w:jc w:val="center"/>
        </w:trPr>
        <w:tc>
          <w:tcPr>
            <w:tcW w:w="43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1522B06E" w14:textId="77777777" w:rsidR="00414A11" w:rsidRPr="00B270E9" w:rsidRDefault="00414A11" w:rsidP="00082AC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21FB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F98F6" w14:textId="77777777" w:rsidR="00414A11" w:rsidRPr="00674C6F" w:rsidRDefault="00414A11" w:rsidP="00082AC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4C6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15.50-16.35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FC17" w14:textId="77777777" w:rsidR="00414A11" w:rsidRPr="00674C6F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FFAF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A3D5" w14:textId="77777777" w:rsidR="00414A11" w:rsidRPr="00B270E9" w:rsidRDefault="00414A11" w:rsidP="00082AC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F240" w14:textId="77777777" w:rsidR="00414A11" w:rsidRPr="00B270E9" w:rsidRDefault="00414A11" w:rsidP="00082A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414A11" w:rsidRPr="007E021B" w14:paraId="5FA69EEE" w14:textId="77777777" w:rsidTr="00082ACE">
        <w:trPr>
          <w:cantSplit/>
          <w:trHeight w:val="259"/>
          <w:jc w:val="center"/>
        </w:trPr>
        <w:tc>
          <w:tcPr>
            <w:tcW w:w="61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6E962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 30 годин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43DB9" w14:textId="77777777" w:rsidR="00414A11" w:rsidRPr="00674C6F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74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0DC6A" w14:textId="77777777" w:rsidR="00414A11" w:rsidRPr="007E021B" w:rsidRDefault="00414A11" w:rsidP="00082A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4B23C" w14:textId="77777777" w:rsidR="00414A11" w:rsidRPr="007E021B" w:rsidRDefault="00414A11" w:rsidP="00082A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14:paraId="4335C35A" w14:textId="77777777" w:rsidR="00EA08FC" w:rsidRDefault="00EA08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C01A21" w14:textId="77777777" w:rsidR="00EA08FC" w:rsidRDefault="009077F9">
      <w:pPr>
        <w:widowControl w:val="0"/>
        <w:tabs>
          <w:tab w:val="center" w:pos="4524"/>
          <w:tab w:val="left" w:pos="6500"/>
        </w:tabs>
        <w:ind w:firstLine="2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3F058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gjdgxs" w:colFirst="0" w:colLast="0"/>
      <w:bookmarkEnd w:id="1"/>
    </w:p>
    <w:p w14:paraId="75C3DD56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0F2F97" w14:textId="77777777" w:rsidR="00EA08FC" w:rsidRDefault="00EA08FC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A19DBB" w14:textId="0EB6A334" w:rsidR="00EA08FC" w:rsidRDefault="009077F9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 групи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39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Людмила АНДРОНОВА</w:t>
      </w:r>
    </w:p>
    <w:p w14:paraId="056658FD" w14:textId="77777777" w:rsidR="00EA08FC" w:rsidRDefault="00EA08F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EA08FC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FC"/>
    <w:rsid w:val="001B434E"/>
    <w:rsid w:val="001C587F"/>
    <w:rsid w:val="001D7F25"/>
    <w:rsid w:val="001F14A1"/>
    <w:rsid w:val="002E7886"/>
    <w:rsid w:val="0031427B"/>
    <w:rsid w:val="00327098"/>
    <w:rsid w:val="0034174F"/>
    <w:rsid w:val="00380DAD"/>
    <w:rsid w:val="00381F19"/>
    <w:rsid w:val="003F4536"/>
    <w:rsid w:val="00414A11"/>
    <w:rsid w:val="00415257"/>
    <w:rsid w:val="00434523"/>
    <w:rsid w:val="00440547"/>
    <w:rsid w:val="00454C00"/>
    <w:rsid w:val="00470669"/>
    <w:rsid w:val="0048720B"/>
    <w:rsid w:val="004C7AA2"/>
    <w:rsid w:val="004D2896"/>
    <w:rsid w:val="005613A6"/>
    <w:rsid w:val="00571FFD"/>
    <w:rsid w:val="005770F4"/>
    <w:rsid w:val="005A5C9D"/>
    <w:rsid w:val="006105D2"/>
    <w:rsid w:val="006B1490"/>
    <w:rsid w:val="006E7C15"/>
    <w:rsid w:val="006F6E5E"/>
    <w:rsid w:val="00751647"/>
    <w:rsid w:val="007533A1"/>
    <w:rsid w:val="007A75DC"/>
    <w:rsid w:val="007B1297"/>
    <w:rsid w:val="007C4C82"/>
    <w:rsid w:val="00817EE5"/>
    <w:rsid w:val="009077F9"/>
    <w:rsid w:val="00927EDA"/>
    <w:rsid w:val="00A43231"/>
    <w:rsid w:val="00A57B69"/>
    <w:rsid w:val="00B008BF"/>
    <w:rsid w:val="00B24F9D"/>
    <w:rsid w:val="00BC4DFA"/>
    <w:rsid w:val="00C14C40"/>
    <w:rsid w:val="00C555D3"/>
    <w:rsid w:val="00D222A3"/>
    <w:rsid w:val="00D6075F"/>
    <w:rsid w:val="00E76008"/>
    <w:rsid w:val="00EA08FC"/>
    <w:rsid w:val="00EB71B3"/>
    <w:rsid w:val="00F06679"/>
    <w:rsid w:val="00F101D4"/>
    <w:rsid w:val="00F14465"/>
    <w:rsid w:val="00F239FC"/>
    <w:rsid w:val="00F36F0C"/>
    <w:rsid w:val="00F83B82"/>
    <w:rsid w:val="00FA580C"/>
    <w:rsid w:val="00FA715A"/>
    <w:rsid w:val="00FD37D7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A2FF"/>
  <w15:docId w15:val="{AEF6F143-EF40-4F4A-8981-04743E5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4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PI4hH+eySAvWRM2UGUZ5LlV7Q==">CgMxLjAyCGguZ2pkZ3hzOAByITF6OGkxckhtbGtob1pNa3Bia01HeFdYQ0owTUdQLWNlMw==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2677</Words>
  <Characters>1527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Тетяна Папернова</cp:lastModifiedBy>
  <cp:revision>57</cp:revision>
  <dcterms:created xsi:type="dcterms:W3CDTF">2024-02-03T18:06:00Z</dcterms:created>
  <dcterms:modified xsi:type="dcterms:W3CDTF">2024-04-22T09:08:00Z</dcterms:modified>
</cp:coreProperties>
</file>