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4850" w14:textId="77777777" w:rsidR="00537933" w:rsidRPr="00E1166F" w:rsidRDefault="00537933" w:rsidP="00E1166F">
      <w:pPr>
        <w:ind w:left="5387"/>
        <w:rPr>
          <w:b/>
          <w:sz w:val="24"/>
        </w:rPr>
      </w:pPr>
      <w:r w:rsidRPr="00E1166F">
        <w:rPr>
          <w:b/>
          <w:sz w:val="24"/>
        </w:rPr>
        <w:t>ЗАТВЕРДЖУЮ</w:t>
      </w:r>
    </w:p>
    <w:p w14:paraId="637BD624" w14:textId="77777777" w:rsidR="00537933" w:rsidRPr="00E1166F" w:rsidRDefault="00537933" w:rsidP="00E1166F">
      <w:pPr>
        <w:ind w:left="5387"/>
        <w:rPr>
          <w:b/>
          <w:sz w:val="24"/>
        </w:rPr>
      </w:pPr>
      <w:r w:rsidRPr="00E1166F">
        <w:rPr>
          <w:b/>
          <w:sz w:val="24"/>
        </w:rPr>
        <w:t>Проректор з навчальної роботи</w:t>
      </w:r>
    </w:p>
    <w:p w14:paraId="20D2FBF2" w14:textId="1A76A933" w:rsidR="00537933" w:rsidRPr="00E1166F" w:rsidRDefault="00537933" w:rsidP="00E1166F">
      <w:pPr>
        <w:ind w:left="6803" w:firstLine="277"/>
        <w:rPr>
          <w:b/>
          <w:sz w:val="24"/>
        </w:rPr>
      </w:pPr>
      <w:r w:rsidRPr="00E1166F">
        <w:rPr>
          <w:b/>
          <w:sz w:val="24"/>
        </w:rPr>
        <w:t>Людмила ЛУЗАН</w:t>
      </w:r>
    </w:p>
    <w:p w14:paraId="6EB8A94F" w14:textId="77777777" w:rsidR="00E1166F" w:rsidRDefault="00E1166F" w:rsidP="00537933">
      <w:pPr>
        <w:jc w:val="center"/>
        <w:rPr>
          <w:b/>
          <w:sz w:val="24"/>
        </w:rPr>
      </w:pPr>
    </w:p>
    <w:p w14:paraId="10F83FCF" w14:textId="5545B835" w:rsidR="00537933" w:rsidRPr="000F1C91" w:rsidRDefault="00537933" w:rsidP="00537933">
      <w:pPr>
        <w:jc w:val="center"/>
        <w:rPr>
          <w:b/>
          <w:sz w:val="24"/>
        </w:rPr>
      </w:pPr>
      <w:r w:rsidRPr="000F1C91">
        <w:rPr>
          <w:b/>
          <w:sz w:val="24"/>
        </w:rPr>
        <w:t>РОБОЧА ПРОГРАМА НАВЧАЛЬНИХ ЗАНЯТЬ</w:t>
      </w:r>
    </w:p>
    <w:p w14:paraId="1EB4B18E" w14:textId="77777777" w:rsidR="00537933" w:rsidRPr="000F1C91" w:rsidRDefault="00537933" w:rsidP="00537933">
      <w:pPr>
        <w:jc w:val="center"/>
        <w:rPr>
          <w:b/>
          <w:sz w:val="24"/>
        </w:rPr>
      </w:pPr>
      <w:bookmarkStart w:id="0" w:name="_Hlk117011025"/>
      <w:r w:rsidRPr="000F1C91">
        <w:rPr>
          <w:b/>
          <w:sz w:val="24"/>
        </w:rPr>
        <w:t xml:space="preserve">курсів підвищення кваліфікації педагогічних працівників </w:t>
      </w:r>
      <w:bookmarkStart w:id="1" w:name="_Hlk117016085"/>
      <w:r w:rsidRPr="000F1C91">
        <w:rPr>
          <w:b/>
          <w:sz w:val="24"/>
        </w:rPr>
        <w:t>за освітньою програмою з теми</w:t>
      </w:r>
    </w:p>
    <w:p w14:paraId="150C67C2" w14:textId="731711E4" w:rsidR="00537933" w:rsidRPr="000F1C91" w:rsidRDefault="00537933" w:rsidP="00537933">
      <w:pPr>
        <w:jc w:val="center"/>
        <w:rPr>
          <w:b/>
          <w:i/>
          <w:iCs/>
          <w:sz w:val="24"/>
          <w:szCs w:val="24"/>
        </w:rPr>
      </w:pPr>
      <w:r w:rsidRPr="000F1C91">
        <w:rPr>
          <w:b/>
          <w:i/>
          <w:iCs/>
          <w:sz w:val="24"/>
        </w:rPr>
        <w:t>«</w:t>
      </w:r>
      <w:r w:rsidRPr="00537933">
        <w:rPr>
          <w:b/>
          <w:i/>
          <w:iCs/>
          <w:sz w:val="24"/>
        </w:rPr>
        <w:t>Оновлення шкільної інформатики: сучасні технології та методики</w:t>
      </w:r>
      <w:r w:rsidRPr="000F1C91">
        <w:rPr>
          <w:b/>
          <w:i/>
          <w:iCs/>
          <w:sz w:val="24"/>
        </w:rPr>
        <w:t>»</w:t>
      </w:r>
    </w:p>
    <w:bookmarkEnd w:id="0"/>
    <w:bookmarkEnd w:id="1"/>
    <w:p w14:paraId="17F548C8" w14:textId="77777777" w:rsidR="00537933" w:rsidRDefault="00537933" w:rsidP="00537933">
      <w:pPr>
        <w:rPr>
          <w:b/>
          <w:sz w:val="24"/>
          <w:szCs w:val="24"/>
        </w:rPr>
      </w:pPr>
    </w:p>
    <w:p w14:paraId="3F373256" w14:textId="77777777" w:rsidR="000762D3" w:rsidRDefault="00537933" w:rsidP="00537933">
      <w:pPr>
        <w:rPr>
          <w:sz w:val="24"/>
          <w:szCs w:val="24"/>
          <w:lang w:val="en-US"/>
        </w:rPr>
      </w:pPr>
      <w:r w:rsidRPr="000F1C91">
        <w:rPr>
          <w:b/>
          <w:sz w:val="24"/>
          <w:szCs w:val="24"/>
        </w:rPr>
        <w:t>Термін навчання</w:t>
      </w:r>
      <w:r w:rsidR="00365668">
        <w:rPr>
          <w:sz w:val="24"/>
          <w:szCs w:val="24"/>
        </w:rPr>
        <w:t xml:space="preserve">: </w:t>
      </w:r>
      <w:r w:rsidR="00577943">
        <w:rPr>
          <w:sz w:val="24"/>
          <w:szCs w:val="24"/>
        </w:rPr>
        <w:t>07-21.03.</w:t>
      </w:r>
      <w:r w:rsidR="00365668">
        <w:rPr>
          <w:sz w:val="24"/>
          <w:szCs w:val="24"/>
        </w:rPr>
        <w:t>2024</w:t>
      </w:r>
      <w:r w:rsidR="000D55C8">
        <w:rPr>
          <w:sz w:val="24"/>
          <w:szCs w:val="24"/>
          <w:lang w:val="en-US"/>
        </w:rPr>
        <w:t xml:space="preserve">                         </w:t>
      </w:r>
    </w:p>
    <w:p w14:paraId="6FFFA9AE" w14:textId="4392DC4B" w:rsidR="00537933" w:rsidRDefault="00537933" w:rsidP="00537933">
      <w:pPr>
        <w:rPr>
          <w:b/>
          <w:sz w:val="24"/>
          <w:szCs w:val="24"/>
        </w:rPr>
      </w:pPr>
      <w:r w:rsidRPr="000F1C91">
        <w:rPr>
          <w:b/>
          <w:sz w:val="24"/>
          <w:szCs w:val="24"/>
        </w:rPr>
        <w:t>Дистанційна форма навчання</w:t>
      </w:r>
    </w:p>
    <w:p w14:paraId="7419F4EC" w14:textId="77777777" w:rsidR="000762D3" w:rsidRDefault="000762D3" w:rsidP="00537933">
      <w:pPr>
        <w:rPr>
          <w:b/>
          <w:sz w:val="24"/>
          <w:szCs w:val="24"/>
        </w:rPr>
      </w:pPr>
    </w:p>
    <w:tbl>
      <w:tblPr>
        <w:tblW w:w="10774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087"/>
        <w:gridCol w:w="4165"/>
      </w:tblGrid>
      <w:tr w:rsidR="00E1166F" w:rsidRPr="00E1166F" w14:paraId="4D39EB60" w14:textId="77777777" w:rsidTr="00E1166F">
        <w:tc>
          <w:tcPr>
            <w:tcW w:w="552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1D70D9" w14:textId="77777777" w:rsidR="00537933" w:rsidRPr="00E1166F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Пара</w:t>
            </w:r>
          </w:p>
          <w:p w14:paraId="0A7EF965" w14:textId="77777777" w:rsidR="00537933" w:rsidRPr="00E1166F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auto"/>
          </w:tcPr>
          <w:p w14:paraId="443252E3" w14:textId="77777777" w:rsidR="00537933" w:rsidRPr="00E1166F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16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9A294F9" w14:textId="77777777" w:rsidR="00537933" w:rsidRPr="00E1166F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E1166F" w:rsidRPr="00E1166F" w14:paraId="087F9F5C" w14:textId="77777777" w:rsidTr="00E1166F">
        <w:tc>
          <w:tcPr>
            <w:tcW w:w="55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079053" w14:textId="77777777" w:rsidR="00537933" w:rsidRPr="00E1166F" w:rsidRDefault="00537933" w:rsidP="00BE66DA">
            <w:pPr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  <w:shd w:val="clear" w:color="auto" w:fill="auto"/>
          </w:tcPr>
          <w:p w14:paraId="3738A0D0" w14:textId="77777777" w:rsidR="00537933" w:rsidRPr="00E1166F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Дист.</w:t>
            </w:r>
          </w:p>
        </w:tc>
        <w:tc>
          <w:tcPr>
            <w:tcW w:w="416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7E0B2E" w14:textId="77777777" w:rsidR="00537933" w:rsidRPr="00E1166F" w:rsidRDefault="00537933" w:rsidP="00BE66DA">
            <w:pPr>
              <w:rPr>
                <w:b/>
                <w:sz w:val="22"/>
                <w:szCs w:val="22"/>
              </w:rPr>
            </w:pPr>
          </w:p>
        </w:tc>
      </w:tr>
      <w:tr w:rsidR="00E1166F" w:rsidRPr="00E1166F" w14:paraId="656BC7A4" w14:textId="77777777" w:rsidTr="00E1166F">
        <w:tc>
          <w:tcPr>
            <w:tcW w:w="107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113004" w14:textId="77777777" w:rsidR="00537933" w:rsidRPr="00E1166F" w:rsidRDefault="00537933" w:rsidP="00BE66DA">
            <w:pPr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E1166F">
              <w:rPr>
                <w:rFonts w:eastAsia="Times New Roman"/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E1166F" w:rsidRPr="00E1166F" w14:paraId="5EE59CC4" w14:textId="77777777" w:rsidTr="00E1166F">
        <w:tc>
          <w:tcPr>
            <w:tcW w:w="552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72D6D5A3" w14:textId="208A1C80" w:rsidR="00537933" w:rsidRPr="00E1166F" w:rsidRDefault="00D829DC" w:rsidP="00BE66DA">
            <w:pPr>
              <w:rPr>
                <w:rFonts w:eastAsia="Times New Roman"/>
                <w:bCs/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>Нормативне та навчально-методичне забезпечення предмета «Інформатика». Вимірювання та подолання освітніх втрат та ризиків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36CEC01B" w14:textId="77777777" w:rsidR="00537933" w:rsidRPr="00E1166F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4ACA93F" w14:textId="4D4527FC" w:rsidR="00537933" w:rsidRPr="00E1166F" w:rsidRDefault="00A75075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E1166F" w:rsidRPr="00E1166F" w14:paraId="60996DB3" w14:textId="77777777" w:rsidTr="00E1166F">
        <w:tc>
          <w:tcPr>
            <w:tcW w:w="552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631DE0F4" w14:textId="75A6B1A9" w:rsidR="00B547E0" w:rsidRPr="00E1166F" w:rsidRDefault="00B547E0" w:rsidP="00BE66DA">
            <w:pPr>
              <w:rPr>
                <w:sz w:val="22"/>
                <w:szCs w:val="22"/>
              </w:rPr>
            </w:pPr>
            <w:r w:rsidRPr="00E1166F">
              <w:rPr>
                <w:bCs/>
                <w:sz w:val="22"/>
                <w:szCs w:val="22"/>
              </w:rPr>
              <w:t>Навчальні втрати в умовах війни: як учителю їх діагностувати та компенсувати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BD07A" w14:textId="06A403D0" w:rsidR="00B547E0" w:rsidRPr="00E1166F" w:rsidRDefault="00B547E0" w:rsidP="00BE66DA">
            <w:pPr>
              <w:jc w:val="center"/>
              <w:rPr>
                <w:b/>
                <w:bCs/>
                <w:sz w:val="22"/>
                <w:szCs w:val="22"/>
              </w:rPr>
            </w:pPr>
            <w:r w:rsidRPr="00E1166F">
              <w:rPr>
                <w:sz w:val="24"/>
                <w:szCs w:val="22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53899802" w14:textId="5D32F823" w:rsidR="00B547E0" w:rsidRPr="00E1166F" w:rsidRDefault="00B547E0" w:rsidP="00BE66DA">
            <w:pPr>
              <w:rPr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>Вольянська С.Є., професор кафедри, к.пед.н., магістр управління</w:t>
            </w:r>
          </w:p>
        </w:tc>
      </w:tr>
      <w:tr w:rsidR="00E1166F" w:rsidRPr="00E1166F" w14:paraId="2D173194" w14:textId="77777777" w:rsidTr="00E1166F">
        <w:tc>
          <w:tcPr>
            <w:tcW w:w="10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BC04F7" w14:textId="77777777" w:rsidR="00B547E0" w:rsidRPr="00E1166F" w:rsidRDefault="00B547E0" w:rsidP="00BE66DA">
            <w:pPr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E1166F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2.   Концептуальні засади оновлення змісту освітньої діяльності</w:t>
            </w:r>
          </w:p>
        </w:tc>
      </w:tr>
      <w:tr w:rsidR="00E1166F" w:rsidRPr="00E1166F" w14:paraId="2C9477F8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910EBE7" w14:textId="149A3987" w:rsidR="00B547E0" w:rsidRPr="00E1166F" w:rsidRDefault="00B547E0" w:rsidP="007A6F40">
            <w:pPr>
              <w:rPr>
                <w:rFonts w:eastAsia="Times New Roman"/>
                <w:sz w:val="22"/>
                <w:szCs w:val="22"/>
              </w:rPr>
            </w:pPr>
            <w:r w:rsidRPr="00E1166F">
              <w:rPr>
                <w:rFonts w:eastAsia="Times New Roman"/>
                <w:sz w:val="22"/>
                <w:szCs w:val="22"/>
              </w:rPr>
              <w:t>Сучасні освітні тренди: від гейміфакації до штучного інтелекту</w:t>
            </w:r>
          </w:p>
        </w:tc>
        <w:tc>
          <w:tcPr>
            <w:tcW w:w="1087" w:type="dxa"/>
            <w:shd w:val="clear" w:color="auto" w:fill="auto"/>
          </w:tcPr>
          <w:p w14:paraId="7936D4F5" w14:textId="77777777" w:rsidR="00B547E0" w:rsidRPr="00E1166F" w:rsidRDefault="00B547E0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4794A541" w14:textId="68A6DDD0" w:rsidR="00B547E0" w:rsidRPr="00E1166F" w:rsidRDefault="00B547E0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Каплун С.В.,  завідувач кафедри, к.пед.н., доцент, відмінник освіти, тренер-педагог НУШ</w:t>
            </w:r>
          </w:p>
        </w:tc>
      </w:tr>
      <w:tr w:rsidR="00E1166F" w:rsidRPr="00E1166F" w14:paraId="3EC54C39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6CB3843" w14:textId="1758A67F" w:rsidR="00B547E0" w:rsidRPr="00E1166F" w:rsidRDefault="00B547E0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sz w:val="24"/>
                <w:szCs w:val="24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D3A5401" w14:textId="3EF806B1" w:rsidR="00B547E0" w:rsidRPr="00E1166F" w:rsidRDefault="00B547E0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51B59942" w14:textId="4C2582C0" w:rsidR="00B547E0" w:rsidRPr="00E1166F" w:rsidRDefault="00B547E0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bCs/>
                <w:noProof/>
                <w:sz w:val="22"/>
                <w:szCs w:val="22"/>
              </w:rPr>
              <w:t xml:space="preserve">Дронова В. М., ст. викладач, магістр педагогіки вищої школи, </w:t>
            </w:r>
          </w:p>
        </w:tc>
      </w:tr>
      <w:tr w:rsidR="00E1166F" w:rsidRPr="00E1166F" w14:paraId="43933623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6AE1A02E" w14:textId="7E7DA716" w:rsidR="00B547E0" w:rsidRPr="00E1166F" w:rsidRDefault="00B547E0" w:rsidP="00BE66D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1166F">
              <w:rPr>
                <w:rFonts w:eastAsia="Times New Roman"/>
                <w:sz w:val="22"/>
                <w:szCs w:val="22"/>
              </w:rPr>
              <w:t>Компетентнісний</w:t>
            </w:r>
            <w:proofErr w:type="spellEnd"/>
            <w:r w:rsidRPr="00E1166F">
              <w:rPr>
                <w:rFonts w:eastAsia="Times New Roman"/>
                <w:sz w:val="22"/>
                <w:szCs w:val="22"/>
              </w:rPr>
              <w:t xml:space="preserve"> потенціал сучасного освітнього простору</w:t>
            </w:r>
          </w:p>
        </w:tc>
        <w:tc>
          <w:tcPr>
            <w:tcW w:w="1087" w:type="dxa"/>
            <w:shd w:val="clear" w:color="auto" w:fill="auto"/>
          </w:tcPr>
          <w:p w14:paraId="6CCAEB10" w14:textId="04DC90EA" w:rsidR="00B547E0" w:rsidRPr="00E1166F" w:rsidRDefault="00B547E0" w:rsidP="000D55C8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3FA8A373" w14:textId="565EEA01" w:rsidR="00B547E0" w:rsidRPr="00E1166F" w:rsidRDefault="00B547E0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Кравченко З.І., доцент кафедри, к.пед.н.,  тренер НУШ, відмінник освіти</w:t>
            </w:r>
          </w:p>
        </w:tc>
      </w:tr>
      <w:tr w:rsidR="00E1166F" w:rsidRPr="00E1166F" w14:paraId="43A17998" w14:textId="77777777" w:rsidTr="00E1166F">
        <w:tc>
          <w:tcPr>
            <w:tcW w:w="10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09F8FB" w14:textId="77777777" w:rsidR="00B547E0" w:rsidRPr="00E1166F" w:rsidRDefault="00B547E0" w:rsidP="00BE66DA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E1166F" w:rsidRPr="00E1166F" w14:paraId="35132423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6AB500B" w14:textId="4836E19C" w:rsidR="00B547E0" w:rsidRPr="00E1166F" w:rsidRDefault="00B547E0" w:rsidP="00BE66DA">
            <w:pPr>
              <w:rPr>
                <w:rFonts w:eastAsia="Times New Roman"/>
                <w:sz w:val="22"/>
                <w:szCs w:val="22"/>
              </w:rPr>
            </w:pPr>
            <w:r w:rsidRPr="00E1166F">
              <w:rPr>
                <w:rFonts w:eastAsia="Times New Roman"/>
                <w:sz w:val="22"/>
                <w:szCs w:val="22"/>
              </w:rPr>
              <w:t>Сучасний дизайн уроку інформатики в НУШ</w:t>
            </w:r>
          </w:p>
        </w:tc>
        <w:tc>
          <w:tcPr>
            <w:tcW w:w="1087" w:type="dxa"/>
            <w:shd w:val="clear" w:color="auto" w:fill="auto"/>
          </w:tcPr>
          <w:p w14:paraId="052AA121" w14:textId="5BFECEF9" w:rsidR="00B547E0" w:rsidRPr="00E1166F" w:rsidRDefault="00B547E0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742097" w14:textId="2CFEDDFF" w:rsidR="00B547E0" w:rsidRPr="00E1166F" w:rsidRDefault="00B547E0" w:rsidP="00BE66DA">
            <w:pPr>
              <w:rPr>
                <w:bCs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Папернова Т.В., ст.викладач, магістр з педагогіки вищої школи</w:t>
            </w:r>
          </w:p>
        </w:tc>
      </w:tr>
      <w:tr w:rsidR="00E1166F" w:rsidRPr="00E1166F" w14:paraId="6383BC3E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473BAF85" w14:textId="4FD992C1" w:rsidR="00B547E0" w:rsidRPr="00E1166F" w:rsidRDefault="00B547E0" w:rsidP="00BE66DA">
            <w:pPr>
              <w:rPr>
                <w:rFonts w:eastAsia="Times New Roman"/>
                <w:sz w:val="22"/>
                <w:szCs w:val="22"/>
              </w:rPr>
            </w:pPr>
            <w:r w:rsidRPr="00E1166F">
              <w:rPr>
                <w:rFonts w:eastAsia="Times New Roman"/>
                <w:sz w:val="22"/>
                <w:szCs w:val="22"/>
              </w:rPr>
              <w:t xml:space="preserve">Реалізація методу </w:t>
            </w:r>
            <w:proofErr w:type="spellStart"/>
            <w:r w:rsidRPr="00E1166F">
              <w:rPr>
                <w:rFonts w:eastAsia="Times New Roman"/>
                <w:sz w:val="22"/>
                <w:szCs w:val="22"/>
              </w:rPr>
              <w:t>проєктів</w:t>
            </w:r>
            <w:proofErr w:type="spellEnd"/>
            <w:r w:rsidRPr="00E1166F">
              <w:rPr>
                <w:rFonts w:eastAsia="Times New Roman"/>
                <w:sz w:val="22"/>
                <w:szCs w:val="22"/>
              </w:rPr>
              <w:t xml:space="preserve"> на уроках інформатики</w:t>
            </w:r>
          </w:p>
        </w:tc>
        <w:tc>
          <w:tcPr>
            <w:tcW w:w="1087" w:type="dxa"/>
            <w:shd w:val="clear" w:color="auto" w:fill="auto"/>
          </w:tcPr>
          <w:p w14:paraId="57C95503" w14:textId="59570803" w:rsidR="00B547E0" w:rsidRPr="00E1166F" w:rsidRDefault="00B547E0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CF29CE" w14:textId="68B7A59B" w:rsidR="00B547E0" w:rsidRPr="00E1166F" w:rsidRDefault="00B547E0" w:rsidP="00BE66DA">
            <w:pPr>
              <w:rPr>
                <w:bCs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E1166F" w:rsidRPr="00E1166F" w14:paraId="02A2ECE5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78CB0650" w14:textId="1FCB7972" w:rsidR="00B547E0" w:rsidRPr="00E1166F" w:rsidRDefault="00B547E0" w:rsidP="00BE66DA">
            <w:pPr>
              <w:rPr>
                <w:rFonts w:eastAsia="Times New Roman"/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>Комп’ютерне моделювання у викладанні різних змістових ліній курсу інформатики</w:t>
            </w:r>
          </w:p>
        </w:tc>
        <w:tc>
          <w:tcPr>
            <w:tcW w:w="1087" w:type="dxa"/>
            <w:shd w:val="clear" w:color="auto" w:fill="auto"/>
          </w:tcPr>
          <w:p w14:paraId="1FBE33A9" w14:textId="77777777" w:rsidR="00B547E0" w:rsidRPr="00E1166F" w:rsidRDefault="00B547E0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5ED092F7" w14:textId="41154E3E" w:rsidR="00B547E0" w:rsidRPr="00E1166F" w:rsidRDefault="00B547E0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E1166F" w:rsidRPr="00E1166F" w14:paraId="17CD4E64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3F66B487" w14:textId="77777777" w:rsidR="00B547E0" w:rsidRPr="00E1166F" w:rsidRDefault="00B547E0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rFonts w:eastAsia="Times New Roman"/>
                <w:sz w:val="22"/>
                <w:szCs w:val="22"/>
              </w:rPr>
              <w:t>Комп’ютерна графіка: технології опанування векторним та растровим графічними редакторами</w:t>
            </w:r>
          </w:p>
        </w:tc>
        <w:tc>
          <w:tcPr>
            <w:tcW w:w="1087" w:type="dxa"/>
            <w:shd w:val="clear" w:color="auto" w:fill="auto"/>
          </w:tcPr>
          <w:p w14:paraId="2CDDC82D" w14:textId="77777777" w:rsidR="00B547E0" w:rsidRPr="00E1166F" w:rsidRDefault="00B547E0" w:rsidP="00BE66DA">
            <w:pPr>
              <w:jc w:val="center"/>
              <w:rPr>
                <w:b/>
                <w:bCs/>
                <w:sz w:val="22"/>
                <w:szCs w:val="22"/>
              </w:rPr>
            </w:pPr>
            <w:r w:rsidRPr="00E1166F">
              <w:rPr>
                <w:b/>
                <w:bCs/>
                <w:sz w:val="22"/>
                <w:szCs w:val="22"/>
              </w:rPr>
              <w:t>2</w:t>
            </w:r>
          </w:p>
          <w:p w14:paraId="622886BF" w14:textId="1CB00EB7" w:rsidR="00B547E0" w:rsidRPr="00E1166F" w:rsidRDefault="00B547E0" w:rsidP="00BE6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47C626DA" w14:textId="5532B1EB" w:rsidR="00B547E0" w:rsidRPr="00E1166F" w:rsidRDefault="00B547E0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E1166F" w:rsidRPr="00E1166F" w14:paraId="4E098F2B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3A4519F6" w14:textId="77777777" w:rsidR="00B547E0" w:rsidRPr="00E1166F" w:rsidRDefault="00B547E0" w:rsidP="00BE66DA">
            <w:pPr>
              <w:rPr>
                <w:rFonts w:eastAsia="Times New Roman"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Технології створення та публікації веб-ресурсів</w:t>
            </w:r>
          </w:p>
        </w:tc>
        <w:tc>
          <w:tcPr>
            <w:tcW w:w="1087" w:type="dxa"/>
            <w:shd w:val="clear" w:color="auto" w:fill="auto"/>
          </w:tcPr>
          <w:p w14:paraId="0801BEB9" w14:textId="77777777" w:rsidR="00B547E0" w:rsidRPr="00E1166F" w:rsidRDefault="00B547E0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45FE7634" w14:textId="00A3883B" w:rsidR="00B547E0" w:rsidRPr="00E1166F" w:rsidRDefault="00B547E0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Омелаєнко О.М., викладач, магістр фізики, тренер НУШ</w:t>
            </w:r>
          </w:p>
        </w:tc>
      </w:tr>
      <w:tr w:rsidR="00E1166F" w:rsidRPr="00E1166F" w14:paraId="6FE016AB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6094B2AB" w14:textId="7AEED4F0" w:rsidR="00B547E0" w:rsidRPr="00E1166F" w:rsidRDefault="00B547E0" w:rsidP="005174D4">
            <w:pPr>
              <w:rPr>
                <w:b/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>Перші кроки у програмуванні: основні алгоритмічні структури</w:t>
            </w:r>
          </w:p>
        </w:tc>
        <w:tc>
          <w:tcPr>
            <w:tcW w:w="1087" w:type="dxa"/>
            <w:shd w:val="clear" w:color="auto" w:fill="auto"/>
          </w:tcPr>
          <w:p w14:paraId="451179B0" w14:textId="77777777" w:rsidR="00B547E0" w:rsidRPr="00E1166F" w:rsidRDefault="00B547E0" w:rsidP="005174D4">
            <w:pPr>
              <w:jc w:val="center"/>
              <w:rPr>
                <w:b/>
                <w:bCs/>
                <w:sz w:val="22"/>
                <w:szCs w:val="22"/>
              </w:rPr>
            </w:pPr>
            <w:r w:rsidRPr="00E1166F">
              <w:rPr>
                <w:b/>
                <w:bCs/>
                <w:sz w:val="22"/>
                <w:szCs w:val="22"/>
              </w:rPr>
              <w:t>2</w:t>
            </w:r>
          </w:p>
          <w:p w14:paraId="43973605" w14:textId="648A54A6" w:rsidR="00B547E0" w:rsidRPr="00E1166F" w:rsidRDefault="00B547E0" w:rsidP="005174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1B0026E0" w14:textId="59D394BA" w:rsidR="00B547E0" w:rsidRPr="00E1166F" w:rsidRDefault="00B547E0" w:rsidP="005174D4">
            <w:pPr>
              <w:rPr>
                <w:b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Омелаєнко О.М., викладач, магістр фізики, тренер НУШ</w:t>
            </w:r>
          </w:p>
        </w:tc>
      </w:tr>
      <w:tr w:rsidR="00E1166F" w:rsidRPr="00E1166F" w14:paraId="166AD164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02D2A047" w14:textId="12AA1400" w:rsidR="00B547E0" w:rsidRPr="00E1166F" w:rsidRDefault="00B547E0" w:rsidP="005174D4">
            <w:pPr>
              <w:rPr>
                <w:b/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>Загальні аспекти об’єктно-орієнтованого програмування</w:t>
            </w:r>
          </w:p>
        </w:tc>
        <w:tc>
          <w:tcPr>
            <w:tcW w:w="1087" w:type="dxa"/>
            <w:shd w:val="clear" w:color="auto" w:fill="auto"/>
          </w:tcPr>
          <w:p w14:paraId="58DCA3BF" w14:textId="77777777" w:rsidR="00B547E0" w:rsidRPr="00E1166F" w:rsidRDefault="00B547E0" w:rsidP="005174D4">
            <w:pPr>
              <w:jc w:val="center"/>
              <w:rPr>
                <w:b/>
                <w:bCs/>
                <w:sz w:val="22"/>
                <w:szCs w:val="22"/>
              </w:rPr>
            </w:pPr>
            <w:r w:rsidRPr="00E1166F">
              <w:rPr>
                <w:b/>
                <w:bCs/>
                <w:sz w:val="22"/>
                <w:szCs w:val="22"/>
              </w:rPr>
              <w:t>2</w:t>
            </w:r>
          </w:p>
          <w:p w14:paraId="655B6489" w14:textId="29DE6269" w:rsidR="00B547E0" w:rsidRPr="00E1166F" w:rsidRDefault="00B547E0" w:rsidP="005174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7E2CC412" w14:textId="2FA7D9EA" w:rsidR="00B547E0" w:rsidRPr="00E1166F" w:rsidRDefault="00B547E0" w:rsidP="005174D4">
            <w:pPr>
              <w:rPr>
                <w:b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Омелаєнко О.М., викладач, магістр фізики, тренер НУШ</w:t>
            </w:r>
          </w:p>
        </w:tc>
      </w:tr>
      <w:tr w:rsidR="00E1166F" w:rsidRPr="00E1166F" w14:paraId="71588EE6" w14:textId="77777777" w:rsidTr="00E1166F">
        <w:tc>
          <w:tcPr>
            <w:tcW w:w="5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6572D2E" w14:textId="21C7F223" w:rsidR="00B547E0" w:rsidRPr="00E1166F" w:rsidRDefault="00B547E0" w:rsidP="00BE66DA">
            <w:pPr>
              <w:rPr>
                <w:rFonts w:eastAsia="Times New Roman"/>
                <w:sz w:val="22"/>
                <w:szCs w:val="22"/>
              </w:rPr>
            </w:pPr>
            <w:r w:rsidRPr="00E1166F">
              <w:rPr>
                <w:spacing w:val="-10"/>
                <w:sz w:val="22"/>
                <w:szCs w:val="22"/>
              </w:rPr>
              <w:t>Формування предметних та ключових компетентностей учнів під час роботи з програмним забезпеченням для опрацювання текстів та електронних таблиць</w:t>
            </w:r>
          </w:p>
        </w:tc>
        <w:tc>
          <w:tcPr>
            <w:tcW w:w="1087" w:type="dxa"/>
            <w:shd w:val="clear" w:color="auto" w:fill="auto"/>
          </w:tcPr>
          <w:p w14:paraId="796CF47B" w14:textId="77777777" w:rsidR="00B547E0" w:rsidRPr="00E1166F" w:rsidRDefault="00B547E0" w:rsidP="00BE66DA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EC0A6B" w14:textId="514256E1" w:rsidR="00B547E0" w:rsidRPr="00E1166F" w:rsidRDefault="00B547E0" w:rsidP="00BE66DA">
            <w:pPr>
              <w:rPr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E1166F" w:rsidRPr="00E1166F" w14:paraId="55815F0D" w14:textId="77777777" w:rsidTr="00E1166F">
        <w:tc>
          <w:tcPr>
            <w:tcW w:w="10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6EFA33" w14:textId="77777777" w:rsidR="00B547E0" w:rsidRPr="00E1166F" w:rsidRDefault="00B547E0" w:rsidP="00BE66DA">
            <w:pPr>
              <w:keepNext/>
              <w:jc w:val="center"/>
              <w:outlineLvl w:val="5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E1166F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E1166F" w:rsidRPr="00E1166F" w14:paraId="176DF1F8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F285E8C" w14:textId="78AC2CFA" w:rsidR="00B547E0" w:rsidRPr="00E1166F" w:rsidRDefault="00A12D73" w:rsidP="00C772EF">
            <w:pPr>
              <w:rPr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>Збереження психічного та соціального здоров’я здобувачів освіти в умовах воєнного стану.</w:t>
            </w:r>
            <w:r w:rsidR="00B547E0" w:rsidRPr="00E1166F">
              <w:rPr>
                <w:sz w:val="22"/>
                <w:szCs w:val="22"/>
              </w:rPr>
              <w:tab/>
            </w:r>
            <w:r w:rsidR="00B547E0" w:rsidRPr="00E1166F">
              <w:rPr>
                <w:sz w:val="22"/>
                <w:szCs w:val="22"/>
              </w:rPr>
              <w:tab/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FFF1F" w14:textId="7E838172" w:rsidR="00B547E0" w:rsidRPr="00E1166F" w:rsidRDefault="00B547E0" w:rsidP="007A6F40">
            <w:pPr>
              <w:jc w:val="center"/>
              <w:rPr>
                <w:b/>
                <w:bCs/>
                <w:sz w:val="22"/>
                <w:szCs w:val="22"/>
              </w:rPr>
            </w:pPr>
            <w:r w:rsidRPr="00E1166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22AB0F12" w14:textId="2470F1D7" w:rsidR="00B547E0" w:rsidRPr="00E1166F" w:rsidRDefault="00A12D73" w:rsidP="007A6F40">
            <w:pPr>
              <w:jc w:val="left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1166F">
              <w:rPr>
                <w:bCs/>
                <w:sz w:val="22"/>
                <w:szCs w:val="22"/>
                <w:lang w:val="ru-RU"/>
              </w:rPr>
              <w:t>Бєляєва</w:t>
            </w:r>
            <w:proofErr w:type="spellEnd"/>
            <w:r w:rsidRPr="00E1166F">
              <w:rPr>
                <w:bCs/>
                <w:sz w:val="22"/>
                <w:szCs w:val="22"/>
                <w:lang w:val="ru-RU"/>
              </w:rPr>
              <w:t xml:space="preserve"> К.Ю., </w:t>
            </w:r>
            <w:proofErr w:type="spellStart"/>
            <w:r w:rsidRPr="00E1166F">
              <w:rPr>
                <w:bCs/>
                <w:sz w:val="22"/>
                <w:szCs w:val="22"/>
                <w:lang w:val="ru-RU"/>
              </w:rPr>
              <w:t>викладач</w:t>
            </w:r>
            <w:proofErr w:type="spellEnd"/>
            <w:r w:rsidRPr="00E1166F">
              <w:rPr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1166F">
              <w:rPr>
                <w:bCs/>
                <w:sz w:val="22"/>
                <w:szCs w:val="22"/>
                <w:lang w:val="ru-RU"/>
              </w:rPr>
              <w:t>к.пед.н</w:t>
            </w:r>
            <w:proofErr w:type="spellEnd"/>
            <w:r w:rsidRPr="00E1166F">
              <w:rPr>
                <w:bCs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1166F">
              <w:rPr>
                <w:bCs/>
                <w:sz w:val="22"/>
                <w:szCs w:val="22"/>
                <w:lang w:val="ru-RU"/>
              </w:rPr>
              <w:t>гештальттерапевт</w:t>
            </w:r>
            <w:proofErr w:type="spellEnd"/>
            <w:r w:rsidRPr="00E1166F">
              <w:rPr>
                <w:bCs/>
                <w:sz w:val="22"/>
                <w:szCs w:val="22"/>
                <w:lang w:val="ru-RU"/>
              </w:rPr>
              <w:t xml:space="preserve">, тренер НУШ, тренер  за </w:t>
            </w:r>
            <w:proofErr w:type="spellStart"/>
            <w:r w:rsidRPr="00E1166F">
              <w:rPr>
                <w:bCs/>
                <w:sz w:val="22"/>
                <w:szCs w:val="22"/>
                <w:lang w:val="ru-RU"/>
              </w:rPr>
              <w:t>програмою</w:t>
            </w:r>
            <w:proofErr w:type="spellEnd"/>
            <w:r w:rsidRPr="00E1166F">
              <w:rPr>
                <w:bCs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E1166F">
              <w:rPr>
                <w:bCs/>
                <w:sz w:val="22"/>
                <w:szCs w:val="22"/>
                <w:lang w:val="ru-RU"/>
              </w:rPr>
              <w:t>Рівний-рівному</w:t>
            </w:r>
            <w:proofErr w:type="spellEnd"/>
            <w:r w:rsidRPr="00E1166F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E1166F" w:rsidRPr="00E1166F" w14:paraId="43DFA29B" w14:textId="77777777" w:rsidTr="00E1166F">
        <w:tc>
          <w:tcPr>
            <w:tcW w:w="10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E8750F" w14:textId="77777777" w:rsidR="00B547E0" w:rsidRPr="00E1166F" w:rsidRDefault="00B547E0" w:rsidP="007A6F40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МОДУЛЬ 5. Діагностико-аналітичний</w:t>
            </w:r>
          </w:p>
        </w:tc>
      </w:tr>
      <w:tr w:rsidR="00E1166F" w:rsidRPr="00E1166F" w14:paraId="4590CD38" w14:textId="77777777" w:rsidTr="00E1166F">
        <w:tc>
          <w:tcPr>
            <w:tcW w:w="552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756DEC59" w14:textId="77777777" w:rsidR="00B547E0" w:rsidRPr="00E1166F" w:rsidRDefault="00B547E0" w:rsidP="007A6F40">
            <w:pPr>
              <w:rPr>
                <w:rFonts w:eastAsia="Times New Roman"/>
                <w:sz w:val="22"/>
                <w:szCs w:val="22"/>
              </w:rPr>
            </w:pPr>
            <w:r w:rsidRPr="00E1166F">
              <w:rPr>
                <w:rFonts w:eastAsia="Times New Roman"/>
                <w:bCs/>
                <w:sz w:val="22"/>
                <w:szCs w:val="22"/>
              </w:rPr>
              <w:t>Настановне заняття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7E78822" w14:textId="77777777" w:rsidR="00B547E0" w:rsidRPr="00E1166F" w:rsidRDefault="00B547E0" w:rsidP="007A6F40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1</w:t>
            </w:r>
          </w:p>
          <w:p w14:paraId="1510FC95" w14:textId="53722485" w:rsidR="00B547E0" w:rsidRPr="00E1166F" w:rsidRDefault="00B547E0" w:rsidP="007A6F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7B6A97C" w14:textId="199D797B" w:rsidR="00B547E0" w:rsidRPr="00E1166F" w:rsidRDefault="00B547E0" w:rsidP="007A6F40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E1166F" w:rsidRPr="00E1166F" w14:paraId="18C6C02F" w14:textId="77777777" w:rsidTr="00E1166F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F1DA8A5" w14:textId="77777777" w:rsidR="00B547E0" w:rsidRPr="00E1166F" w:rsidRDefault="00B547E0" w:rsidP="007A6F40">
            <w:pPr>
              <w:rPr>
                <w:rFonts w:eastAsia="Times New Roman"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1087" w:type="dxa"/>
            <w:shd w:val="clear" w:color="auto" w:fill="auto"/>
          </w:tcPr>
          <w:p w14:paraId="0FDBB0D7" w14:textId="77777777" w:rsidR="00B547E0" w:rsidRPr="00E1166F" w:rsidRDefault="00B547E0" w:rsidP="007A6F40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7A1BD4FC" w14:textId="494A3222" w:rsidR="00B547E0" w:rsidRPr="00E1166F" w:rsidRDefault="00B547E0" w:rsidP="007A6F40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E1166F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E1166F" w:rsidRPr="00E1166F" w14:paraId="161F4A96" w14:textId="77777777" w:rsidTr="00E1166F">
        <w:tc>
          <w:tcPr>
            <w:tcW w:w="5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C78FA3" w14:textId="77777777" w:rsidR="00B547E0" w:rsidRPr="00E1166F" w:rsidRDefault="00B547E0" w:rsidP="007A6F40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DE1B68" w14:textId="77777777" w:rsidR="00B547E0" w:rsidRPr="00E1166F" w:rsidRDefault="00B547E0" w:rsidP="007A6F40">
            <w:pPr>
              <w:jc w:val="center"/>
              <w:rPr>
                <w:b/>
                <w:sz w:val="22"/>
                <w:szCs w:val="22"/>
              </w:rPr>
            </w:pPr>
            <w:r w:rsidRPr="00E1166F">
              <w:rPr>
                <w:b/>
                <w:sz w:val="22"/>
                <w:szCs w:val="22"/>
              </w:rPr>
              <w:fldChar w:fldCharType="begin"/>
            </w:r>
            <w:r w:rsidRPr="00E1166F">
              <w:rPr>
                <w:b/>
                <w:sz w:val="22"/>
                <w:szCs w:val="22"/>
              </w:rPr>
              <w:instrText xml:space="preserve"> =SUM(ABOVE) </w:instrText>
            </w:r>
            <w:r w:rsidRPr="00E1166F">
              <w:rPr>
                <w:b/>
                <w:sz w:val="22"/>
                <w:szCs w:val="22"/>
              </w:rPr>
              <w:fldChar w:fldCharType="separate"/>
            </w:r>
            <w:r w:rsidRPr="00E1166F">
              <w:rPr>
                <w:b/>
                <w:noProof/>
                <w:sz w:val="22"/>
                <w:szCs w:val="22"/>
              </w:rPr>
              <w:t>30</w:t>
            </w:r>
            <w:r w:rsidRPr="00E1166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E51A7" w14:textId="77777777" w:rsidR="00B547E0" w:rsidRPr="00E1166F" w:rsidRDefault="00B547E0" w:rsidP="007A6F40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497D2AF1" w14:textId="77777777" w:rsidR="00537933" w:rsidRPr="000F1C91" w:rsidRDefault="00537933" w:rsidP="00537933">
      <w:pPr>
        <w:spacing w:line="312" w:lineRule="auto"/>
        <w:rPr>
          <w:b/>
          <w:sz w:val="24"/>
          <w:szCs w:val="24"/>
        </w:rPr>
      </w:pPr>
      <w:r w:rsidRPr="000F1C91">
        <w:rPr>
          <w:b/>
          <w:sz w:val="24"/>
          <w:szCs w:val="24"/>
        </w:rPr>
        <w:t>Куратор групи</w:t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  <w:t>Юлія ВАСИЛЕНКО</w:t>
      </w:r>
      <w:bookmarkStart w:id="2" w:name="_GoBack"/>
      <w:bookmarkEnd w:id="2"/>
    </w:p>
    <w:sectPr w:rsidR="00537933" w:rsidRPr="000F1C91" w:rsidSect="00E116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3"/>
    <w:rsid w:val="000762D3"/>
    <w:rsid w:val="000D3775"/>
    <w:rsid w:val="000D55C8"/>
    <w:rsid w:val="00241C48"/>
    <w:rsid w:val="002D6FD2"/>
    <w:rsid w:val="00365668"/>
    <w:rsid w:val="00391790"/>
    <w:rsid w:val="003E4525"/>
    <w:rsid w:val="004530B3"/>
    <w:rsid w:val="004D109F"/>
    <w:rsid w:val="005174D4"/>
    <w:rsid w:val="00537933"/>
    <w:rsid w:val="00577943"/>
    <w:rsid w:val="00595366"/>
    <w:rsid w:val="005F6095"/>
    <w:rsid w:val="0061731C"/>
    <w:rsid w:val="00647621"/>
    <w:rsid w:val="00671777"/>
    <w:rsid w:val="006B35B6"/>
    <w:rsid w:val="0070750C"/>
    <w:rsid w:val="00786C9F"/>
    <w:rsid w:val="00786D83"/>
    <w:rsid w:val="00794004"/>
    <w:rsid w:val="007A6967"/>
    <w:rsid w:val="007A6F40"/>
    <w:rsid w:val="007D4ADC"/>
    <w:rsid w:val="0086428E"/>
    <w:rsid w:val="00892F07"/>
    <w:rsid w:val="00A12D73"/>
    <w:rsid w:val="00A46BED"/>
    <w:rsid w:val="00A75075"/>
    <w:rsid w:val="00B017EB"/>
    <w:rsid w:val="00B547E0"/>
    <w:rsid w:val="00BC7E76"/>
    <w:rsid w:val="00BE2E34"/>
    <w:rsid w:val="00C772EF"/>
    <w:rsid w:val="00CB062E"/>
    <w:rsid w:val="00D32BDE"/>
    <w:rsid w:val="00D7188B"/>
    <w:rsid w:val="00D8253F"/>
    <w:rsid w:val="00D829DC"/>
    <w:rsid w:val="00DB2ACB"/>
    <w:rsid w:val="00DB3A0F"/>
    <w:rsid w:val="00E1166F"/>
    <w:rsid w:val="00E172F2"/>
    <w:rsid w:val="00EC553A"/>
    <w:rsid w:val="00EF6CB5"/>
    <w:rsid w:val="00F915DB"/>
    <w:rsid w:val="00FA21DA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A09F"/>
  <w15:docId w15:val="{29FD7C04-1E13-4968-A36A-1B4F0D0B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3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Василенко</dc:creator>
  <cp:keywords/>
  <dc:description/>
  <cp:lastModifiedBy>Тетяна Папернова</cp:lastModifiedBy>
  <cp:revision>17</cp:revision>
  <dcterms:created xsi:type="dcterms:W3CDTF">2023-12-04T11:43:00Z</dcterms:created>
  <dcterms:modified xsi:type="dcterms:W3CDTF">2024-03-05T14:30:00Z</dcterms:modified>
</cp:coreProperties>
</file>