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8E0" w:rsidRPr="006C057C" w:rsidRDefault="008958E0" w:rsidP="006C057C">
      <w:pPr>
        <w:ind w:firstLine="6946"/>
        <w:jc w:val="left"/>
        <w:rPr>
          <w:b/>
          <w:sz w:val="24"/>
        </w:rPr>
      </w:pPr>
      <w:r w:rsidRPr="006C057C">
        <w:rPr>
          <w:b/>
          <w:sz w:val="24"/>
        </w:rPr>
        <w:t>ЗАТВЕРДЖУЮ</w:t>
      </w:r>
    </w:p>
    <w:p w:rsidR="008958E0" w:rsidRPr="006C057C" w:rsidRDefault="008958E0" w:rsidP="006C057C">
      <w:pPr>
        <w:ind w:firstLine="6946"/>
        <w:jc w:val="left"/>
        <w:rPr>
          <w:b/>
          <w:sz w:val="24"/>
        </w:rPr>
      </w:pPr>
      <w:r w:rsidRPr="006C057C">
        <w:rPr>
          <w:b/>
          <w:sz w:val="24"/>
        </w:rPr>
        <w:t>Проректор з навчальної роботи</w:t>
      </w:r>
    </w:p>
    <w:p w:rsidR="008958E0" w:rsidRPr="006C057C" w:rsidRDefault="008958E0" w:rsidP="006C057C">
      <w:pPr>
        <w:ind w:firstLine="6946"/>
        <w:jc w:val="left"/>
        <w:rPr>
          <w:b/>
          <w:sz w:val="24"/>
          <w:lang w:val="ru-RU"/>
        </w:rPr>
      </w:pPr>
      <w:r w:rsidRPr="006C057C">
        <w:rPr>
          <w:b/>
          <w:sz w:val="24"/>
        </w:rPr>
        <w:t>Людмила ЛУЗАН</w:t>
      </w:r>
    </w:p>
    <w:p w:rsidR="00DD0120" w:rsidRPr="00BC6CA2" w:rsidRDefault="00DD0120" w:rsidP="00544D9B">
      <w:pPr>
        <w:jc w:val="center"/>
        <w:rPr>
          <w:b/>
          <w:sz w:val="24"/>
          <w:lang w:val="ru-RU"/>
        </w:rPr>
      </w:pPr>
    </w:p>
    <w:p w:rsidR="00544D9B" w:rsidRPr="00702CE9" w:rsidRDefault="00790671" w:rsidP="00544D9B">
      <w:pPr>
        <w:jc w:val="center"/>
        <w:rPr>
          <w:b/>
          <w:sz w:val="24"/>
        </w:rPr>
      </w:pPr>
      <w:r w:rsidRPr="00702CE9">
        <w:rPr>
          <w:b/>
          <w:sz w:val="24"/>
        </w:rPr>
        <w:t xml:space="preserve">РОБОЧА </w:t>
      </w:r>
      <w:r w:rsidR="00544D9B" w:rsidRPr="00702CE9">
        <w:rPr>
          <w:b/>
          <w:sz w:val="24"/>
        </w:rPr>
        <w:t>ПРОГРАМА НАВЧАЛЬНИХ ЗАНЯТЬ</w:t>
      </w:r>
    </w:p>
    <w:p w:rsidR="00544D9B" w:rsidRPr="00702CE9" w:rsidRDefault="00544D9B" w:rsidP="00544D9B">
      <w:pPr>
        <w:jc w:val="center"/>
        <w:rPr>
          <w:b/>
          <w:sz w:val="24"/>
          <w:szCs w:val="24"/>
        </w:rPr>
      </w:pPr>
      <w:r w:rsidRPr="00702CE9">
        <w:rPr>
          <w:b/>
          <w:sz w:val="24"/>
          <w:szCs w:val="24"/>
        </w:rPr>
        <w:t xml:space="preserve">курсів підвищення кваліфікації </w:t>
      </w:r>
      <w:r w:rsidRPr="00702CE9">
        <w:rPr>
          <w:b/>
          <w:bCs/>
          <w:sz w:val="24"/>
          <w:szCs w:val="24"/>
        </w:rPr>
        <w:t>педагогічних працівників  ЗЗСО</w:t>
      </w:r>
      <w:r w:rsidR="00E54213" w:rsidRPr="00702CE9">
        <w:rPr>
          <w:b/>
          <w:bCs/>
          <w:sz w:val="24"/>
          <w:szCs w:val="24"/>
        </w:rPr>
        <w:t xml:space="preserve"> </w:t>
      </w:r>
      <w:r w:rsidRPr="00702CE9">
        <w:rPr>
          <w:b/>
          <w:sz w:val="24"/>
          <w:szCs w:val="24"/>
        </w:rPr>
        <w:t>за освітньою програмою</w:t>
      </w:r>
      <w:r w:rsidR="00152B64" w:rsidRPr="00702CE9">
        <w:rPr>
          <w:b/>
          <w:sz w:val="24"/>
          <w:szCs w:val="24"/>
        </w:rPr>
        <w:t xml:space="preserve"> </w:t>
      </w:r>
      <w:r w:rsidRPr="00702CE9">
        <w:rPr>
          <w:b/>
          <w:sz w:val="24"/>
          <w:szCs w:val="24"/>
        </w:rPr>
        <w:t xml:space="preserve">з теми </w:t>
      </w:r>
    </w:p>
    <w:p w:rsidR="00544D9B" w:rsidRPr="00F910A3" w:rsidRDefault="00544D9B" w:rsidP="00544D9B">
      <w:pPr>
        <w:jc w:val="center"/>
        <w:rPr>
          <w:b/>
          <w:i/>
          <w:sz w:val="26"/>
          <w:szCs w:val="26"/>
        </w:rPr>
      </w:pPr>
      <w:bookmarkStart w:id="0" w:name="_GoBack"/>
      <w:r w:rsidRPr="00F910A3">
        <w:rPr>
          <w:b/>
          <w:bCs/>
          <w:i/>
          <w:sz w:val="26"/>
          <w:szCs w:val="26"/>
        </w:rPr>
        <w:t>«</w:t>
      </w:r>
      <w:r w:rsidR="0061299A" w:rsidRPr="00F910A3">
        <w:rPr>
          <w:b/>
          <w:i/>
        </w:rPr>
        <w:t>Особливості активного навчання хімії: теорія і практика</w:t>
      </w:r>
      <w:r w:rsidR="00E6103A" w:rsidRPr="00F910A3">
        <w:rPr>
          <w:b/>
          <w:bCs/>
          <w:i/>
          <w:sz w:val="26"/>
          <w:szCs w:val="26"/>
        </w:rPr>
        <w:t>»</w:t>
      </w:r>
    </w:p>
    <w:bookmarkEnd w:id="0"/>
    <w:p w:rsidR="00544D9B" w:rsidRPr="00702CE9" w:rsidRDefault="00544D9B" w:rsidP="00544D9B">
      <w:pPr>
        <w:jc w:val="center"/>
        <w:rPr>
          <w:b/>
          <w:bCs/>
          <w:highlight w:val="lightGray"/>
        </w:rPr>
      </w:pPr>
    </w:p>
    <w:p w:rsidR="00BC6CA2" w:rsidRDefault="00544D9B" w:rsidP="00544D9B">
      <w:pPr>
        <w:rPr>
          <w:b/>
          <w:sz w:val="24"/>
          <w:szCs w:val="24"/>
        </w:rPr>
      </w:pPr>
      <w:r w:rsidRPr="00702CE9">
        <w:rPr>
          <w:b/>
          <w:sz w:val="24"/>
          <w:szCs w:val="24"/>
        </w:rPr>
        <w:t>Термін навчання:</w:t>
      </w:r>
      <w:r w:rsidR="002A627D" w:rsidRPr="00702CE9">
        <w:rPr>
          <w:b/>
          <w:sz w:val="24"/>
          <w:szCs w:val="24"/>
        </w:rPr>
        <w:tab/>
      </w:r>
      <w:r w:rsidR="005B2CDD" w:rsidRPr="00702CE9">
        <w:rPr>
          <w:b/>
          <w:sz w:val="24"/>
          <w:szCs w:val="24"/>
        </w:rPr>
        <w:t>07.03 - 21.03.2024</w:t>
      </w:r>
      <w:r w:rsidR="002A627D" w:rsidRPr="00702CE9">
        <w:rPr>
          <w:b/>
          <w:sz w:val="24"/>
          <w:szCs w:val="24"/>
        </w:rPr>
        <w:tab/>
      </w:r>
      <w:r w:rsidR="002A627D" w:rsidRPr="00702CE9">
        <w:rPr>
          <w:b/>
          <w:sz w:val="24"/>
          <w:szCs w:val="24"/>
        </w:rPr>
        <w:tab/>
      </w:r>
      <w:r w:rsidR="002A627D" w:rsidRPr="00702CE9">
        <w:rPr>
          <w:b/>
          <w:sz w:val="24"/>
          <w:szCs w:val="24"/>
        </w:rPr>
        <w:tab/>
      </w:r>
      <w:r w:rsidR="002A627D" w:rsidRPr="00702CE9">
        <w:rPr>
          <w:b/>
          <w:sz w:val="24"/>
          <w:szCs w:val="24"/>
        </w:rPr>
        <w:tab/>
      </w:r>
    </w:p>
    <w:p w:rsidR="00544D9B" w:rsidRDefault="00544D9B" w:rsidP="00544D9B">
      <w:pPr>
        <w:rPr>
          <w:b/>
          <w:sz w:val="24"/>
          <w:szCs w:val="24"/>
        </w:rPr>
      </w:pPr>
      <w:r w:rsidRPr="00702CE9">
        <w:rPr>
          <w:b/>
          <w:sz w:val="24"/>
          <w:szCs w:val="24"/>
        </w:rPr>
        <w:t>Дистанційна форма навчання</w:t>
      </w:r>
    </w:p>
    <w:p w:rsidR="00BC6CA2" w:rsidRPr="00702CE9" w:rsidRDefault="00BC6CA2" w:rsidP="00544D9B">
      <w:pPr>
        <w:rPr>
          <w:b/>
          <w:sz w:val="24"/>
          <w:szCs w:val="24"/>
          <w:highlight w:val="yellow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0"/>
        <w:gridCol w:w="111"/>
        <w:gridCol w:w="791"/>
        <w:gridCol w:w="3671"/>
      </w:tblGrid>
      <w:tr w:rsidR="006C057C" w:rsidRPr="006C057C" w:rsidTr="006C057C">
        <w:tc>
          <w:tcPr>
            <w:tcW w:w="659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44D9B" w:rsidRPr="006C057C" w:rsidRDefault="00544D9B" w:rsidP="0007478C">
            <w:pPr>
              <w:jc w:val="center"/>
              <w:rPr>
                <w:b/>
                <w:sz w:val="22"/>
                <w:szCs w:val="22"/>
              </w:rPr>
            </w:pPr>
            <w:r w:rsidRPr="006C057C">
              <w:rPr>
                <w:b/>
                <w:sz w:val="22"/>
                <w:szCs w:val="22"/>
              </w:rPr>
              <w:t>Пара / Зміст</w:t>
            </w:r>
          </w:p>
        </w:tc>
        <w:tc>
          <w:tcPr>
            <w:tcW w:w="739" w:type="dxa"/>
            <w:tcBorders>
              <w:top w:val="single" w:sz="18" w:space="0" w:color="auto"/>
            </w:tcBorders>
            <w:shd w:val="clear" w:color="auto" w:fill="auto"/>
          </w:tcPr>
          <w:p w:rsidR="00544D9B" w:rsidRPr="006C057C" w:rsidRDefault="00544D9B" w:rsidP="0007478C">
            <w:pPr>
              <w:jc w:val="center"/>
              <w:rPr>
                <w:b/>
                <w:sz w:val="22"/>
                <w:szCs w:val="22"/>
              </w:rPr>
            </w:pPr>
            <w:r w:rsidRPr="006C057C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44D9B" w:rsidRPr="006C057C" w:rsidRDefault="00544D9B" w:rsidP="0007478C">
            <w:pPr>
              <w:jc w:val="center"/>
              <w:rPr>
                <w:b/>
                <w:sz w:val="22"/>
                <w:szCs w:val="22"/>
              </w:rPr>
            </w:pPr>
            <w:r w:rsidRPr="006C057C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6C057C" w:rsidRPr="006C057C" w:rsidTr="006C057C">
        <w:tc>
          <w:tcPr>
            <w:tcW w:w="6599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44D9B" w:rsidRPr="006C057C" w:rsidRDefault="00544D9B" w:rsidP="0007478C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544D9B" w:rsidRPr="006C057C" w:rsidRDefault="00544D9B" w:rsidP="0007478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6C057C">
              <w:rPr>
                <w:b/>
                <w:sz w:val="22"/>
                <w:szCs w:val="22"/>
              </w:rPr>
              <w:t>Дист</w:t>
            </w:r>
            <w:proofErr w:type="spellEnd"/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4D9B" w:rsidRPr="006C057C" w:rsidRDefault="00544D9B" w:rsidP="0007478C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C057C" w:rsidRPr="006C057C" w:rsidTr="006C057C">
        <w:tc>
          <w:tcPr>
            <w:tcW w:w="1102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34526" w:rsidRPr="006C057C" w:rsidRDefault="00A34526" w:rsidP="0007478C">
            <w:pPr>
              <w:rPr>
                <w:bCs/>
                <w:noProof/>
                <w:sz w:val="22"/>
                <w:szCs w:val="22"/>
              </w:rPr>
            </w:pPr>
            <w:r w:rsidRPr="006C057C">
              <w:rPr>
                <w:b/>
                <w:sz w:val="22"/>
                <w:szCs w:val="22"/>
              </w:rPr>
              <w:t>МОДУЛЬ 1. Сучасні нормативні вимоги до організації освітньої діяльності</w:t>
            </w:r>
          </w:p>
        </w:tc>
      </w:tr>
      <w:tr w:rsidR="006C057C" w:rsidRPr="006C057C" w:rsidTr="006C057C">
        <w:tc>
          <w:tcPr>
            <w:tcW w:w="659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61299A" w:rsidRPr="006C057C" w:rsidRDefault="0061299A" w:rsidP="00C8625C">
            <w:pPr>
              <w:spacing w:line="216" w:lineRule="auto"/>
              <w:jc w:val="left"/>
              <w:rPr>
                <w:sz w:val="22"/>
                <w:szCs w:val="22"/>
                <w:lang w:val="ru-RU"/>
              </w:rPr>
            </w:pPr>
          </w:p>
          <w:p w:rsidR="0061299A" w:rsidRPr="006C057C" w:rsidRDefault="00702CE9" w:rsidP="008475C9">
            <w:pPr>
              <w:spacing w:line="216" w:lineRule="auto"/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6C057C">
              <w:rPr>
                <w:sz w:val="22"/>
                <w:szCs w:val="22"/>
                <w:lang w:val="ru-RU"/>
              </w:rPr>
              <w:t>Навчальні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C057C">
              <w:rPr>
                <w:sz w:val="22"/>
                <w:szCs w:val="22"/>
                <w:lang w:val="ru-RU"/>
              </w:rPr>
              <w:t>втрати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 xml:space="preserve">: причини, </w:t>
            </w:r>
            <w:proofErr w:type="spellStart"/>
            <w:r w:rsidRPr="006C057C">
              <w:rPr>
                <w:sz w:val="22"/>
                <w:szCs w:val="22"/>
                <w:lang w:val="ru-RU"/>
              </w:rPr>
              <w:t>наслідки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 xml:space="preserve"> й шляхи </w:t>
            </w:r>
            <w:proofErr w:type="spellStart"/>
            <w:r w:rsidRPr="006C057C">
              <w:rPr>
                <w:sz w:val="22"/>
                <w:szCs w:val="22"/>
                <w:lang w:val="ru-RU"/>
              </w:rPr>
              <w:t>подолання</w:t>
            </w:r>
            <w:proofErr w:type="spellEnd"/>
          </w:p>
        </w:tc>
        <w:tc>
          <w:tcPr>
            <w:tcW w:w="739" w:type="dxa"/>
            <w:shd w:val="clear" w:color="auto" w:fill="auto"/>
          </w:tcPr>
          <w:p w:rsidR="00702CE9" w:rsidRPr="006C057C" w:rsidRDefault="00702CE9" w:rsidP="00C8625C">
            <w:pPr>
              <w:spacing w:line="216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61299A" w:rsidRPr="006C057C" w:rsidRDefault="0061299A" w:rsidP="00C8625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C057C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auto"/>
          </w:tcPr>
          <w:p w:rsidR="0061299A" w:rsidRPr="006C057C" w:rsidRDefault="00473B43" w:rsidP="00702CE9">
            <w:pPr>
              <w:rPr>
                <w:sz w:val="22"/>
                <w:szCs w:val="22"/>
              </w:rPr>
            </w:pPr>
            <w:r w:rsidRPr="006C057C">
              <w:rPr>
                <w:sz w:val="22"/>
                <w:szCs w:val="22"/>
                <w:lang w:val="ru-RU"/>
              </w:rPr>
              <w:t xml:space="preserve">Дронова В. М., ст. </w:t>
            </w:r>
            <w:proofErr w:type="spellStart"/>
            <w:r w:rsidRPr="006C057C">
              <w:rPr>
                <w:sz w:val="22"/>
                <w:szCs w:val="22"/>
                <w:lang w:val="ru-RU"/>
              </w:rPr>
              <w:t>викладач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C057C">
              <w:rPr>
                <w:sz w:val="22"/>
                <w:szCs w:val="22"/>
                <w:lang w:val="ru-RU"/>
              </w:rPr>
              <w:t>магістр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 xml:space="preserve"> </w:t>
            </w:r>
            <w:r w:rsidRPr="006C057C">
              <w:rPr>
                <w:bCs/>
                <w:noProof/>
                <w:sz w:val="22"/>
                <w:szCs w:val="22"/>
              </w:rPr>
              <w:t>педагогіки вищої школи</w:t>
            </w:r>
          </w:p>
        </w:tc>
      </w:tr>
      <w:tr w:rsidR="006C057C" w:rsidRPr="006C057C" w:rsidTr="006C057C">
        <w:tc>
          <w:tcPr>
            <w:tcW w:w="659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61299A" w:rsidRPr="006C057C" w:rsidRDefault="008475C9" w:rsidP="00702CE9">
            <w:pPr>
              <w:spacing w:line="216" w:lineRule="auto"/>
              <w:jc w:val="left"/>
              <w:rPr>
                <w:sz w:val="22"/>
                <w:szCs w:val="22"/>
              </w:rPr>
            </w:pPr>
            <w:r w:rsidRPr="006C057C">
              <w:rPr>
                <w:sz w:val="22"/>
                <w:szCs w:val="22"/>
              </w:rPr>
              <w:t>Від Типової освітньої програми до модельної навчальної програми як важливого інструменту реалізації академічної свободи вчителя.</w:t>
            </w:r>
            <w:r w:rsidR="0061299A" w:rsidRPr="006C057C">
              <w:rPr>
                <w:sz w:val="22"/>
                <w:szCs w:val="22"/>
              </w:rPr>
              <w:tab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61299A" w:rsidRPr="006C057C" w:rsidRDefault="0061299A" w:rsidP="00D524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57C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auto"/>
          </w:tcPr>
          <w:p w:rsidR="0061299A" w:rsidRPr="006C057C" w:rsidRDefault="0061299A" w:rsidP="00347685">
            <w:pPr>
              <w:jc w:val="left"/>
              <w:rPr>
                <w:sz w:val="22"/>
                <w:szCs w:val="22"/>
                <w:lang w:val="ru-RU"/>
              </w:rPr>
            </w:pPr>
            <w:r w:rsidRPr="006C057C">
              <w:rPr>
                <w:sz w:val="22"/>
                <w:szCs w:val="22"/>
                <w:lang w:val="ru-RU"/>
              </w:rPr>
              <w:t>Дронова В. М., ст</w:t>
            </w:r>
            <w:r w:rsidR="00702CE9" w:rsidRPr="006C057C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="00702CE9" w:rsidRPr="006C057C">
              <w:rPr>
                <w:sz w:val="22"/>
                <w:szCs w:val="22"/>
                <w:lang w:val="ru-RU"/>
              </w:rPr>
              <w:t>викладач</w:t>
            </w:r>
            <w:proofErr w:type="spellEnd"/>
            <w:r w:rsidR="00702CE9" w:rsidRPr="006C057C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="00702CE9" w:rsidRPr="006C057C">
              <w:rPr>
                <w:sz w:val="22"/>
                <w:szCs w:val="22"/>
                <w:lang w:val="ru-RU"/>
              </w:rPr>
              <w:t>магістр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 xml:space="preserve"> </w:t>
            </w:r>
            <w:r w:rsidR="00702CE9" w:rsidRPr="006C057C">
              <w:rPr>
                <w:bCs/>
                <w:noProof/>
                <w:sz w:val="22"/>
                <w:szCs w:val="22"/>
              </w:rPr>
              <w:t>педагогіки вищої школи</w:t>
            </w:r>
          </w:p>
        </w:tc>
      </w:tr>
      <w:tr w:rsidR="006C057C" w:rsidRPr="006C057C" w:rsidTr="006C057C">
        <w:tc>
          <w:tcPr>
            <w:tcW w:w="6599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1299A" w:rsidRPr="006C057C" w:rsidRDefault="0061299A" w:rsidP="002D06F4">
            <w:pPr>
              <w:rPr>
                <w:bCs/>
                <w:sz w:val="22"/>
                <w:szCs w:val="22"/>
                <w:highlight w:val="yellow"/>
              </w:rPr>
            </w:pPr>
            <w:r w:rsidRPr="006C057C">
              <w:rPr>
                <w:bCs/>
                <w:sz w:val="22"/>
                <w:szCs w:val="22"/>
              </w:rPr>
              <w:t>Захист персонального цифрового простору педагога в сучасних умовах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99A" w:rsidRPr="006C057C" w:rsidRDefault="0061299A" w:rsidP="002D0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C057C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299A" w:rsidRPr="006C057C" w:rsidRDefault="0061299A" w:rsidP="00347685">
            <w:pPr>
              <w:jc w:val="left"/>
              <w:rPr>
                <w:sz w:val="22"/>
                <w:szCs w:val="22"/>
                <w:lang w:val="ru-RU"/>
              </w:rPr>
            </w:pPr>
            <w:r w:rsidRPr="006C057C">
              <w:rPr>
                <w:sz w:val="22"/>
                <w:szCs w:val="22"/>
                <w:lang w:val="ru-RU"/>
              </w:rPr>
              <w:t xml:space="preserve">Василенко Ю.М., </w:t>
            </w:r>
            <w:proofErr w:type="spellStart"/>
            <w:r w:rsidR="00473B43" w:rsidRPr="006C057C">
              <w:rPr>
                <w:sz w:val="22"/>
                <w:szCs w:val="22"/>
                <w:lang w:val="ru-RU"/>
              </w:rPr>
              <w:t>ст.</w:t>
            </w:r>
            <w:r w:rsidRPr="006C057C">
              <w:rPr>
                <w:sz w:val="22"/>
                <w:szCs w:val="22"/>
                <w:lang w:val="ru-RU"/>
              </w:rPr>
              <w:t>викладач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C057C">
              <w:rPr>
                <w:sz w:val="22"/>
                <w:szCs w:val="22"/>
                <w:lang w:val="ru-RU"/>
              </w:rPr>
              <w:t>магістр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 xml:space="preserve"> математики, </w:t>
            </w:r>
          </w:p>
        </w:tc>
      </w:tr>
      <w:tr w:rsidR="006C057C" w:rsidRPr="006C057C" w:rsidTr="006C057C">
        <w:tc>
          <w:tcPr>
            <w:tcW w:w="1102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299A" w:rsidRPr="006C057C" w:rsidRDefault="0061299A" w:rsidP="00DE33A4">
            <w:pPr>
              <w:rPr>
                <w:bCs/>
                <w:noProof/>
                <w:sz w:val="22"/>
                <w:szCs w:val="22"/>
              </w:rPr>
            </w:pPr>
            <w:r w:rsidRPr="006C057C">
              <w:rPr>
                <w:b/>
                <w:sz w:val="22"/>
                <w:szCs w:val="22"/>
              </w:rPr>
              <w:t>МОДУЛЬ 2.  Концептуальні засади оновлення змісту освітньої діяльності</w:t>
            </w:r>
          </w:p>
        </w:tc>
      </w:tr>
      <w:tr w:rsidR="006C057C" w:rsidRPr="006C057C" w:rsidTr="006C057C">
        <w:tc>
          <w:tcPr>
            <w:tcW w:w="6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299A" w:rsidRPr="006C057C" w:rsidRDefault="0061299A" w:rsidP="002D06F4">
            <w:pPr>
              <w:rPr>
                <w:sz w:val="22"/>
                <w:szCs w:val="22"/>
              </w:rPr>
            </w:pPr>
            <w:r w:rsidRPr="006C057C">
              <w:rPr>
                <w:sz w:val="22"/>
                <w:szCs w:val="22"/>
              </w:rPr>
              <w:t>Ідеї інтеграції в природничій галузі за новим Державним стандартом базової середньої освіти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1299A" w:rsidRPr="006C057C" w:rsidRDefault="0061299A" w:rsidP="002D0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C057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auto"/>
          </w:tcPr>
          <w:p w:rsidR="0061299A" w:rsidRPr="006C057C" w:rsidRDefault="00473B43" w:rsidP="00347685">
            <w:pPr>
              <w:jc w:val="left"/>
              <w:rPr>
                <w:sz w:val="22"/>
                <w:szCs w:val="22"/>
                <w:lang w:val="ru-RU"/>
              </w:rPr>
            </w:pPr>
            <w:r w:rsidRPr="006C057C">
              <w:rPr>
                <w:sz w:val="22"/>
                <w:szCs w:val="22"/>
                <w:lang w:val="ru-RU"/>
              </w:rPr>
              <w:t xml:space="preserve">Дронова В. М., ст. </w:t>
            </w:r>
            <w:proofErr w:type="spellStart"/>
            <w:r w:rsidRPr="006C057C">
              <w:rPr>
                <w:sz w:val="22"/>
                <w:szCs w:val="22"/>
                <w:lang w:val="ru-RU"/>
              </w:rPr>
              <w:t>викладач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C057C">
              <w:rPr>
                <w:sz w:val="22"/>
                <w:szCs w:val="22"/>
                <w:lang w:val="ru-RU"/>
              </w:rPr>
              <w:t>магістр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 xml:space="preserve"> </w:t>
            </w:r>
            <w:r w:rsidRPr="006C057C">
              <w:rPr>
                <w:bCs/>
                <w:noProof/>
                <w:sz w:val="22"/>
                <w:szCs w:val="22"/>
              </w:rPr>
              <w:t>педагогіки вищої школи</w:t>
            </w:r>
          </w:p>
        </w:tc>
      </w:tr>
      <w:tr w:rsidR="006C057C" w:rsidRPr="006C057C" w:rsidTr="006C057C">
        <w:tc>
          <w:tcPr>
            <w:tcW w:w="6487" w:type="dxa"/>
            <w:tcBorders>
              <w:left w:val="single" w:sz="18" w:space="0" w:color="auto"/>
            </w:tcBorders>
            <w:shd w:val="clear" w:color="auto" w:fill="auto"/>
          </w:tcPr>
          <w:p w:rsidR="00DB40AF" w:rsidRPr="006C057C" w:rsidRDefault="00DB40AF" w:rsidP="00A7371D">
            <w:pPr>
              <w:rPr>
                <w:sz w:val="22"/>
                <w:szCs w:val="22"/>
              </w:rPr>
            </w:pPr>
            <w:r w:rsidRPr="006C057C">
              <w:rPr>
                <w:sz w:val="22"/>
                <w:szCs w:val="22"/>
              </w:rPr>
              <w:t xml:space="preserve">Дидактичні ігри як технологія активного навчання хімії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B40AF" w:rsidRPr="006C057C" w:rsidRDefault="00DB40AF" w:rsidP="00A737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C057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auto"/>
          </w:tcPr>
          <w:p w:rsidR="00DB40AF" w:rsidRPr="006C057C" w:rsidRDefault="00473B43" w:rsidP="00347685">
            <w:pPr>
              <w:jc w:val="left"/>
              <w:rPr>
                <w:sz w:val="22"/>
                <w:szCs w:val="22"/>
                <w:lang w:val="ru-RU"/>
              </w:rPr>
            </w:pPr>
            <w:r w:rsidRPr="006C057C">
              <w:rPr>
                <w:sz w:val="22"/>
                <w:szCs w:val="22"/>
                <w:lang w:val="ru-RU"/>
              </w:rPr>
              <w:t xml:space="preserve">Дронова В. М., ст. </w:t>
            </w:r>
            <w:proofErr w:type="spellStart"/>
            <w:r w:rsidRPr="006C057C">
              <w:rPr>
                <w:sz w:val="22"/>
                <w:szCs w:val="22"/>
                <w:lang w:val="ru-RU"/>
              </w:rPr>
              <w:t>викладач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C057C">
              <w:rPr>
                <w:sz w:val="22"/>
                <w:szCs w:val="22"/>
                <w:lang w:val="ru-RU"/>
              </w:rPr>
              <w:t>магістр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 xml:space="preserve"> </w:t>
            </w:r>
            <w:r w:rsidRPr="006C057C">
              <w:rPr>
                <w:bCs/>
                <w:noProof/>
                <w:sz w:val="22"/>
                <w:szCs w:val="22"/>
              </w:rPr>
              <w:t>педагогіки вищої школи</w:t>
            </w:r>
          </w:p>
        </w:tc>
      </w:tr>
      <w:tr w:rsidR="006C057C" w:rsidRPr="006C057C" w:rsidTr="006C057C">
        <w:tc>
          <w:tcPr>
            <w:tcW w:w="1102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40AF" w:rsidRPr="006C057C" w:rsidRDefault="00DB40AF" w:rsidP="00B35C60">
            <w:pPr>
              <w:rPr>
                <w:sz w:val="22"/>
                <w:szCs w:val="22"/>
              </w:rPr>
            </w:pPr>
            <w:r w:rsidRPr="006C057C">
              <w:rPr>
                <w:b/>
                <w:sz w:val="22"/>
                <w:szCs w:val="22"/>
              </w:rPr>
              <w:t>МОДУЛЬ 3.  Сучасні підходи до організації освітнього процесу</w:t>
            </w:r>
          </w:p>
        </w:tc>
      </w:tr>
      <w:tr w:rsidR="006C057C" w:rsidRPr="006C057C" w:rsidTr="006C057C">
        <w:tc>
          <w:tcPr>
            <w:tcW w:w="6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40AF" w:rsidRPr="006C057C" w:rsidRDefault="00843B86" w:rsidP="00C8625C">
            <w:pPr>
              <w:jc w:val="left"/>
              <w:rPr>
                <w:sz w:val="22"/>
                <w:szCs w:val="22"/>
              </w:rPr>
            </w:pPr>
            <w:r w:rsidRPr="006C057C">
              <w:rPr>
                <w:sz w:val="22"/>
                <w:szCs w:val="22"/>
              </w:rPr>
              <w:t>Розв’язування розрахункових хімічних задач як засіб розвитку розумових здібностей учнів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B40AF" w:rsidRPr="006C057C" w:rsidRDefault="00DB40AF" w:rsidP="00C86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C057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auto"/>
          </w:tcPr>
          <w:p w:rsidR="00DB40AF" w:rsidRPr="006C057C" w:rsidRDefault="00E23DAA" w:rsidP="00E23DAA">
            <w:pPr>
              <w:jc w:val="left"/>
              <w:rPr>
                <w:sz w:val="22"/>
                <w:szCs w:val="22"/>
                <w:lang w:val="ru-RU"/>
              </w:rPr>
            </w:pPr>
            <w:r w:rsidRPr="006C057C">
              <w:rPr>
                <w:sz w:val="22"/>
                <w:szCs w:val="22"/>
                <w:lang w:val="ru-RU"/>
              </w:rPr>
              <w:t xml:space="preserve">Григорович О.В., </w:t>
            </w:r>
            <w:proofErr w:type="spellStart"/>
            <w:r w:rsidRPr="006C057C">
              <w:rPr>
                <w:sz w:val="22"/>
                <w:szCs w:val="22"/>
                <w:lang w:val="ru-RU"/>
              </w:rPr>
              <w:t>викладач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C057C">
              <w:rPr>
                <w:sz w:val="22"/>
                <w:szCs w:val="22"/>
                <w:lang w:val="ru-RU"/>
              </w:rPr>
              <w:t>к.хім.н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C057C">
              <w:rPr>
                <w:sz w:val="22"/>
                <w:szCs w:val="22"/>
                <w:lang w:val="ru-RU"/>
              </w:rPr>
              <w:t>відмінник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C057C">
              <w:rPr>
                <w:sz w:val="22"/>
                <w:szCs w:val="22"/>
                <w:lang w:val="ru-RU"/>
              </w:rPr>
              <w:t>освіти</w:t>
            </w:r>
            <w:proofErr w:type="spellEnd"/>
          </w:p>
        </w:tc>
      </w:tr>
      <w:tr w:rsidR="006C057C" w:rsidRPr="006C057C" w:rsidTr="006C057C">
        <w:tc>
          <w:tcPr>
            <w:tcW w:w="648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B40AF" w:rsidRPr="006C057C" w:rsidRDefault="00843B86" w:rsidP="00C8625C">
            <w:pPr>
              <w:rPr>
                <w:sz w:val="22"/>
                <w:szCs w:val="22"/>
              </w:rPr>
            </w:pPr>
            <w:r w:rsidRPr="006C057C">
              <w:rPr>
                <w:sz w:val="22"/>
                <w:szCs w:val="22"/>
              </w:rPr>
              <w:t>Реалізація наскрізної змістової лінії «Екологічна безпека і сталий розвиток» на уроках хімії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0AF" w:rsidRPr="006C057C" w:rsidRDefault="00DB40AF" w:rsidP="00C86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57C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B40AF" w:rsidRPr="006C057C" w:rsidRDefault="00DB40AF" w:rsidP="00C8625C">
            <w:pPr>
              <w:jc w:val="left"/>
              <w:rPr>
                <w:sz w:val="22"/>
                <w:szCs w:val="22"/>
                <w:lang w:val="ru-RU"/>
              </w:rPr>
            </w:pPr>
            <w:r w:rsidRPr="006C057C">
              <w:rPr>
                <w:sz w:val="22"/>
                <w:szCs w:val="22"/>
                <w:lang w:val="ru-RU"/>
              </w:rPr>
              <w:t xml:space="preserve">Григорович О.В., </w:t>
            </w:r>
            <w:proofErr w:type="spellStart"/>
            <w:r w:rsidRPr="006C057C">
              <w:rPr>
                <w:sz w:val="22"/>
                <w:szCs w:val="22"/>
                <w:lang w:val="ru-RU"/>
              </w:rPr>
              <w:t>викладач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C057C">
              <w:rPr>
                <w:sz w:val="22"/>
                <w:szCs w:val="22"/>
                <w:lang w:val="ru-RU"/>
              </w:rPr>
              <w:t>к.хім.н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C057C">
              <w:rPr>
                <w:sz w:val="22"/>
                <w:szCs w:val="22"/>
                <w:lang w:val="ru-RU"/>
              </w:rPr>
              <w:t>відмінник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C057C">
              <w:rPr>
                <w:sz w:val="22"/>
                <w:szCs w:val="22"/>
                <w:lang w:val="ru-RU"/>
              </w:rPr>
              <w:t>освіти</w:t>
            </w:r>
            <w:proofErr w:type="spellEnd"/>
          </w:p>
        </w:tc>
      </w:tr>
      <w:tr w:rsidR="006C057C" w:rsidRPr="006C057C" w:rsidTr="006C057C">
        <w:trPr>
          <w:trHeight w:val="426"/>
        </w:trPr>
        <w:tc>
          <w:tcPr>
            <w:tcW w:w="648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B40AF" w:rsidRPr="006C057C" w:rsidRDefault="00843B86" w:rsidP="00843B86">
            <w:pPr>
              <w:rPr>
                <w:sz w:val="22"/>
                <w:szCs w:val="22"/>
                <w:lang w:val="ru-RU"/>
              </w:rPr>
            </w:pPr>
            <w:proofErr w:type="spellStart"/>
            <w:r w:rsidRPr="006C057C">
              <w:rPr>
                <w:sz w:val="22"/>
                <w:szCs w:val="22"/>
              </w:rPr>
              <w:t>Розв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>’</w:t>
            </w:r>
            <w:proofErr w:type="spellStart"/>
            <w:r w:rsidRPr="006C057C">
              <w:rPr>
                <w:sz w:val="22"/>
                <w:szCs w:val="22"/>
              </w:rPr>
              <w:t>язування</w:t>
            </w:r>
            <w:proofErr w:type="spellEnd"/>
            <w:r w:rsidRPr="006C057C">
              <w:rPr>
                <w:sz w:val="22"/>
                <w:szCs w:val="22"/>
              </w:rPr>
              <w:t xml:space="preserve"> </w:t>
            </w:r>
            <w:proofErr w:type="spellStart"/>
            <w:r w:rsidRPr="006C057C">
              <w:rPr>
                <w:sz w:val="22"/>
                <w:szCs w:val="22"/>
              </w:rPr>
              <w:t>олімпіадних</w:t>
            </w:r>
            <w:proofErr w:type="spellEnd"/>
            <w:r w:rsidRPr="006C057C">
              <w:rPr>
                <w:sz w:val="22"/>
                <w:szCs w:val="22"/>
              </w:rPr>
              <w:t xml:space="preserve"> задач на встановлення рівноважного складу розчинів кислот, основ і солей, розрахунок </w:t>
            </w:r>
            <w:r w:rsidRPr="006C057C">
              <w:rPr>
                <w:sz w:val="22"/>
                <w:szCs w:val="22"/>
                <w:lang w:val="en-US"/>
              </w:rPr>
              <w:t>PH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0AF" w:rsidRPr="006C057C" w:rsidRDefault="00DB40AF" w:rsidP="00C86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C057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B40AF" w:rsidRPr="006C057C" w:rsidRDefault="00DB40AF" w:rsidP="00C8625C">
            <w:pPr>
              <w:jc w:val="left"/>
              <w:rPr>
                <w:sz w:val="22"/>
                <w:szCs w:val="22"/>
                <w:lang w:val="ru-RU"/>
              </w:rPr>
            </w:pPr>
            <w:r w:rsidRPr="006C057C">
              <w:rPr>
                <w:sz w:val="22"/>
                <w:szCs w:val="22"/>
                <w:lang w:val="ru-RU"/>
              </w:rPr>
              <w:t xml:space="preserve">Григорович О.В., </w:t>
            </w:r>
            <w:proofErr w:type="spellStart"/>
            <w:r w:rsidRPr="006C057C">
              <w:rPr>
                <w:sz w:val="22"/>
                <w:szCs w:val="22"/>
                <w:lang w:val="ru-RU"/>
              </w:rPr>
              <w:t>викладач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C057C">
              <w:rPr>
                <w:sz w:val="22"/>
                <w:szCs w:val="22"/>
                <w:lang w:val="ru-RU"/>
              </w:rPr>
              <w:t>к.хім.н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C057C">
              <w:rPr>
                <w:sz w:val="22"/>
                <w:szCs w:val="22"/>
                <w:lang w:val="ru-RU"/>
              </w:rPr>
              <w:t>відмінник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C057C">
              <w:rPr>
                <w:sz w:val="22"/>
                <w:szCs w:val="22"/>
                <w:lang w:val="ru-RU"/>
              </w:rPr>
              <w:t>освіти</w:t>
            </w:r>
            <w:proofErr w:type="spellEnd"/>
          </w:p>
        </w:tc>
      </w:tr>
      <w:tr w:rsidR="006C057C" w:rsidRPr="006C057C" w:rsidTr="006C057C">
        <w:trPr>
          <w:trHeight w:val="426"/>
        </w:trPr>
        <w:tc>
          <w:tcPr>
            <w:tcW w:w="648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B40AF" w:rsidRPr="006C057C" w:rsidRDefault="00DB40AF" w:rsidP="00C8625C">
            <w:pPr>
              <w:rPr>
                <w:sz w:val="22"/>
                <w:szCs w:val="22"/>
              </w:rPr>
            </w:pPr>
            <w:r w:rsidRPr="006C057C">
              <w:rPr>
                <w:sz w:val="22"/>
                <w:szCs w:val="22"/>
              </w:rPr>
              <w:t>Багатоманітність та зв’язки між класами органічних речовин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0AF" w:rsidRPr="006C057C" w:rsidRDefault="00DB40AF" w:rsidP="00C86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57C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B40AF" w:rsidRPr="006C057C" w:rsidRDefault="00DB40AF" w:rsidP="00C8625C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6C057C">
              <w:rPr>
                <w:sz w:val="22"/>
                <w:szCs w:val="22"/>
                <w:lang w:val="ru-RU"/>
              </w:rPr>
              <w:t>Бризицька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 xml:space="preserve"> О.А.</w:t>
            </w:r>
            <w:r w:rsidR="00653F98" w:rsidRPr="006C057C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="00653F98" w:rsidRPr="006C057C">
              <w:rPr>
                <w:sz w:val="22"/>
                <w:szCs w:val="22"/>
                <w:lang w:val="ru-RU"/>
              </w:rPr>
              <w:t>викладач</w:t>
            </w:r>
            <w:proofErr w:type="spellEnd"/>
            <w:r w:rsidR="00653F98" w:rsidRPr="006C057C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="00653F98" w:rsidRPr="006C057C">
              <w:rPr>
                <w:sz w:val="22"/>
                <w:szCs w:val="22"/>
                <w:lang w:val="ru-RU"/>
              </w:rPr>
              <w:t>к.фарм.н</w:t>
            </w:r>
            <w:proofErr w:type="spellEnd"/>
            <w:r w:rsidR="00653F98" w:rsidRPr="006C057C">
              <w:rPr>
                <w:sz w:val="22"/>
                <w:szCs w:val="22"/>
                <w:lang w:val="ru-RU"/>
              </w:rPr>
              <w:t>., доцент</w:t>
            </w:r>
          </w:p>
        </w:tc>
      </w:tr>
      <w:tr w:rsidR="006C057C" w:rsidRPr="006C057C" w:rsidTr="006C057C">
        <w:trPr>
          <w:trHeight w:val="426"/>
        </w:trPr>
        <w:tc>
          <w:tcPr>
            <w:tcW w:w="648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B40AF" w:rsidRPr="006C057C" w:rsidRDefault="00DB40AF" w:rsidP="00347685">
            <w:pPr>
              <w:rPr>
                <w:sz w:val="22"/>
                <w:szCs w:val="22"/>
              </w:rPr>
            </w:pPr>
            <w:r w:rsidRPr="006C057C">
              <w:rPr>
                <w:sz w:val="22"/>
                <w:szCs w:val="22"/>
              </w:rPr>
              <w:t xml:space="preserve">Хімічний зв'язок і будова речовини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0AF" w:rsidRPr="006C057C" w:rsidRDefault="00DB40AF" w:rsidP="00C86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57C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B40AF" w:rsidRPr="006C057C" w:rsidRDefault="00DB40AF" w:rsidP="00C8625C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6C057C">
              <w:rPr>
                <w:sz w:val="22"/>
                <w:szCs w:val="22"/>
                <w:lang w:val="ru-RU"/>
              </w:rPr>
              <w:t>Бризицька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 xml:space="preserve"> О.А.</w:t>
            </w:r>
            <w:r w:rsidR="00653F98" w:rsidRPr="006C057C">
              <w:rPr>
                <w:sz w:val="22"/>
                <w:szCs w:val="22"/>
              </w:rPr>
              <w:t xml:space="preserve"> </w:t>
            </w:r>
            <w:proofErr w:type="spellStart"/>
            <w:r w:rsidR="00653F98" w:rsidRPr="006C057C">
              <w:rPr>
                <w:sz w:val="22"/>
                <w:szCs w:val="22"/>
                <w:lang w:val="ru-RU"/>
              </w:rPr>
              <w:t>викладач</w:t>
            </w:r>
            <w:proofErr w:type="spellEnd"/>
            <w:r w:rsidR="00653F98" w:rsidRPr="006C057C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="00653F98" w:rsidRPr="006C057C">
              <w:rPr>
                <w:sz w:val="22"/>
                <w:szCs w:val="22"/>
                <w:lang w:val="ru-RU"/>
              </w:rPr>
              <w:t>к.фарм.н</w:t>
            </w:r>
            <w:proofErr w:type="spellEnd"/>
            <w:r w:rsidR="00653F98" w:rsidRPr="006C057C">
              <w:rPr>
                <w:sz w:val="22"/>
                <w:szCs w:val="22"/>
                <w:lang w:val="ru-RU"/>
              </w:rPr>
              <w:t>., доцент</w:t>
            </w:r>
          </w:p>
        </w:tc>
      </w:tr>
      <w:tr w:rsidR="006C057C" w:rsidRPr="006C057C" w:rsidTr="006C057C">
        <w:trPr>
          <w:trHeight w:val="426"/>
        </w:trPr>
        <w:tc>
          <w:tcPr>
            <w:tcW w:w="648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B40AF" w:rsidRPr="006C057C" w:rsidRDefault="005B2CDD" w:rsidP="00347685">
            <w:pPr>
              <w:rPr>
                <w:sz w:val="22"/>
                <w:szCs w:val="22"/>
              </w:rPr>
            </w:pPr>
            <w:r w:rsidRPr="006C057C">
              <w:rPr>
                <w:sz w:val="22"/>
                <w:szCs w:val="22"/>
              </w:rPr>
              <w:t>Методика та особливості навчання ізомерії та ізомерів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0AF" w:rsidRPr="006C057C" w:rsidRDefault="00DB40AF" w:rsidP="00C86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57C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B40AF" w:rsidRPr="006C057C" w:rsidRDefault="00DB40AF" w:rsidP="00C8625C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6C057C">
              <w:rPr>
                <w:sz w:val="22"/>
                <w:szCs w:val="22"/>
                <w:lang w:val="ru-RU"/>
              </w:rPr>
              <w:t>Бризицька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 xml:space="preserve"> О.А.</w:t>
            </w:r>
            <w:r w:rsidR="00653F98" w:rsidRPr="006C057C">
              <w:rPr>
                <w:sz w:val="22"/>
                <w:szCs w:val="22"/>
              </w:rPr>
              <w:t xml:space="preserve"> </w:t>
            </w:r>
            <w:proofErr w:type="spellStart"/>
            <w:r w:rsidR="00653F98" w:rsidRPr="006C057C">
              <w:rPr>
                <w:sz w:val="22"/>
                <w:szCs w:val="22"/>
                <w:lang w:val="ru-RU"/>
              </w:rPr>
              <w:t>викладач</w:t>
            </w:r>
            <w:proofErr w:type="spellEnd"/>
            <w:r w:rsidR="00653F98" w:rsidRPr="006C057C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="00653F98" w:rsidRPr="006C057C">
              <w:rPr>
                <w:sz w:val="22"/>
                <w:szCs w:val="22"/>
                <w:lang w:val="ru-RU"/>
              </w:rPr>
              <w:t>к.фарм.н</w:t>
            </w:r>
            <w:proofErr w:type="spellEnd"/>
            <w:r w:rsidR="00653F98" w:rsidRPr="006C057C">
              <w:rPr>
                <w:sz w:val="22"/>
                <w:szCs w:val="22"/>
                <w:lang w:val="ru-RU"/>
              </w:rPr>
              <w:t>., доцент</w:t>
            </w:r>
          </w:p>
        </w:tc>
      </w:tr>
      <w:tr w:rsidR="006C057C" w:rsidRPr="006C057C" w:rsidTr="006C057C">
        <w:tc>
          <w:tcPr>
            <w:tcW w:w="1102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B40AF" w:rsidRPr="006C057C" w:rsidRDefault="00DB40AF" w:rsidP="00F00535">
            <w:pPr>
              <w:rPr>
                <w:b/>
                <w:bCs/>
                <w:noProof/>
                <w:sz w:val="22"/>
                <w:szCs w:val="22"/>
              </w:rPr>
            </w:pPr>
            <w:r w:rsidRPr="006C057C">
              <w:rPr>
                <w:b/>
                <w:bCs/>
                <w:noProof/>
                <w:sz w:val="22"/>
                <w:szCs w:val="22"/>
              </w:rPr>
              <w:t>МОДУЛЬ 4. Психолого-педагогічний супровід освітнього процесу</w:t>
            </w:r>
          </w:p>
        </w:tc>
      </w:tr>
      <w:tr w:rsidR="006C057C" w:rsidRPr="006C057C" w:rsidTr="006C057C">
        <w:tc>
          <w:tcPr>
            <w:tcW w:w="648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3B43" w:rsidRPr="006C057C" w:rsidRDefault="00473B43" w:rsidP="00D61885">
            <w:pPr>
              <w:rPr>
                <w:bCs/>
                <w:sz w:val="22"/>
                <w:szCs w:val="22"/>
              </w:rPr>
            </w:pPr>
          </w:p>
          <w:p w:rsidR="00DB40AF" w:rsidRPr="006C057C" w:rsidRDefault="00843B86" w:rsidP="00D61885">
            <w:pPr>
              <w:rPr>
                <w:bCs/>
                <w:sz w:val="22"/>
                <w:szCs w:val="22"/>
              </w:rPr>
            </w:pPr>
            <w:r w:rsidRPr="006C057C">
              <w:rPr>
                <w:bCs/>
                <w:sz w:val="22"/>
                <w:szCs w:val="22"/>
              </w:rPr>
              <w:t>Оцінювання</w:t>
            </w:r>
            <w:r w:rsidR="00D61885" w:rsidRPr="006C057C">
              <w:rPr>
                <w:bCs/>
                <w:sz w:val="22"/>
                <w:szCs w:val="22"/>
              </w:rPr>
              <w:t>: що змінилося та як допомогти вчителю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0AF" w:rsidRPr="006C057C" w:rsidRDefault="00DB40AF" w:rsidP="002D0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57C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B40AF" w:rsidRPr="006C057C" w:rsidRDefault="00DB40AF" w:rsidP="007D0B30">
            <w:pPr>
              <w:jc w:val="left"/>
              <w:rPr>
                <w:sz w:val="22"/>
                <w:szCs w:val="22"/>
                <w:lang w:val="ru-RU"/>
              </w:rPr>
            </w:pPr>
            <w:r w:rsidRPr="006C057C">
              <w:rPr>
                <w:sz w:val="22"/>
                <w:szCs w:val="22"/>
                <w:lang w:val="ru-RU"/>
              </w:rPr>
              <w:t>Кравченко З. І. доцент кафедри, к.пед.н, тренер НУШ, відмінник освіти</w:t>
            </w:r>
          </w:p>
        </w:tc>
      </w:tr>
      <w:tr w:rsidR="006C057C" w:rsidRPr="006C057C" w:rsidTr="006C057C">
        <w:tc>
          <w:tcPr>
            <w:tcW w:w="648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61885" w:rsidRPr="006C057C" w:rsidRDefault="00727A6F" w:rsidP="00727A6F">
            <w:pPr>
              <w:jc w:val="left"/>
              <w:rPr>
                <w:sz w:val="22"/>
                <w:szCs w:val="22"/>
              </w:rPr>
            </w:pPr>
            <w:r w:rsidRPr="006C057C">
              <w:rPr>
                <w:sz w:val="22"/>
                <w:szCs w:val="22"/>
              </w:rPr>
              <w:t>Індивідуальна підтримка здобувачів освіти з ООП з урахуванням специфіки їх психологічних труднощів.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1885" w:rsidRPr="006C057C" w:rsidRDefault="00D61885" w:rsidP="006C057C">
            <w:pPr>
              <w:jc w:val="center"/>
              <w:rPr>
                <w:sz w:val="22"/>
                <w:szCs w:val="22"/>
                <w:lang w:val="ru-RU"/>
              </w:rPr>
            </w:pPr>
            <w:r w:rsidRPr="006C057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61885" w:rsidRPr="006C057C" w:rsidRDefault="00727A6F" w:rsidP="00727A6F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6C057C">
              <w:rPr>
                <w:sz w:val="22"/>
                <w:szCs w:val="22"/>
                <w:lang w:val="ru-RU"/>
              </w:rPr>
              <w:t>Бєляєва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 xml:space="preserve"> К.Ю., </w:t>
            </w:r>
            <w:proofErr w:type="spellStart"/>
            <w:r w:rsidRPr="006C057C">
              <w:rPr>
                <w:sz w:val="22"/>
                <w:szCs w:val="22"/>
                <w:lang w:val="ru-RU"/>
              </w:rPr>
              <w:t>викладач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C057C">
              <w:rPr>
                <w:sz w:val="22"/>
                <w:szCs w:val="22"/>
                <w:lang w:val="ru-RU"/>
              </w:rPr>
              <w:t>к.пед.н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6C057C">
              <w:rPr>
                <w:sz w:val="22"/>
                <w:szCs w:val="22"/>
                <w:lang w:val="ru-RU"/>
              </w:rPr>
              <w:t>гештальттерапевт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 xml:space="preserve">, тренер НУШ, тренер  за </w:t>
            </w:r>
            <w:proofErr w:type="spellStart"/>
            <w:r w:rsidRPr="006C057C">
              <w:rPr>
                <w:sz w:val="22"/>
                <w:szCs w:val="22"/>
                <w:lang w:val="ru-RU"/>
              </w:rPr>
              <w:t>програмою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006C057C">
              <w:rPr>
                <w:sz w:val="22"/>
                <w:szCs w:val="22"/>
                <w:lang w:val="ru-RU"/>
              </w:rPr>
              <w:t>Рівний-рівному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>»</w:t>
            </w:r>
          </w:p>
        </w:tc>
      </w:tr>
      <w:tr w:rsidR="006C057C" w:rsidRPr="006C057C" w:rsidTr="006C057C">
        <w:tc>
          <w:tcPr>
            <w:tcW w:w="1102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61885" w:rsidRPr="006C057C" w:rsidRDefault="00D61885" w:rsidP="00D524D9">
            <w:pPr>
              <w:rPr>
                <w:bCs/>
                <w:noProof/>
                <w:sz w:val="22"/>
                <w:szCs w:val="22"/>
              </w:rPr>
            </w:pPr>
            <w:r w:rsidRPr="006C057C">
              <w:rPr>
                <w:b/>
                <w:bCs/>
                <w:sz w:val="22"/>
                <w:szCs w:val="22"/>
              </w:rPr>
              <w:t>МОДУЛЬ 5. Діагностико-аналітичний</w:t>
            </w:r>
          </w:p>
        </w:tc>
      </w:tr>
      <w:tr w:rsidR="006C057C" w:rsidRPr="006C057C" w:rsidTr="006C057C">
        <w:tc>
          <w:tcPr>
            <w:tcW w:w="6487" w:type="dxa"/>
            <w:tcBorders>
              <w:left w:val="single" w:sz="18" w:space="0" w:color="auto"/>
            </w:tcBorders>
            <w:shd w:val="clear" w:color="auto" w:fill="auto"/>
          </w:tcPr>
          <w:p w:rsidR="00D61885" w:rsidRPr="006C057C" w:rsidRDefault="00D61885" w:rsidP="007D271E">
            <w:pPr>
              <w:rPr>
                <w:bCs/>
                <w:sz w:val="22"/>
                <w:szCs w:val="22"/>
              </w:rPr>
            </w:pPr>
            <w:r w:rsidRPr="006C057C">
              <w:rPr>
                <w:bCs/>
                <w:sz w:val="22"/>
                <w:szCs w:val="22"/>
              </w:rPr>
              <w:t>Настановне заняття. Вхідне діагностування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1885" w:rsidRPr="006C057C" w:rsidRDefault="00D61885" w:rsidP="006E4A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57C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auto"/>
          </w:tcPr>
          <w:p w:rsidR="00D61885" w:rsidRPr="006C057C" w:rsidRDefault="00D61885" w:rsidP="007D0B30">
            <w:pPr>
              <w:jc w:val="left"/>
              <w:rPr>
                <w:sz w:val="22"/>
                <w:szCs w:val="22"/>
                <w:lang w:val="ru-RU"/>
              </w:rPr>
            </w:pPr>
            <w:r w:rsidRPr="006C057C">
              <w:rPr>
                <w:sz w:val="22"/>
                <w:szCs w:val="22"/>
                <w:lang w:val="ru-RU"/>
              </w:rPr>
              <w:t>Дронова</w:t>
            </w:r>
            <w:r w:rsidRPr="006C057C">
              <w:rPr>
                <w:sz w:val="22"/>
                <w:szCs w:val="22"/>
              </w:rPr>
              <w:t xml:space="preserve">  </w:t>
            </w:r>
            <w:r w:rsidRPr="006C057C">
              <w:rPr>
                <w:sz w:val="22"/>
                <w:szCs w:val="22"/>
                <w:lang w:val="ru-RU"/>
              </w:rPr>
              <w:t xml:space="preserve">ст. </w:t>
            </w:r>
            <w:proofErr w:type="spellStart"/>
            <w:r w:rsidRPr="006C057C">
              <w:rPr>
                <w:sz w:val="22"/>
                <w:szCs w:val="22"/>
                <w:lang w:val="ru-RU"/>
              </w:rPr>
              <w:t>викладач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 xml:space="preserve">,  </w:t>
            </w:r>
            <w:proofErr w:type="spellStart"/>
            <w:r w:rsidRPr="006C057C">
              <w:rPr>
                <w:sz w:val="22"/>
                <w:szCs w:val="22"/>
                <w:lang w:val="ru-RU"/>
              </w:rPr>
              <w:t>магістр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C057C">
              <w:rPr>
                <w:sz w:val="22"/>
                <w:szCs w:val="22"/>
                <w:lang w:val="ru-RU"/>
              </w:rPr>
              <w:t>педагогіки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C057C">
              <w:rPr>
                <w:sz w:val="22"/>
                <w:szCs w:val="22"/>
                <w:lang w:val="ru-RU"/>
              </w:rPr>
              <w:t>вищої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C057C">
              <w:rPr>
                <w:sz w:val="22"/>
                <w:szCs w:val="22"/>
                <w:lang w:val="ru-RU"/>
              </w:rPr>
              <w:t>школи</w:t>
            </w:r>
            <w:proofErr w:type="spellEnd"/>
          </w:p>
        </w:tc>
      </w:tr>
      <w:tr w:rsidR="006C057C" w:rsidRPr="006C057C" w:rsidTr="006C057C">
        <w:tc>
          <w:tcPr>
            <w:tcW w:w="648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61885" w:rsidRPr="006C057C" w:rsidRDefault="00D61885" w:rsidP="0007478C">
            <w:pPr>
              <w:rPr>
                <w:sz w:val="22"/>
                <w:szCs w:val="22"/>
              </w:rPr>
            </w:pPr>
            <w:r w:rsidRPr="006C057C">
              <w:rPr>
                <w:sz w:val="22"/>
                <w:szCs w:val="22"/>
              </w:rPr>
              <w:t>Підсумкове тестування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885" w:rsidRPr="006C057C" w:rsidRDefault="00D61885" w:rsidP="000747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57C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1885" w:rsidRPr="006C057C" w:rsidRDefault="00D61885" w:rsidP="007D0B30">
            <w:pPr>
              <w:jc w:val="left"/>
              <w:rPr>
                <w:sz w:val="22"/>
                <w:szCs w:val="22"/>
                <w:lang w:val="ru-RU"/>
              </w:rPr>
            </w:pPr>
            <w:r w:rsidRPr="006C057C">
              <w:rPr>
                <w:sz w:val="22"/>
                <w:szCs w:val="22"/>
                <w:lang w:val="ru-RU"/>
              </w:rPr>
              <w:t>Дронова</w:t>
            </w:r>
            <w:r w:rsidRPr="006C057C">
              <w:rPr>
                <w:sz w:val="22"/>
                <w:szCs w:val="22"/>
              </w:rPr>
              <w:t xml:space="preserve"> </w:t>
            </w:r>
            <w:r w:rsidRPr="006C057C">
              <w:rPr>
                <w:sz w:val="22"/>
                <w:szCs w:val="22"/>
                <w:lang w:val="ru-RU"/>
              </w:rPr>
              <w:t xml:space="preserve">ст. </w:t>
            </w:r>
            <w:proofErr w:type="spellStart"/>
            <w:r w:rsidRPr="006C057C">
              <w:rPr>
                <w:sz w:val="22"/>
                <w:szCs w:val="22"/>
                <w:lang w:val="ru-RU"/>
              </w:rPr>
              <w:t>викладач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 xml:space="preserve">,  </w:t>
            </w:r>
            <w:proofErr w:type="spellStart"/>
            <w:r w:rsidRPr="006C057C">
              <w:rPr>
                <w:sz w:val="22"/>
                <w:szCs w:val="22"/>
                <w:lang w:val="ru-RU"/>
              </w:rPr>
              <w:t>магістр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C057C">
              <w:rPr>
                <w:sz w:val="22"/>
                <w:szCs w:val="22"/>
                <w:lang w:val="ru-RU"/>
              </w:rPr>
              <w:t>педагогіки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C057C">
              <w:rPr>
                <w:sz w:val="22"/>
                <w:szCs w:val="22"/>
                <w:lang w:val="ru-RU"/>
              </w:rPr>
              <w:t>вищої</w:t>
            </w:r>
            <w:proofErr w:type="spellEnd"/>
            <w:r w:rsidRPr="006C057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C057C">
              <w:rPr>
                <w:sz w:val="22"/>
                <w:szCs w:val="22"/>
                <w:lang w:val="ru-RU"/>
              </w:rPr>
              <w:t>школи</w:t>
            </w:r>
            <w:proofErr w:type="spellEnd"/>
          </w:p>
        </w:tc>
      </w:tr>
      <w:tr w:rsidR="006C057C" w:rsidRPr="006C057C" w:rsidTr="006C057C">
        <w:trPr>
          <w:trHeight w:val="315"/>
        </w:trPr>
        <w:tc>
          <w:tcPr>
            <w:tcW w:w="6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885" w:rsidRPr="006C057C" w:rsidRDefault="00D61885" w:rsidP="0007478C">
            <w:pPr>
              <w:jc w:val="right"/>
              <w:rPr>
                <w:rFonts w:eastAsia="Times New Roman"/>
                <w:b/>
                <w:iCs/>
                <w:sz w:val="22"/>
                <w:szCs w:val="22"/>
              </w:rPr>
            </w:pPr>
            <w:r w:rsidRPr="006C057C">
              <w:rPr>
                <w:rFonts w:eastAsia="Times New Roman"/>
                <w:b/>
                <w:iCs/>
                <w:sz w:val="22"/>
                <w:szCs w:val="22"/>
              </w:rPr>
              <w:t>Разом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885" w:rsidRPr="006C057C" w:rsidRDefault="00D61885" w:rsidP="0007478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C057C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885" w:rsidRPr="006C057C" w:rsidRDefault="00D61885" w:rsidP="0007478C">
            <w:pPr>
              <w:keepNext/>
              <w:jc w:val="left"/>
              <w:outlineLvl w:val="5"/>
              <w:rPr>
                <w:rFonts w:eastAsia="Times New Roman"/>
                <w:iCs/>
                <w:sz w:val="22"/>
                <w:szCs w:val="22"/>
              </w:rPr>
            </w:pPr>
          </w:p>
        </w:tc>
      </w:tr>
    </w:tbl>
    <w:p w:rsidR="00473B43" w:rsidRDefault="00473B43" w:rsidP="00F0576A">
      <w:pPr>
        <w:ind w:firstLine="1843"/>
        <w:rPr>
          <w:sz w:val="24"/>
          <w:szCs w:val="24"/>
        </w:rPr>
      </w:pPr>
    </w:p>
    <w:p w:rsidR="00544D9B" w:rsidRPr="006C057C" w:rsidRDefault="00544D9B" w:rsidP="00F0576A">
      <w:pPr>
        <w:ind w:firstLine="1843"/>
        <w:rPr>
          <w:b/>
          <w:sz w:val="24"/>
          <w:szCs w:val="24"/>
        </w:rPr>
      </w:pPr>
      <w:r w:rsidRPr="006C057C">
        <w:rPr>
          <w:b/>
          <w:sz w:val="24"/>
          <w:szCs w:val="24"/>
        </w:rPr>
        <w:t>Куратор групи</w:t>
      </w:r>
      <w:r w:rsidRPr="006C057C">
        <w:rPr>
          <w:b/>
          <w:sz w:val="24"/>
          <w:szCs w:val="24"/>
        </w:rPr>
        <w:tab/>
      </w:r>
      <w:r w:rsidRPr="006C057C">
        <w:rPr>
          <w:b/>
          <w:sz w:val="24"/>
          <w:szCs w:val="24"/>
        </w:rPr>
        <w:tab/>
      </w:r>
      <w:r w:rsidRPr="006C057C">
        <w:rPr>
          <w:b/>
          <w:sz w:val="24"/>
          <w:szCs w:val="24"/>
        </w:rPr>
        <w:tab/>
      </w:r>
      <w:r w:rsidRPr="006C057C">
        <w:rPr>
          <w:b/>
          <w:sz w:val="24"/>
          <w:szCs w:val="24"/>
        </w:rPr>
        <w:tab/>
      </w:r>
      <w:r w:rsidRPr="006C057C">
        <w:rPr>
          <w:b/>
          <w:sz w:val="24"/>
          <w:szCs w:val="24"/>
        </w:rPr>
        <w:tab/>
      </w:r>
      <w:r w:rsidR="00244DC6" w:rsidRPr="006C057C">
        <w:rPr>
          <w:b/>
          <w:sz w:val="24"/>
          <w:szCs w:val="24"/>
        </w:rPr>
        <w:t>Валентина ДРОНОВА</w:t>
      </w:r>
    </w:p>
    <w:p w:rsidR="00473B43" w:rsidRDefault="00473B43" w:rsidP="00F0576A">
      <w:pPr>
        <w:ind w:firstLine="1843"/>
        <w:rPr>
          <w:sz w:val="24"/>
          <w:szCs w:val="24"/>
        </w:rPr>
      </w:pPr>
    </w:p>
    <w:sectPr w:rsidR="00473B43" w:rsidSect="00C45FA0">
      <w:pgSz w:w="11906" w:h="16838"/>
      <w:pgMar w:top="540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4D9B"/>
    <w:rsid w:val="000036A8"/>
    <w:rsid w:val="00023A44"/>
    <w:rsid w:val="00050D0F"/>
    <w:rsid w:val="00052150"/>
    <w:rsid w:val="000837B4"/>
    <w:rsid w:val="000909F6"/>
    <w:rsid w:val="000A6655"/>
    <w:rsid w:val="000C7F64"/>
    <w:rsid w:val="00104B9C"/>
    <w:rsid w:val="00110145"/>
    <w:rsid w:val="00152B64"/>
    <w:rsid w:val="0016215F"/>
    <w:rsid w:val="00173395"/>
    <w:rsid w:val="00175257"/>
    <w:rsid w:val="00176DF2"/>
    <w:rsid w:val="001C6179"/>
    <w:rsid w:val="001E7009"/>
    <w:rsid w:val="001F5A4E"/>
    <w:rsid w:val="00211DA9"/>
    <w:rsid w:val="002224A1"/>
    <w:rsid w:val="0024206A"/>
    <w:rsid w:val="00244DC6"/>
    <w:rsid w:val="002472E7"/>
    <w:rsid w:val="00252B90"/>
    <w:rsid w:val="002541DE"/>
    <w:rsid w:val="002A627D"/>
    <w:rsid w:val="002B5327"/>
    <w:rsid w:val="002E3769"/>
    <w:rsid w:val="002E62AA"/>
    <w:rsid w:val="0030209B"/>
    <w:rsid w:val="00334DBF"/>
    <w:rsid w:val="00340D97"/>
    <w:rsid w:val="0034188A"/>
    <w:rsid w:val="00347685"/>
    <w:rsid w:val="003A48B1"/>
    <w:rsid w:val="003B157D"/>
    <w:rsid w:val="003B6462"/>
    <w:rsid w:val="003D75AF"/>
    <w:rsid w:val="00400AE1"/>
    <w:rsid w:val="00424875"/>
    <w:rsid w:val="00424A8E"/>
    <w:rsid w:val="00473B43"/>
    <w:rsid w:val="004A36AA"/>
    <w:rsid w:val="004D04D5"/>
    <w:rsid w:val="004E11A1"/>
    <w:rsid w:val="00500E13"/>
    <w:rsid w:val="00537A8C"/>
    <w:rsid w:val="00544D9B"/>
    <w:rsid w:val="005543D2"/>
    <w:rsid w:val="00580223"/>
    <w:rsid w:val="005B2CDD"/>
    <w:rsid w:val="005E3EC0"/>
    <w:rsid w:val="005E4C36"/>
    <w:rsid w:val="005E6D73"/>
    <w:rsid w:val="00603F1C"/>
    <w:rsid w:val="0061299A"/>
    <w:rsid w:val="00614BC8"/>
    <w:rsid w:val="0063399E"/>
    <w:rsid w:val="00647DB0"/>
    <w:rsid w:val="00653F98"/>
    <w:rsid w:val="00664245"/>
    <w:rsid w:val="006740B7"/>
    <w:rsid w:val="006A7136"/>
    <w:rsid w:val="006C057C"/>
    <w:rsid w:val="006F48CF"/>
    <w:rsid w:val="00702CE9"/>
    <w:rsid w:val="00713D96"/>
    <w:rsid w:val="007219D0"/>
    <w:rsid w:val="00727A6F"/>
    <w:rsid w:val="007376E9"/>
    <w:rsid w:val="007417A2"/>
    <w:rsid w:val="00742767"/>
    <w:rsid w:val="00746B44"/>
    <w:rsid w:val="00790671"/>
    <w:rsid w:val="007A1401"/>
    <w:rsid w:val="007D0B30"/>
    <w:rsid w:val="007D271E"/>
    <w:rsid w:val="007D717D"/>
    <w:rsid w:val="007D748D"/>
    <w:rsid w:val="00810FD5"/>
    <w:rsid w:val="008151B3"/>
    <w:rsid w:val="00843AE2"/>
    <w:rsid w:val="00843B86"/>
    <w:rsid w:val="008475C9"/>
    <w:rsid w:val="008555C1"/>
    <w:rsid w:val="008958E0"/>
    <w:rsid w:val="008A4421"/>
    <w:rsid w:val="008A4466"/>
    <w:rsid w:val="008C12B8"/>
    <w:rsid w:val="008E213F"/>
    <w:rsid w:val="008F56D2"/>
    <w:rsid w:val="00906593"/>
    <w:rsid w:val="009138D1"/>
    <w:rsid w:val="00915286"/>
    <w:rsid w:val="009206C4"/>
    <w:rsid w:val="009236C6"/>
    <w:rsid w:val="009330FC"/>
    <w:rsid w:val="00943EC7"/>
    <w:rsid w:val="00955848"/>
    <w:rsid w:val="009646F9"/>
    <w:rsid w:val="00976FD7"/>
    <w:rsid w:val="009A3CFA"/>
    <w:rsid w:val="009A7FF8"/>
    <w:rsid w:val="009B6637"/>
    <w:rsid w:val="009C39D5"/>
    <w:rsid w:val="009D1946"/>
    <w:rsid w:val="009D7EE5"/>
    <w:rsid w:val="009E4886"/>
    <w:rsid w:val="009F6935"/>
    <w:rsid w:val="00A07B20"/>
    <w:rsid w:val="00A2315E"/>
    <w:rsid w:val="00A301DB"/>
    <w:rsid w:val="00A34526"/>
    <w:rsid w:val="00A407C0"/>
    <w:rsid w:val="00A66C0E"/>
    <w:rsid w:val="00AA6F0E"/>
    <w:rsid w:val="00AC1712"/>
    <w:rsid w:val="00AC25FF"/>
    <w:rsid w:val="00AC38C1"/>
    <w:rsid w:val="00AF2441"/>
    <w:rsid w:val="00B01855"/>
    <w:rsid w:val="00B37C66"/>
    <w:rsid w:val="00B6476A"/>
    <w:rsid w:val="00B9089F"/>
    <w:rsid w:val="00BB0B6F"/>
    <w:rsid w:val="00BC6CA2"/>
    <w:rsid w:val="00BF4565"/>
    <w:rsid w:val="00C0172B"/>
    <w:rsid w:val="00C14995"/>
    <w:rsid w:val="00C429DF"/>
    <w:rsid w:val="00C55AF3"/>
    <w:rsid w:val="00CA2C0E"/>
    <w:rsid w:val="00CA3154"/>
    <w:rsid w:val="00CB2D6A"/>
    <w:rsid w:val="00CC242E"/>
    <w:rsid w:val="00CD5A93"/>
    <w:rsid w:val="00D237E6"/>
    <w:rsid w:val="00D30BDB"/>
    <w:rsid w:val="00D3273F"/>
    <w:rsid w:val="00D3392E"/>
    <w:rsid w:val="00D35C20"/>
    <w:rsid w:val="00D42F44"/>
    <w:rsid w:val="00D55CC2"/>
    <w:rsid w:val="00D61885"/>
    <w:rsid w:val="00D648D8"/>
    <w:rsid w:val="00DA5F8C"/>
    <w:rsid w:val="00DB40AF"/>
    <w:rsid w:val="00DD0120"/>
    <w:rsid w:val="00DD2BE6"/>
    <w:rsid w:val="00DD6043"/>
    <w:rsid w:val="00DE33A4"/>
    <w:rsid w:val="00DF4435"/>
    <w:rsid w:val="00E23DAA"/>
    <w:rsid w:val="00E351D9"/>
    <w:rsid w:val="00E36558"/>
    <w:rsid w:val="00E5250D"/>
    <w:rsid w:val="00E54213"/>
    <w:rsid w:val="00E6103A"/>
    <w:rsid w:val="00E62CDA"/>
    <w:rsid w:val="00E63FE1"/>
    <w:rsid w:val="00E6501C"/>
    <w:rsid w:val="00E704E5"/>
    <w:rsid w:val="00EB6232"/>
    <w:rsid w:val="00EC62B1"/>
    <w:rsid w:val="00EE6DC1"/>
    <w:rsid w:val="00F00042"/>
    <w:rsid w:val="00F022C6"/>
    <w:rsid w:val="00F0576A"/>
    <w:rsid w:val="00F13974"/>
    <w:rsid w:val="00F372F6"/>
    <w:rsid w:val="00F522F4"/>
    <w:rsid w:val="00F6596D"/>
    <w:rsid w:val="00F758AF"/>
    <w:rsid w:val="00F762C6"/>
    <w:rsid w:val="00F910A3"/>
    <w:rsid w:val="00FC3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719EE-19A3-4F6D-8EED-EE75C2DE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D9B"/>
    <w:pPr>
      <w:spacing w:after="0" w:line="240" w:lineRule="auto"/>
      <w:jc w:val="both"/>
    </w:pPr>
    <w:rPr>
      <w:rFonts w:eastAsia="Calibri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1730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Тетяна Папернова</cp:lastModifiedBy>
  <cp:revision>16</cp:revision>
  <dcterms:created xsi:type="dcterms:W3CDTF">2024-01-05T14:39:00Z</dcterms:created>
  <dcterms:modified xsi:type="dcterms:W3CDTF">2024-03-06T12:01:00Z</dcterms:modified>
</cp:coreProperties>
</file>