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63" w:rsidRDefault="00AF2F73">
      <w:pPr>
        <w:widowControl w:val="0"/>
        <w:pBdr>
          <w:top w:val="nil"/>
          <w:left w:val="nil"/>
          <w:bottom w:val="nil"/>
          <w:right w:val="nil"/>
          <w:between w:val="nil"/>
        </w:pBdr>
        <w:ind w:left="-1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ЗАТВЕРДЖУЮ  </w:t>
      </w:r>
    </w:p>
    <w:p w:rsidR="00843763" w:rsidRDefault="00AF2F73">
      <w:pPr>
        <w:widowControl w:val="0"/>
        <w:pBdr>
          <w:top w:val="nil"/>
          <w:left w:val="nil"/>
          <w:bottom w:val="nil"/>
          <w:right w:val="nil"/>
          <w:between w:val="nil"/>
        </w:pBdr>
        <w:ind w:left="-1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Проректор з навчальної роботи </w:t>
      </w:r>
    </w:p>
    <w:p w:rsidR="00843763" w:rsidRDefault="00AF2F7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Людмила ЛУЗАН</w:t>
      </w:r>
    </w:p>
    <w:p w:rsidR="00843763" w:rsidRDefault="008437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43763" w:rsidRDefault="008437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43763" w:rsidRDefault="00AF2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843763" w:rsidRDefault="00AF2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курсів підвищення кваліфікації за освітньою програмою з теми</w:t>
      </w:r>
    </w:p>
    <w:p w:rsidR="00843763" w:rsidRDefault="00AF2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«Особливості роботи вихователя-методиста в сучасних умовах»  </w:t>
      </w:r>
    </w:p>
    <w:p w:rsidR="00843763" w:rsidRDefault="00AF2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вихователів-методистів закладів дошкільної освіти</w:t>
      </w:r>
    </w:p>
    <w:p w:rsidR="00843763" w:rsidRDefault="008437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43763" w:rsidRDefault="00AF2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Термін навчання: </w:t>
      </w:r>
      <w:r>
        <w:rPr>
          <w:color w:val="000000"/>
          <w:sz w:val="24"/>
          <w:szCs w:val="24"/>
        </w:rPr>
        <w:t>0</w:t>
      </w:r>
      <w:r w:rsidR="0032737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.0</w:t>
      </w:r>
      <w:r w:rsidR="0032737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– 29.0</w:t>
      </w:r>
      <w:r w:rsidR="0032737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.202</w:t>
      </w:r>
      <w:r w:rsidR="0032737C">
        <w:rPr>
          <w:color w:val="000000"/>
          <w:sz w:val="24"/>
          <w:szCs w:val="24"/>
        </w:rPr>
        <w:t>4</w:t>
      </w:r>
    </w:p>
    <w:p w:rsidR="00843763" w:rsidRDefault="00AF2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Дистанційна форма навчання</w:t>
      </w:r>
    </w:p>
    <w:p w:rsidR="00843763" w:rsidRDefault="008437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a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2"/>
        <w:gridCol w:w="5937"/>
        <w:gridCol w:w="12"/>
        <w:gridCol w:w="984"/>
        <w:gridCol w:w="3391"/>
        <w:gridCol w:w="14"/>
      </w:tblGrid>
      <w:tr w:rsidR="00843763" w:rsidTr="00990B24">
        <w:trPr>
          <w:gridAfter w:val="1"/>
          <w:wAfter w:w="14" w:type="dxa"/>
          <w:cantSplit/>
        </w:trPr>
        <w:tc>
          <w:tcPr>
            <w:tcW w:w="5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63" w:rsidRDefault="00AF2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43763" w:rsidRDefault="00AF2F73">
            <w:pPr>
              <w:pBdr>
                <w:top w:val="nil"/>
                <w:left w:val="single" w:sz="4" w:space="4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</w:t>
            </w:r>
          </w:p>
          <w:p w:rsidR="00843763" w:rsidRDefault="00AF2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996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843763" w:rsidRDefault="00AF2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К-сть годин</w:t>
            </w:r>
          </w:p>
        </w:tc>
        <w:tc>
          <w:tcPr>
            <w:tcW w:w="339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843763" w:rsidRDefault="00AF2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2E5095" w:rsidTr="00990B24">
        <w:trPr>
          <w:gridAfter w:val="1"/>
          <w:wAfter w:w="14" w:type="dxa"/>
          <w:cantSplit/>
        </w:trPr>
        <w:tc>
          <w:tcPr>
            <w:tcW w:w="5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095" w:rsidRDefault="002E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5095" w:rsidRDefault="002E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2E5095" w:rsidRDefault="002E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391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2E5095" w:rsidRDefault="002E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43763" w:rsidTr="00990B24">
        <w:trPr>
          <w:gridAfter w:val="1"/>
          <w:wAfter w:w="14" w:type="dxa"/>
        </w:trPr>
        <w:tc>
          <w:tcPr>
            <w:tcW w:w="10878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43763" w:rsidRDefault="00AF2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Модуль І.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Сучасні нормативні вимоги до організації освітньої діяльності. Професійні стандарти педагогічних працівників закладу дошкільної освіти 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095" w:rsidRPr="00637619" w:rsidRDefault="002E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095" w:rsidRPr="00637619" w:rsidRDefault="002E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Зміст і структура професійного стандарту «Вихователь закладу дошкільної освіти».  Кодифікація трудових функцій, загальних і професійних компетентностей, знань, умінь та навичок вихователя ЗДО, їх місце в структурі Стандарту 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5095" w:rsidRPr="00637619" w:rsidRDefault="002E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2E5095" w:rsidP="00AE1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Холтобіна</w:t>
            </w:r>
            <w:proofErr w:type="spellEnd"/>
            <w:r w:rsidRPr="00637619">
              <w:rPr>
                <w:sz w:val="24"/>
                <w:szCs w:val="24"/>
              </w:rPr>
              <w:t xml:space="preserve"> О.У. </w:t>
            </w:r>
            <w:r w:rsidR="00E126B8" w:rsidRPr="00637619">
              <w:rPr>
                <w:sz w:val="24"/>
                <w:szCs w:val="24"/>
              </w:rPr>
              <w:t xml:space="preserve">, викладач, </w:t>
            </w:r>
          </w:p>
          <w:p w:rsidR="002E5095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к. пед. н., доцент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Зміст і структура професійного стандарту «Керівник (директор) закладу дошкільної освіти». Кодифікація трудових функцій, загальних і професійних компетентностей, знань, умінь та навичок керівника ЗДО, їх місце в структурі Стандарту 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F2666B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F2666B">
              <w:rPr>
                <w:sz w:val="24"/>
                <w:szCs w:val="24"/>
              </w:rPr>
              <w:t>Капустіна Н.О.,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3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Нормативні документи, які регламентують освітній процес в закладі дошкільної освіти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Заблоцька</w:t>
            </w:r>
            <w:proofErr w:type="spellEnd"/>
            <w:r w:rsidRPr="00637619">
              <w:rPr>
                <w:sz w:val="24"/>
                <w:szCs w:val="24"/>
              </w:rPr>
              <w:t xml:space="preserve"> Я.Л. 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4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Актуальне навчально-методичне забезпечення освітнього процесу в ЗДО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Капустіна Н.О., викладач,  тренер з підвищення кваліфікації педагогічних працівників щодо впровадження професійного стандарту «Керівник (директор) закладу дошкільної освіти»; магістр педагогіки вищої школи; регіональний тренер з підготовки тренерів для навчання вихователів ЗДО за «Програмно-методичним комплектом «Впевнений старт»; тренер-експерт для методичного супроводу закладів дошкільної освіти, які впроваджують програму та навчально-методичний комплект «Впевнений старт»; тренер тренерів для роботи за системою  «Система освіти і піклування за дітей раннього та дошкільного віку </w:t>
            </w:r>
            <w:proofErr w:type="spellStart"/>
            <w:r w:rsidRPr="00637619">
              <w:rPr>
                <w:sz w:val="24"/>
                <w:szCs w:val="24"/>
              </w:rPr>
              <w:t>Mr</w:t>
            </w:r>
            <w:proofErr w:type="spellEnd"/>
            <w:r w:rsidRPr="00637619">
              <w:rPr>
                <w:sz w:val="24"/>
                <w:szCs w:val="24"/>
              </w:rPr>
              <w:t xml:space="preserve">. </w:t>
            </w:r>
            <w:proofErr w:type="spellStart"/>
            <w:r w:rsidRPr="00637619">
              <w:rPr>
                <w:sz w:val="24"/>
                <w:szCs w:val="24"/>
              </w:rPr>
              <w:t>Leader</w:t>
            </w:r>
            <w:proofErr w:type="spellEnd"/>
            <w:r w:rsidRPr="00637619">
              <w:rPr>
                <w:sz w:val="24"/>
                <w:szCs w:val="24"/>
              </w:rPr>
              <w:t xml:space="preserve"> </w:t>
            </w:r>
            <w:proofErr w:type="spellStart"/>
            <w:r w:rsidRPr="00637619">
              <w:rPr>
                <w:sz w:val="24"/>
                <w:szCs w:val="24"/>
              </w:rPr>
              <w:t>Education</w:t>
            </w:r>
            <w:proofErr w:type="spellEnd"/>
            <w:r w:rsidRPr="00637619">
              <w:rPr>
                <w:sz w:val="24"/>
                <w:szCs w:val="24"/>
              </w:rPr>
              <w:t xml:space="preserve"> &amp; </w:t>
            </w:r>
            <w:proofErr w:type="spellStart"/>
            <w:r w:rsidRPr="00637619">
              <w:rPr>
                <w:sz w:val="24"/>
                <w:szCs w:val="24"/>
              </w:rPr>
              <w:t>Care</w:t>
            </w:r>
            <w:proofErr w:type="spellEnd"/>
            <w:r w:rsidRPr="00637619">
              <w:rPr>
                <w:sz w:val="24"/>
                <w:szCs w:val="24"/>
              </w:rPr>
              <w:t>»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Алгоритм здійснення заходів захисту вихованців під час освітнього процесу в складних умовах та надзвичайних ситуацій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Панасенко А.В., викладач, магістр педагогіки вищої школи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6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Здійснення професійної діяльності державною мовою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Клімова С.В., викладач, тренер-педагог НУШ, магістр педагогіки вищої школи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7</w:t>
            </w:r>
          </w:p>
        </w:tc>
        <w:tc>
          <w:tcPr>
            <w:tcW w:w="594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126B8" w:rsidRPr="00637619" w:rsidRDefault="00E126B8" w:rsidP="007E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Нормативно-правові аспекти організації та проведення атестації педагогічних працівників ЗДО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Прощай М.В., викладач, тренер-педагог НУШ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8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Академічна свобода вихователя-методиста закладу дошкільної освіти. Академічна доброчесність педагога. Авторське право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Нетеса</w:t>
            </w:r>
            <w:proofErr w:type="spellEnd"/>
            <w:r w:rsidRPr="00637619">
              <w:rPr>
                <w:sz w:val="24"/>
                <w:szCs w:val="24"/>
              </w:rPr>
              <w:t xml:space="preserve"> І.І., викладач, тренер-педагог НУШ, магістр педагогіки вищої школи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108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43763" w:rsidRPr="00637619" w:rsidRDefault="00AF2F73" w:rsidP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 xml:space="preserve">Модуль ІІ. </w:t>
            </w:r>
            <w:r w:rsidRPr="00637619">
              <w:rPr>
                <w:sz w:val="28"/>
                <w:szCs w:val="28"/>
              </w:rPr>
              <w:t xml:space="preserve"> </w:t>
            </w:r>
            <w:r w:rsidRPr="00637619">
              <w:rPr>
                <w:b/>
                <w:sz w:val="24"/>
                <w:szCs w:val="24"/>
              </w:rPr>
              <w:t>Концептуальні засади оновлення змісту освітньої діяльності в ЗДО</w:t>
            </w:r>
          </w:p>
          <w:p w:rsidR="00684278" w:rsidRPr="00637619" w:rsidRDefault="00684278" w:rsidP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</w:t>
            </w:r>
          </w:p>
        </w:tc>
        <w:tc>
          <w:tcPr>
            <w:tcW w:w="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Базовий компонент дошкільної освіти (2021) як чинник доступної та якісної дошкільної освіти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Остапенко А.С., професор кафедри, </w:t>
            </w:r>
            <w:proofErr w:type="spellStart"/>
            <w:r w:rsidRPr="00637619">
              <w:rPr>
                <w:sz w:val="24"/>
                <w:szCs w:val="24"/>
              </w:rPr>
              <w:t>к.пед.н</w:t>
            </w:r>
            <w:proofErr w:type="spellEnd"/>
            <w:r w:rsidRPr="00637619">
              <w:rPr>
                <w:sz w:val="24"/>
                <w:szCs w:val="24"/>
              </w:rPr>
              <w:t>., тренер НУШ, регіональний тренер Всеукраїнського проєкту «Освіта для сталого розвитку», тренер-супервізор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Ціннісні виміри в сучасній дошкільній освіті. </w:t>
            </w:r>
            <w:r w:rsidRPr="00637619">
              <w:rPr>
                <w:sz w:val="28"/>
                <w:szCs w:val="28"/>
              </w:rPr>
              <w:t xml:space="preserve"> </w:t>
            </w:r>
            <w:r w:rsidRPr="00637619">
              <w:rPr>
                <w:sz w:val="24"/>
                <w:szCs w:val="24"/>
              </w:rPr>
              <w:t>Національно-патріотичне виховання дошкільників як актуальний вектор дошкільної освіти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Горбенко</w:t>
            </w:r>
            <w:proofErr w:type="spellEnd"/>
            <w:r w:rsidRPr="00637619">
              <w:rPr>
                <w:sz w:val="24"/>
                <w:szCs w:val="24"/>
              </w:rPr>
              <w:t xml:space="preserve"> Т.І., викладач, </w:t>
            </w:r>
          </w:p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тренер-педагог НУШ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3</w:t>
            </w:r>
          </w:p>
        </w:tc>
        <w:tc>
          <w:tcPr>
            <w:tcW w:w="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Виховання в учасників освітнього процесу орієнтирів здорового способу життя: національні пріоритети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Дронова</w:t>
            </w:r>
            <w:proofErr w:type="spellEnd"/>
            <w:r w:rsidRPr="00637619">
              <w:rPr>
                <w:sz w:val="24"/>
                <w:szCs w:val="24"/>
              </w:rPr>
              <w:t xml:space="preserve"> В. М., ст. викладач, магістр педагогіки вищої школи, тренер НУШ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4</w:t>
            </w:r>
          </w:p>
        </w:tc>
        <w:tc>
          <w:tcPr>
            <w:tcW w:w="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LEGO-технологія та STREAM-технології як тренди в дошкільній освіті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Коваль О.А., викладач, методист Центру громадянського виховання, тренер-педагог НУШ, тренер </w:t>
            </w:r>
            <w:proofErr w:type="spellStart"/>
            <w:r w:rsidRPr="00637619">
              <w:rPr>
                <w:sz w:val="24"/>
                <w:szCs w:val="24"/>
              </w:rPr>
              <w:t>The</w:t>
            </w:r>
            <w:proofErr w:type="spellEnd"/>
            <w:r w:rsidRPr="00637619">
              <w:rPr>
                <w:sz w:val="24"/>
                <w:szCs w:val="24"/>
              </w:rPr>
              <w:t xml:space="preserve"> LEGO </w:t>
            </w:r>
            <w:proofErr w:type="spellStart"/>
            <w:r w:rsidRPr="00637619">
              <w:rPr>
                <w:sz w:val="24"/>
                <w:szCs w:val="24"/>
              </w:rPr>
              <w:t>Foundation</w:t>
            </w:r>
            <w:proofErr w:type="spellEnd"/>
            <w:r w:rsidRPr="00637619">
              <w:rPr>
                <w:sz w:val="24"/>
                <w:szCs w:val="24"/>
              </w:rPr>
              <w:t xml:space="preserve">,   тренер-педагог для здійснення </w:t>
            </w:r>
            <w:proofErr w:type="spellStart"/>
            <w:r w:rsidRPr="00637619">
              <w:rPr>
                <w:sz w:val="24"/>
                <w:szCs w:val="24"/>
              </w:rPr>
              <w:t>супервізії</w:t>
            </w:r>
            <w:proofErr w:type="spellEnd"/>
            <w:r w:rsidRPr="00637619">
              <w:rPr>
                <w:sz w:val="24"/>
                <w:szCs w:val="24"/>
              </w:rPr>
              <w:t xml:space="preserve">, магістр  педагогіки вищої школи 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5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 w:rsidP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Диджиталізація освіти. Інформаційно-цифрова компетентність вихователя-методиста ЗДО в сучасних умовах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26B8" w:rsidRPr="00637619" w:rsidRDefault="00E1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126B8" w:rsidRPr="00637619" w:rsidRDefault="00E126B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Папернова Т.В., ст. викладач,  тренер-педагог НУШ, магістр педагогіки вищої школи 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10878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843763" w:rsidRPr="00637619" w:rsidRDefault="00AF2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>Модуль ІІІ. Сучасні підходи до організації та здійснення освітнього процесу в складних умовах</w:t>
            </w:r>
          </w:p>
          <w:p w:rsidR="00684278" w:rsidRPr="00637619" w:rsidRDefault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54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</w:t>
            </w:r>
          </w:p>
        </w:tc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Планування, аналіз та коригування діяльності закладу дошкільної освіти в сучасних умовах: практичні рекомендації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Капустіна Н.О., викладач  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54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2"/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Розбудова внутрішньої системи забезпечення якості освіти в ЗДО: методичні кейси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Капустін І.В., викладач, магістр педагогіки вищої школи, тренер НУШ 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54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3</w:t>
            </w:r>
          </w:p>
        </w:tc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Сучасні вимоги до проведення занять з дітьми різних вікових груп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Заблоцька</w:t>
            </w:r>
            <w:proofErr w:type="spellEnd"/>
            <w:r w:rsidRPr="00637619">
              <w:rPr>
                <w:sz w:val="24"/>
                <w:szCs w:val="24"/>
              </w:rPr>
              <w:t xml:space="preserve"> Я.Л., 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54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4</w:t>
            </w:r>
          </w:p>
        </w:tc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Синхронний та асинхронний формати освітнього процесу. Як підготувати та провести дистанційне заняття для дошкільників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Заблоцька</w:t>
            </w:r>
            <w:proofErr w:type="spellEnd"/>
            <w:r w:rsidRPr="00637619">
              <w:rPr>
                <w:sz w:val="24"/>
                <w:szCs w:val="24"/>
              </w:rPr>
              <w:t xml:space="preserve"> Я.Л., 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54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5</w:t>
            </w:r>
          </w:p>
        </w:tc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Сутнісна характеристика освітнього напряму «Особистість дитини»: рухова та </w:t>
            </w:r>
            <w:proofErr w:type="spellStart"/>
            <w:r w:rsidRPr="00637619">
              <w:rPr>
                <w:sz w:val="24"/>
                <w:szCs w:val="24"/>
              </w:rPr>
              <w:t>здоров’язбережувальна</w:t>
            </w:r>
            <w:proofErr w:type="spellEnd"/>
            <w:r w:rsidRPr="00637619">
              <w:rPr>
                <w:sz w:val="24"/>
                <w:szCs w:val="24"/>
              </w:rPr>
              <w:t xml:space="preserve"> компетентності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684278" w:rsidRPr="00637619" w:rsidRDefault="00F677B3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990B24">
              <w:rPr>
                <w:sz w:val="24"/>
                <w:szCs w:val="24"/>
              </w:rPr>
              <w:t>Холтобіна</w:t>
            </w:r>
            <w:proofErr w:type="spellEnd"/>
            <w:r w:rsidRPr="00990B24">
              <w:rPr>
                <w:sz w:val="24"/>
                <w:szCs w:val="24"/>
              </w:rPr>
              <w:t xml:space="preserve"> О.У., викладач, </w:t>
            </w:r>
            <w:proofErr w:type="spellStart"/>
            <w:r w:rsidRPr="00990B24">
              <w:rPr>
                <w:sz w:val="24"/>
                <w:szCs w:val="24"/>
              </w:rPr>
              <w:t>к.пед.н</w:t>
            </w:r>
            <w:proofErr w:type="spellEnd"/>
            <w:r w:rsidRPr="00990B24">
              <w:rPr>
                <w:sz w:val="24"/>
                <w:szCs w:val="24"/>
              </w:rPr>
              <w:t>., доцент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54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6</w:t>
            </w:r>
          </w:p>
        </w:tc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Реалізація Державного стандарту дошкільної освіти за освітнім напрямом «Мовлення дитини». Ефективне використання </w:t>
            </w:r>
            <w:proofErr w:type="spellStart"/>
            <w:r w:rsidRPr="00637619">
              <w:rPr>
                <w:sz w:val="24"/>
                <w:szCs w:val="24"/>
              </w:rPr>
              <w:t>мовних</w:t>
            </w:r>
            <w:proofErr w:type="spellEnd"/>
            <w:r w:rsidRPr="00637619">
              <w:rPr>
                <w:sz w:val="24"/>
                <w:szCs w:val="24"/>
              </w:rPr>
              <w:t xml:space="preserve"> ігор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Капустіна Н.О.,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Використання психомоторних ігор і дій для розвитку дрібної моторики дошкільників в умовах дистанційного навчання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Малихіна О.Є., викладач,</w:t>
            </w:r>
          </w:p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к.психол.н</w:t>
            </w:r>
            <w:proofErr w:type="spellEnd"/>
            <w:r w:rsidRPr="00637619">
              <w:rPr>
                <w:sz w:val="24"/>
                <w:szCs w:val="24"/>
              </w:rPr>
              <w:t>, доцент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8</w:t>
            </w:r>
          </w:p>
        </w:tc>
        <w:tc>
          <w:tcPr>
            <w:tcW w:w="594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Шляхи формування в дошкільників інтересу до книжок та читання в ЗДО та вдома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000000"/>
            </w:tcBorders>
            <w:shd w:val="clear" w:color="auto" w:fill="auto"/>
          </w:tcPr>
          <w:p w:rsidR="002C3CA6" w:rsidRDefault="002C3CA6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990B24">
              <w:rPr>
                <w:sz w:val="24"/>
                <w:szCs w:val="24"/>
              </w:rPr>
              <w:t>Жеребкіна</w:t>
            </w:r>
            <w:proofErr w:type="spellEnd"/>
            <w:r w:rsidRPr="00990B24">
              <w:rPr>
                <w:sz w:val="24"/>
                <w:szCs w:val="24"/>
              </w:rPr>
              <w:t xml:space="preserve"> З. Г., </w:t>
            </w:r>
            <w:proofErr w:type="spellStart"/>
            <w:r w:rsidRPr="00990B24">
              <w:rPr>
                <w:sz w:val="24"/>
                <w:szCs w:val="24"/>
              </w:rPr>
              <w:t>викладач</w:t>
            </w:r>
            <w:proofErr w:type="spellEnd"/>
          </w:p>
          <w:p w:rsidR="002C3CA6" w:rsidRDefault="002C3CA6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9</w:t>
            </w:r>
          </w:p>
        </w:tc>
        <w:tc>
          <w:tcPr>
            <w:tcW w:w="594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Нові вектори освітнього напряму «Дитина в сенсорно-пізнавальному просторі»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Коваль О.А. , викладач, тренер-педагог НУШ, тренер з   LEGO технології, магістр  педагогіки вищої школи 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10</w:t>
            </w:r>
          </w:p>
        </w:tc>
        <w:tc>
          <w:tcPr>
            <w:tcW w:w="594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Освітній напрям «Дитина в сенсорно-пізнавальному просторі. Комп’ютерна грамота»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Фролова С.В., викладач; головний спеціаліст відділу взаємодії з органами місцевого самоврядування, моніторингу та позапланового контролю закладів освіти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11</w:t>
            </w:r>
          </w:p>
        </w:tc>
        <w:tc>
          <w:tcPr>
            <w:tcW w:w="594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>Лекція-круглий стіл.</w:t>
            </w:r>
            <w:r w:rsidRPr="00637619">
              <w:rPr>
                <w:sz w:val="24"/>
                <w:szCs w:val="24"/>
              </w:rPr>
              <w:t xml:space="preserve"> Особливості реалізації освітнього напряму «Гра дитини»: сучасні вимоги, тенденції, реалії, перспективи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Коченгіна М.В., зав. кафедри, </w:t>
            </w:r>
            <w:proofErr w:type="spellStart"/>
            <w:r w:rsidRPr="00637619">
              <w:rPr>
                <w:sz w:val="24"/>
                <w:szCs w:val="24"/>
              </w:rPr>
              <w:t>канд.пед</w:t>
            </w:r>
            <w:proofErr w:type="spellEnd"/>
            <w:r w:rsidRPr="00637619">
              <w:rPr>
                <w:sz w:val="24"/>
                <w:szCs w:val="24"/>
              </w:rPr>
              <w:t>. наук, тренер-педагог НУШ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12</w:t>
            </w:r>
          </w:p>
        </w:tc>
        <w:tc>
          <w:tcPr>
            <w:tcW w:w="594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Штучний інтелект як віртуальний помічник вихователя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Доценко</w:t>
            </w:r>
            <w:proofErr w:type="spellEnd"/>
            <w:r w:rsidRPr="00637619">
              <w:rPr>
                <w:sz w:val="24"/>
                <w:szCs w:val="24"/>
              </w:rPr>
              <w:t xml:space="preserve"> С.О., викладач, доктор пед. наук, професор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13</w:t>
            </w:r>
          </w:p>
        </w:tc>
        <w:tc>
          <w:tcPr>
            <w:tcW w:w="594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Освітня технологія «Радість розвитку» </w:t>
            </w:r>
          </w:p>
          <w:p w:rsidR="00684278" w:rsidRPr="00637619" w:rsidRDefault="00684278" w:rsidP="0068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Т. Піроженко: зміст, умови впровадження, ресурси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Капустіна Н.О.,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14</w:t>
            </w:r>
          </w:p>
        </w:tc>
        <w:tc>
          <w:tcPr>
            <w:tcW w:w="594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Заняття з фізичного розвитку: сучасні вимоги й підходи до проведення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Капустіна Н.О.,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 xml:space="preserve">Модуль ІV. </w:t>
            </w:r>
            <w:r w:rsidRPr="00637619">
              <w:rPr>
                <w:sz w:val="28"/>
                <w:szCs w:val="28"/>
              </w:rPr>
              <w:t xml:space="preserve"> </w:t>
            </w:r>
            <w:r w:rsidRPr="00637619">
              <w:rPr>
                <w:b/>
                <w:sz w:val="24"/>
                <w:szCs w:val="24"/>
              </w:rPr>
              <w:t>Психолого-педагогічний супровід освітнього процесу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</w:t>
            </w:r>
          </w:p>
        </w:tc>
        <w:tc>
          <w:tcPr>
            <w:tcW w:w="594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Вікові особливості сучасних дітей дошкільного віку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Малихіна О.Є., викладач,</w:t>
            </w:r>
          </w:p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к.психол.н</w:t>
            </w:r>
            <w:proofErr w:type="spellEnd"/>
            <w:r w:rsidRPr="00637619">
              <w:rPr>
                <w:sz w:val="24"/>
                <w:szCs w:val="24"/>
              </w:rPr>
              <w:t>, доцент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2"/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Визначення освітніх труднощів та рівнів підтримки у дітей дошкільного віку. Співпраця з фахівцями ІРЦ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Малакей</w:t>
            </w:r>
            <w:proofErr w:type="spellEnd"/>
            <w:r w:rsidRPr="00637619">
              <w:rPr>
                <w:sz w:val="24"/>
                <w:szCs w:val="24"/>
              </w:rPr>
              <w:t xml:space="preserve"> І.С., викладач</w:t>
            </w:r>
          </w:p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455634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34" w:rsidRPr="00637619" w:rsidRDefault="00455634" w:rsidP="004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3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34" w:rsidRPr="00637619" w:rsidRDefault="00455634" w:rsidP="004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D439F">
              <w:rPr>
                <w:sz w:val="24"/>
                <w:szCs w:val="24"/>
              </w:rPr>
              <w:t>Правила безпечної поведінки в цифровому середовищі для дітей і дорослих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5634" w:rsidRPr="00637619" w:rsidRDefault="00455634" w:rsidP="004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55634" w:rsidRPr="00637619" w:rsidRDefault="00455634" w:rsidP="004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9D439F">
              <w:rPr>
                <w:sz w:val="24"/>
                <w:szCs w:val="24"/>
              </w:rPr>
              <w:t>Свєтлична</w:t>
            </w:r>
            <w:proofErr w:type="spellEnd"/>
            <w:r w:rsidRPr="009D439F">
              <w:rPr>
                <w:sz w:val="24"/>
                <w:szCs w:val="24"/>
              </w:rPr>
              <w:t xml:space="preserve"> О.С., викладач, тренер-педагог НУШ; магістр  за спеціальністю «Освітні педагогічні науки»</w:t>
            </w:r>
          </w:p>
        </w:tc>
      </w:tr>
      <w:tr w:rsidR="001F2A36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36" w:rsidRPr="00BD0A67" w:rsidRDefault="001F2A36" w:rsidP="001F2A36">
            <w:r w:rsidRPr="00BD0A67">
              <w:t>4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36" w:rsidRPr="00BD0A67" w:rsidRDefault="001F2A36" w:rsidP="001F2A36">
            <w:r w:rsidRPr="00BD0A67">
              <w:t>Читання як тренд: шляхи популяризації дитячої літератури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2A36" w:rsidRPr="00BD0A67" w:rsidRDefault="001F2A36" w:rsidP="001F2A36">
            <w:r w:rsidRPr="00BD0A67"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F2A36" w:rsidRPr="00990B24" w:rsidRDefault="001F2A36" w:rsidP="00990B24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990B24">
              <w:rPr>
                <w:sz w:val="24"/>
                <w:szCs w:val="24"/>
              </w:rPr>
              <w:t>Жеребкіна</w:t>
            </w:r>
            <w:proofErr w:type="spellEnd"/>
            <w:r w:rsidRPr="00990B24">
              <w:rPr>
                <w:sz w:val="24"/>
                <w:szCs w:val="24"/>
              </w:rPr>
              <w:t xml:space="preserve"> З. Г.,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5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Шляхи створення освітнього середовища, вільного від насильства та </w:t>
            </w:r>
            <w:proofErr w:type="spellStart"/>
            <w:r w:rsidRPr="00637619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Замазій</w:t>
            </w:r>
            <w:proofErr w:type="spellEnd"/>
            <w:r w:rsidRPr="00637619">
              <w:rPr>
                <w:sz w:val="24"/>
                <w:szCs w:val="24"/>
              </w:rPr>
              <w:t xml:space="preserve"> Ю.О., викладач, магістр педагогіки вищої школи, тренер-педагог НУШ тренер програми «Рівний – рівному»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6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Засади педагогіки партнерства. Організація комунікації з батьками дошкільників як ключовий вектор здійснення освітнього процесу в ЗДО в сучасних умовах 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Капустіна Н.О., викладач</w:t>
            </w:r>
          </w:p>
        </w:tc>
      </w:tr>
      <w:tr w:rsidR="00BF04B7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B7" w:rsidRPr="00637619" w:rsidRDefault="00BF04B7" w:rsidP="00BF0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7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B7" w:rsidRPr="00637619" w:rsidRDefault="00BF04B7" w:rsidP="00BF0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013A7">
              <w:rPr>
                <w:sz w:val="24"/>
                <w:szCs w:val="24"/>
              </w:rPr>
              <w:t>Педагогіка партнерства як вагомий чинник забезпечення якості освітнього процесу  в ЗДО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04B7" w:rsidRPr="00637619" w:rsidRDefault="00BF04B7" w:rsidP="00BF0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04B7" w:rsidRPr="00637619" w:rsidRDefault="00BF04B7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5013A7">
              <w:rPr>
                <w:sz w:val="24"/>
                <w:szCs w:val="24"/>
              </w:rPr>
              <w:t>Фролова С.В., викладач; головний спеціаліст відділу взаємодії з органами місцевого самоврядування, моніторингу та позапланового контролю закладів освіти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8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Технології успішної комунікації з батьками дошкільників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Семисошенко</w:t>
            </w:r>
            <w:proofErr w:type="spellEnd"/>
            <w:r w:rsidRPr="00637619">
              <w:rPr>
                <w:sz w:val="24"/>
                <w:szCs w:val="24"/>
              </w:rPr>
              <w:t xml:space="preserve"> С.В.,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>Модуль V. Безперервний особистісний та професійний розвиток.  Стратегічний розвиток закладу дошкільної освіти</w:t>
            </w:r>
          </w:p>
        </w:tc>
      </w:tr>
      <w:tr w:rsidR="00C17698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98" w:rsidRPr="00637619" w:rsidRDefault="00C17698" w:rsidP="00C1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</w:t>
            </w:r>
          </w:p>
        </w:tc>
        <w:tc>
          <w:tcPr>
            <w:tcW w:w="594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17698" w:rsidRPr="009A6CF8" w:rsidRDefault="00C17698" w:rsidP="00C17698">
            <w:pPr>
              <w:contextualSpacing/>
              <w:rPr>
                <w:sz w:val="24"/>
                <w:szCs w:val="24"/>
              </w:rPr>
            </w:pPr>
            <w:r w:rsidRPr="009A6CF8">
              <w:rPr>
                <w:sz w:val="24"/>
                <w:szCs w:val="24"/>
              </w:rPr>
              <w:t>Планування індивідуальної освітньої траєкторії педагога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17698" w:rsidRPr="009A6CF8" w:rsidRDefault="00C17698" w:rsidP="00C17698">
            <w:pPr>
              <w:jc w:val="center"/>
              <w:rPr>
                <w:sz w:val="24"/>
                <w:szCs w:val="24"/>
                <w:lang w:val="ru-RU"/>
              </w:rPr>
            </w:pPr>
            <w:r w:rsidRPr="009A6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shd w:val="clear" w:color="auto" w:fill="auto"/>
          </w:tcPr>
          <w:p w:rsidR="00C17698" w:rsidRPr="009A6CF8" w:rsidRDefault="00C17698" w:rsidP="00C17698">
            <w:pPr>
              <w:rPr>
                <w:sz w:val="24"/>
                <w:szCs w:val="24"/>
              </w:rPr>
            </w:pPr>
            <w:proofErr w:type="spellStart"/>
            <w:r w:rsidRPr="009A6CF8">
              <w:rPr>
                <w:sz w:val="24"/>
                <w:szCs w:val="24"/>
              </w:rPr>
              <w:t>Лузан</w:t>
            </w:r>
            <w:proofErr w:type="spellEnd"/>
            <w:r w:rsidRPr="009A6CF8">
              <w:rPr>
                <w:sz w:val="24"/>
                <w:szCs w:val="24"/>
              </w:rPr>
              <w:t xml:space="preserve"> Л.О., професор кафедри, </w:t>
            </w:r>
            <w:proofErr w:type="spellStart"/>
            <w:r w:rsidRPr="009A6CF8">
              <w:rPr>
                <w:sz w:val="24"/>
                <w:szCs w:val="24"/>
              </w:rPr>
              <w:t>канд.пед.н</w:t>
            </w:r>
            <w:proofErr w:type="spellEnd"/>
            <w:r w:rsidRPr="009A6CF8">
              <w:rPr>
                <w:sz w:val="24"/>
                <w:szCs w:val="24"/>
              </w:rPr>
              <w:t xml:space="preserve">., член </w:t>
            </w:r>
            <w:r w:rsidRPr="009A6CF8">
              <w:rPr>
                <w:sz w:val="24"/>
                <w:szCs w:val="24"/>
              </w:rPr>
              <w:lastRenderedPageBreak/>
              <w:t>експертних комісій УЦОЯО, незалежний освітній експерт, тренер-педагог НУШ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Формування позитивного іміджу ЗДО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Капустіна Н.О.,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3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Лідерська компетентність педагога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Єжелий</w:t>
            </w:r>
            <w:proofErr w:type="spellEnd"/>
            <w:r w:rsidRPr="00637619">
              <w:rPr>
                <w:sz w:val="24"/>
                <w:szCs w:val="24"/>
              </w:rPr>
              <w:t xml:space="preserve"> В.М.,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4</w:t>
            </w:r>
          </w:p>
        </w:tc>
        <w:tc>
          <w:tcPr>
            <w:tcW w:w="594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 xml:space="preserve">Інформаційно-комунікаційна компетентність вихователя ЗДО: навчаємося критично сприймати й оцінювати інформацію в освітньому медіапросторі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Фролова С.В.,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5</w:t>
            </w:r>
          </w:p>
        </w:tc>
        <w:tc>
          <w:tcPr>
            <w:tcW w:w="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Як організувати діяльність гуртка в ЗДО:  створення, затвердження й упровадження навчальної програми гуртка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Єлізарова І.В.,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6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Як правильно створювати документи в текстовому редакторі MS Word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637619">
              <w:rPr>
                <w:sz w:val="24"/>
                <w:szCs w:val="24"/>
              </w:rPr>
              <w:t>Семисошенко</w:t>
            </w:r>
            <w:proofErr w:type="spellEnd"/>
            <w:r w:rsidRPr="00637619">
              <w:rPr>
                <w:sz w:val="24"/>
                <w:szCs w:val="24"/>
              </w:rPr>
              <w:t xml:space="preserve"> С.В., викладач 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7</w:t>
            </w:r>
          </w:p>
        </w:tc>
        <w:tc>
          <w:tcPr>
            <w:tcW w:w="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Основи медіаграмотності, способів та правил використання сучасного медіапростору, культури користування мережею Інтернет. Безпечна поведінка в цифровому середовищі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37619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Доценко</w:t>
            </w:r>
            <w:proofErr w:type="spellEnd"/>
            <w:r>
              <w:rPr>
                <w:sz w:val="24"/>
                <w:szCs w:val="24"/>
              </w:rPr>
              <w:t xml:space="preserve"> С.О., </w:t>
            </w:r>
            <w:r w:rsidRPr="00637619">
              <w:rPr>
                <w:sz w:val="24"/>
                <w:szCs w:val="24"/>
              </w:rPr>
              <w:t>викладач, доктор пед. наук, професор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8</w:t>
            </w:r>
          </w:p>
        </w:tc>
        <w:tc>
          <w:tcPr>
            <w:tcW w:w="594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Діловодство в закладі дошкільної освіти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990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Фролова С.В.,</w:t>
            </w:r>
            <w:r w:rsidR="005D1E37">
              <w:rPr>
                <w:sz w:val="24"/>
                <w:szCs w:val="24"/>
              </w:rPr>
              <w:t xml:space="preserve"> викладач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108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 xml:space="preserve">МОДУЛЬ </w:t>
            </w:r>
            <w:r w:rsidRPr="00637619">
              <w:rPr>
                <w:sz w:val="28"/>
                <w:szCs w:val="28"/>
              </w:rPr>
              <w:t xml:space="preserve"> </w:t>
            </w:r>
            <w:r w:rsidRPr="00637619">
              <w:rPr>
                <w:b/>
                <w:sz w:val="24"/>
                <w:szCs w:val="24"/>
              </w:rPr>
              <w:t>VІ. Організаційно-діагностичний</w:t>
            </w:r>
          </w:p>
        </w:tc>
      </w:tr>
      <w:tr w:rsidR="00637619" w:rsidRPr="00637619" w:rsidTr="00990B24">
        <w:tc>
          <w:tcPr>
            <w:tcW w:w="542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1</w:t>
            </w:r>
          </w:p>
        </w:tc>
        <w:tc>
          <w:tcPr>
            <w:tcW w:w="5949" w:type="dxa"/>
            <w:gridSpan w:val="2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Настановне заняття. Вхідне діагностування</w:t>
            </w:r>
          </w:p>
        </w:tc>
        <w:tc>
          <w:tcPr>
            <w:tcW w:w="996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C04F27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156A07">
              <w:rPr>
                <w:sz w:val="24"/>
                <w:szCs w:val="24"/>
              </w:rPr>
              <w:t>Коченгіна</w:t>
            </w:r>
            <w:proofErr w:type="spellEnd"/>
            <w:r w:rsidRPr="00156A07">
              <w:rPr>
                <w:sz w:val="24"/>
                <w:szCs w:val="24"/>
              </w:rPr>
              <w:t xml:space="preserve"> М.В., завідувач кафедри, </w:t>
            </w:r>
            <w:proofErr w:type="spellStart"/>
            <w:r w:rsidRPr="00156A07">
              <w:rPr>
                <w:sz w:val="24"/>
                <w:szCs w:val="24"/>
              </w:rPr>
              <w:t>к.пед.н</w:t>
            </w:r>
            <w:proofErr w:type="spellEnd"/>
            <w:r w:rsidRPr="00156A07">
              <w:rPr>
                <w:sz w:val="24"/>
                <w:szCs w:val="24"/>
              </w:rPr>
              <w:t>., тренер-педагог НУШ</w:t>
            </w:r>
          </w:p>
        </w:tc>
      </w:tr>
      <w:tr w:rsidR="00637619" w:rsidRPr="00637619" w:rsidTr="00990B24"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2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37619">
              <w:rPr>
                <w:sz w:val="24"/>
                <w:szCs w:val="24"/>
              </w:rPr>
              <w:t>Підсумкове тестування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C04F27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156A07">
              <w:rPr>
                <w:sz w:val="24"/>
                <w:szCs w:val="24"/>
              </w:rPr>
              <w:t>Коченгіна</w:t>
            </w:r>
            <w:proofErr w:type="spellEnd"/>
            <w:r w:rsidRPr="00156A07">
              <w:rPr>
                <w:sz w:val="24"/>
                <w:szCs w:val="24"/>
              </w:rPr>
              <w:t xml:space="preserve"> М.В., завідувач кафедри, </w:t>
            </w:r>
            <w:proofErr w:type="spellStart"/>
            <w:r w:rsidRPr="00156A07">
              <w:rPr>
                <w:sz w:val="24"/>
                <w:szCs w:val="24"/>
              </w:rPr>
              <w:t>к.пед.н</w:t>
            </w:r>
            <w:proofErr w:type="spellEnd"/>
            <w:r w:rsidRPr="00156A07">
              <w:rPr>
                <w:sz w:val="24"/>
                <w:szCs w:val="24"/>
              </w:rPr>
              <w:t>., тренер-педагог НУШ</w:t>
            </w:r>
          </w:p>
        </w:tc>
      </w:tr>
      <w:tr w:rsidR="00637619" w:rsidRPr="00637619" w:rsidTr="00990B24">
        <w:trPr>
          <w:gridAfter w:val="1"/>
          <w:wAfter w:w="14" w:type="dxa"/>
        </w:trPr>
        <w:tc>
          <w:tcPr>
            <w:tcW w:w="5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61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84278" w:rsidRPr="00637619" w:rsidRDefault="00684278" w:rsidP="0068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637619" w:rsidRPr="00637619" w:rsidRDefault="006376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  <w:sz w:val="24"/>
          <w:szCs w:val="24"/>
        </w:rPr>
      </w:pPr>
    </w:p>
    <w:p w:rsidR="00843763" w:rsidRPr="00637619" w:rsidRDefault="00AF2F73" w:rsidP="00990B2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sz w:val="24"/>
          <w:szCs w:val="24"/>
        </w:rPr>
      </w:pPr>
      <w:r w:rsidRPr="00637619">
        <w:rPr>
          <w:b/>
          <w:sz w:val="24"/>
          <w:szCs w:val="24"/>
        </w:rPr>
        <w:t>Куратор групи</w:t>
      </w:r>
      <w:r w:rsidRPr="00637619">
        <w:rPr>
          <w:b/>
          <w:sz w:val="24"/>
          <w:szCs w:val="24"/>
        </w:rPr>
        <w:tab/>
      </w:r>
      <w:r w:rsidRPr="00637619">
        <w:rPr>
          <w:b/>
          <w:sz w:val="24"/>
          <w:szCs w:val="24"/>
        </w:rPr>
        <w:tab/>
      </w:r>
      <w:r w:rsidRPr="00637619">
        <w:rPr>
          <w:b/>
          <w:sz w:val="24"/>
          <w:szCs w:val="24"/>
        </w:rPr>
        <w:tab/>
      </w:r>
      <w:r w:rsidRPr="00637619">
        <w:rPr>
          <w:b/>
          <w:sz w:val="24"/>
          <w:szCs w:val="24"/>
        </w:rPr>
        <w:tab/>
      </w:r>
      <w:r w:rsidRPr="00637619">
        <w:rPr>
          <w:b/>
          <w:sz w:val="24"/>
          <w:szCs w:val="24"/>
        </w:rPr>
        <w:tab/>
      </w:r>
      <w:r w:rsidRPr="00637619">
        <w:rPr>
          <w:b/>
          <w:sz w:val="24"/>
          <w:szCs w:val="24"/>
        </w:rPr>
        <w:tab/>
      </w:r>
      <w:r w:rsidR="00C04F27" w:rsidRPr="00637619">
        <w:rPr>
          <w:b/>
          <w:sz w:val="24"/>
          <w:szCs w:val="24"/>
        </w:rPr>
        <w:t>Маріанна КОЧЕНГІНА</w:t>
      </w:r>
      <w:bookmarkStart w:id="0" w:name="_GoBack"/>
      <w:bookmarkEnd w:id="0"/>
    </w:p>
    <w:sectPr w:rsidR="00843763" w:rsidRPr="00637619">
      <w:pgSz w:w="11906" w:h="16838"/>
      <w:pgMar w:top="567" w:right="424" w:bottom="568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63"/>
    <w:rsid w:val="000B2A89"/>
    <w:rsid w:val="001556FA"/>
    <w:rsid w:val="001F2A36"/>
    <w:rsid w:val="00221471"/>
    <w:rsid w:val="002C3CA6"/>
    <w:rsid w:val="002E5095"/>
    <w:rsid w:val="00326EFA"/>
    <w:rsid w:val="0032737C"/>
    <w:rsid w:val="004135CE"/>
    <w:rsid w:val="00455634"/>
    <w:rsid w:val="005D1E37"/>
    <w:rsid w:val="00637619"/>
    <w:rsid w:val="00684278"/>
    <w:rsid w:val="006D754A"/>
    <w:rsid w:val="00760B17"/>
    <w:rsid w:val="007617A7"/>
    <w:rsid w:val="007E22A6"/>
    <w:rsid w:val="00843763"/>
    <w:rsid w:val="00990B24"/>
    <w:rsid w:val="00A77906"/>
    <w:rsid w:val="00AB6889"/>
    <w:rsid w:val="00AE1B94"/>
    <w:rsid w:val="00AF2F73"/>
    <w:rsid w:val="00BF04B7"/>
    <w:rsid w:val="00C04F27"/>
    <w:rsid w:val="00C17698"/>
    <w:rsid w:val="00CE23B4"/>
    <w:rsid w:val="00DF6D6E"/>
    <w:rsid w:val="00E126B8"/>
    <w:rsid w:val="00F2666B"/>
    <w:rsid w:val="00F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C3639-F387-4999-8C37-39A9F28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10"/>
    <w:next w:val="10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jc w:val="center"/>
      <w:outlineLvl w:val="2"/>
    </w:pPr>
    <w:rPr>
      <w:b/>
      <w:bCs/>
      <w:szCs w:val="24"/>
    </w:rPr>
  </w:style>
  <w:style w:type="paragraph" w:styleId="4">
    <w:name w:val="heading 4"/>
    <w:basedOn w:val="10"/>
    <w:next w:val="10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en-US"/>
    </w:rPr>
  </w:style>
  <w:style w:type="character" w:customStyle="1" w:styleId="20">
    <w:name w:val="Основной шрифт абзаца;Знак Знак2 Знак Знак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1">
    <w:name w:val="Обычная таблица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qFormat/>
  </w:style>
  <w:style w:type="table" w:customStyle="1" w:styleId="13">
    <w:name w:val="Сетка таблицы1"/>
    <w:basedOn w:val="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10"/>
    <w:qFormat/>
    <w:rPr>
      <w:rFonts w:ascii="Segoe UI" w:hAnsi="Segoe UI"/>
      <w:sz w:val="18"/>
      <w:szCs w:val="18"/>
    </w:rPr>
  </w:style>
  <w:style w:type="character" w:customStyle="1" w:styleId="a4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5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customStyle="1" w:styleId="16">
    <w:name w:val="Верхний колонтитул1"/>
    <w:basedOn w:val="10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1">
    <w:name w:val="Знак Знак2"/>
    <w:basedOn w:val="10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10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2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7">
    <w:name w:val="Абзац списка1"/>
    <w:basedOn w:val="1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18">
    <w:name w:val="Основной текст с отступом1"/>
    <w:basedOn w:val="10"/>
    <w:pPr>
      <w:ind w:firstLine="561"/>
    </w:pPr>
    <w:rPr>
      <w:bCs/>
      <w:szCs w:val="24"/>
    </w:rPr>
  </w:style>
  <w:style w:type="character" w:customStyle="1" w:styleId="a7">
    <w:name w:val="Основной текст с отступом Знак"/>
    <w:rPr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customStyle="1" w:styleId="19">
    <w:name w:val="Основной текст1"/>
    <w:basedOn w:val="10"/>
    <w:qFormat/>
    <w:pPr>
      <w:spacing w:after="120"/>
    </w:pPr>
  </w:style>
  <w:style w:type="character" w:customStyle="1" w:styleId="a8">
    <w:name w:val="Основной текст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 w:eastAsia="en-US"/>
    </w:rPr>
  </w:style>
  <w:style w:type="paragraph" w:customStyle="1" w:styleId="1a">
    <w:name w:val="Обычный (веб)1"/>
    <w:basedOn w:val="10"/>
    <w:pPr>
      <w:suppressAutoHyphens w:val="0"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1b">
    <w:name w:val="Гиперссылка1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2a7g2w9/DbZOc0mRQHv9WhNbzw==">AMUW2mVpJIfK4yqeHoARRtmpJ39wrtwKOs/yRqVA5cvi0hmPMjnWB7i8KbNYb31wQgHtS5w9tevVKvuPb/YWbDikpF5n2lCvDvjm8exyN5pPzIvrfrPuNbc=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5452</Words>
  <Characters>3108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25</cp:revision>
  <dcterms:created xsi:type="dcterms:W3CDTF">2023-03-13T14:04:00Z</dcterms:created>
  <dcterms:modified xsi:type="dcterms:W3CDTF">2024-02-26T12:19:00Z</dcterms:modified>
</cp:coreProperties>
</file>