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CE" w:rsidRDefault="00AC4B0D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 НАВЧАЛЬНИХ ЗАНЯТЬ</w:t>
      </w:r>
    </w:p>
    <w:p w:rsidR="002127CE" w:rsidRDefault="002127CE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</w:p>
    <w:p w:rsidR="002127CE" w:rsidRDefault="00AC4B0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курсів підвищення кваліфікації учителів початкових класів за освітньою програмою </w:t>
      </w:r>
      <w:r>
        <w:rPr>
          <w:b/>
          <w:color w:val="000000"/>
          <w:sz w:val="24"/>
          <w:szCs w:val="24"/>
        </w:rPr>
        <w:br/>
        <w:t xml:space="preserve">з теми </w:t>
      </w:r>
      <w:r>
        <w:rPr>
          <w:b/>
          <w:bCs/>
          <w:i/>
          <w:iCs/>
          <w:sz w:val="24"/>
          <w:szCs w:val="24"/>
        </w:rPr>
        <w:t xml:space="preserve">«Освітні технології в роботі вчителя початкових класів </w:t>
      </w:r>
    </w:p>
    <w:p w:rsidR="002127CE" w:rsidRDefault="00AC4B0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та вихователів ГПД у сучасних умовах»</w:t>
      </w:r>
    </w:p>
    <w:p w:rsidR="002127CE" w:rsidRDefault="002127CE">
      <w:pPr>
        <w:ind w:hanging="2"/>
        <w:rPr>
          <w:b/>
          <w:sz w:val="24"/>
          <w:szCs w:val="24"/>
        </w:rPr>
      </w:pPr>
    </w:p>
    <w:p w:rsidR="002127CE" w:rsidRDefault="00AC4B0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 18.05 - 31.05.2022</w:t>
      </w:r>
    </w:p>
    <w:p w:rsidR="002127CE" w:rsidRDefault="00AC4B0D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Дистанційна форма навчання</w:t>
      </w:r>
    </w:p>
    <w:p w:rsidR="00136260" w:rsidRDefault="00136260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2127CE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</w:t>
            </w:r>
          </w:p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2127CE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27CE" w:rsidRDefault="002127CE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Дист</w:t>
            </w:r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27CE" w:rsidRDefault="002127CE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2127CE" w:rsidTr="005B41CC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Настановне заняття. </w:t>
            </w:r>
          </w:p>
          <w:p w:rsidR="002127CE" w:rsidRDefault="00AC4B0D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2127CE" w:rsidTr="005B41CC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Нормативні документи, які регламентують перебіг і завершення освітнього процесу в початковій школі в умовах воєнного положення: аналіз і прогнозування педагогічних дій учителя 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Реалізація компетентнісного підходу в освітньому процесі НУШ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Мельник С.А., професор кафедри, к.пед.н.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розвивального навчання ДРіМ </w:t>
            </w:r>
          </w:p>
          <w:p w:rsidR="002127CE" w:rsidRDefault="00AC4B0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(В. В. Давидова, В. В. Рєпкіна, С. Д. Максименка та ін.)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Сосницька Н.П., ст. викладач</w:t>
            </w:r>
          </w:p>
          <w:p w:rsidR="002127CE" w:rsidRDefault="002127CE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2127CE" w:rsidTr="005B41CC">
        <w:trPr>
          <w:trHeight w:val="481"/>
        </w:trPr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Нові підходи до підтримки дитячих ігор у групі подовженого дня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tabs>
                <w:tab w:val="left" w:pos="743"/>
              </w:tabs>
              <w:spacing w:line="240" w:lineRule="auto"/>
              <w:ind w:hanging="2"/>
              <w:contextualSpacing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Коченгіна М.В., доцент секції, </w:t>
            </w:r>
          </w:p>
          <w:p w:rsidR="002127CE" w:rsidRDefault="00AC4B0D">
            <w:pPr>
              <w:pStyle w:val="a6"/>
              <w:spacing w:before="0" w:beforeAutospacing="0" w:after="0" w:afterAutospacing="0"/>
              <w:ind w:hanging="2"/>
              <w:contextualSpacing/>
              <w:rPr>
                <w:color w:val="000000"/>
                <w:sz w:val="22"/>
                <w:szCs w:val="22"/>
                <w:lang w:val="uk-UA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к. пед. н.</w:t>
            </w:r>
            <w:r>
              <w:rPr>
                <w:color w:val="000000"/>
                <w:sz w:val="22"/>
                <w:szCs w:val="22"/>
                <w:lang w:val="uk-UA" w:eastAsia="en-US"/>
              </w:rPr>
              <w:t xml:space="preserve"> </w:t>
            </w:r>
          </w:p>
          <w:p w:rsidR="002127CE" w:rsidRDefault="002127CE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Проєктування уроку на засадах діяльнісного підходу</w:t>
            </w:r>
            <w:r>
              <w:rPr>
                <w:sz w:val="24"/>
                <w:szCs w:val="24"/>
              </w:rPr>
              <w:t xml:space="preserve"> в дистанційному та змішаному форматах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Гезей О.М., ст. викладач</w:t>
            </w:r>
          </w:p>
          <w:p w:rsidR="002127CE" w:rsidRDefault="002127CE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Ефективні способи оцінювання результатів навчальної діяльності молодших школярів в умовах змішаного навчання. Формувальне оцінювання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rPr>
                <w:iCs/>
                <w:sz w:val="22"/>
                <w:szCs w:val="22"/>
                <w:highlight w:val="yellow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</w:p>
          <w:p w:rsidR="002127CE" w:rsidRDefault="00AC4B0D">
            <w:pPr>
              <w:ind w:hanging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Коваль О.А., викладач</w:t>
            </w:r>
          </w:p>
          <w:p w:rsidR="002127CE" w:rsidRDefault="002127CE">
            <w:pPr>
              <w:ind w:hanging="2"/>
              <w:rPr>
                <w:iCs/>
                <w:sz w:val="22"/>
                <w:szCs w:val="22"/>
              </w:rPr>
            </w:pP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Умови створення позитивного  психологічного клімату для молодших школярів у період воєнного часу. Особливості інклюзивного навчання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Заліська О.М., ст.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spacing w:line="240" w:lineRule="auto"/>
              <w:ind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Освітні практики формування спільноти учнів класу  та вихованців ГПД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Замазій Ю.О.,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spacing w:line="240" w:lineRule="auto"/>
              <w:ind w:hanging="2"/>
              <w:rPr>
                <w:iCs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Цифрові освітні ресурси. Використання цифрових технологій та сервісів у практиці роботи вчителя початкових класів та вихователя ГПД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Василенко Ю.М.,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tabs>
                <w:tab w:val="left" w:pos="34"/>
              </w:tabs>
              <w:ind w:hanging="2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Використання педагогічних технологій для ефективного формування вільного володіння державною мовою в сучасних умовах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Сосницька Н.П., ст.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Шляхи формування читацької  компетентності  молодших школярів в умовах цифрового суспільства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Коваль О.А., викладач</w:t>
            </w:r>
          </w:p>
          <w:p w:rsidR="002127CE" w:rsidRDefault="002127CE">
            <w:pPr>
              <w:ind w:hanging="2"/>
              <w:jc w:val="left"/>
              <w:rPr>
                <w:iCs/>
                <w:sz w:val="22"/>
                <w:szCs w:val="22"/>
              </w:rPr>
            </w:pP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Особливості формування математичної компетентності молодших школярів на уроках математики та в ГПД 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Сучасні технології екологічної освіти молодших школярів у ГПД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Грінченко О.І., ст. викладач</w:t>
            </w:r>
          </w:p>
        </w:tc>
      </w:tr>
      <w:tr w:rsidR="002127CE" w:rsidTr="005B41C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2127CE" w:rsidRDefault="00AC4B0D">
            <w:pPr>
              <w:tabs>
                <w:tab w:val="left" w:pos="426"/>
              </w:tabs>
              <w:spacing w:line="240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Підсумкове діагностування</w:t>
            </w:r>
          </w:p>
        </w:tc>
        <w:tc>
          <w:tcPr>
            <w:tcW w:w="1069" w:type="dxa"/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7CE" w:rsidRDefault="00AC4B0D">
            <w:pPr>
              <w:ind w:hanging="2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Гезей О.М., ст. викладач</w:t>
            </w:r>
          </w:p>
        </w:tc>
      </w:tr>
      <w:tr w:rsidR="002127CE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127CE" w:rsidRDefault="00AC4B0D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7CE" w:rsidRDefault="002127CE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2127CE" w:rsidRDefault="002127CE">
      <w:pPr>
        <w:ind w:hanging="2"/>
        <w:rPr>
          <w:b/>
          <w:sz w:val="24"/>
          <w:szCs w:val="24"/>
        </w:rPr>
      </w:pPr>
    </w:p>
    <w:p w:rsidR="002127CE" w:rsidRDefault="00AC4B0D" w:rsidP="00136260">
      <w:pPr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</w:t>
      </w:r>
      <w:bookmarkStart w:id="0" w:name="_GoBack"/>
      <w:bookmarkEnd w:id="0"/>
      <w:r>
        <w:rPr>
          <w:b/>
          <w:color w:val="000000"/>
          <w:sz w:val="24"/>
          <w:szCs w:val="24"/>
        </w:rPr>
        <w:t>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Ольга ГЕЗЕЙ</w:t>
      </w:r>
    </w:p>
    <w:p w:rsidR="002127CE" w:rsidRDefault="002127CE">
      <w:pPr>
        <w:spacing w:line="240" w:lineRule="auto"/>
        <w:ind w:left="-2"/>
        <w:rPr>
          <w:color w:val="000000"/>
          <w:sz w:val="12"/>
          <w:szCs w:val="12"/>
        </w:rPr>
      </w:pPr>
    </w:p>
    <w:sectPr w:rsidR="002127CE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8D" w:rsidRDefault="007F1B8D">
      <w:pPr>
        <w:spacing w:line="240" w:lineRule="auto"/>
        <w:ind w:left="0" w:hanging="3"/>
      </w:pPr>
      <w:r>
        <w:separator/>
      </w:r>
    </w:p>
  </w:endnote>
  <w:endnote w:type="continuationSeparator" w:id="0">
    <w:p w:rsidR="007F1B8D" w:rsidRDefault="007F1B8D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8D" w:rsidRDefault="007F1B8D">
      <w:pPr>
        <w:spacing w:line="240" w:lineRule="auto"/>
        <w:ind w:left="0" w:hanging="3"/>
      </w:pPr>
      <w:r>
        <w:separator/>
      </w:r>
    </w:p>
  </w:footnote>
  <w:footnote w:type="continuationSeparator" w:id="0">
    <w:p w:rsidR="007F1B8D" w:rsidRDefault="007F1B8D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9C"/>
    <w:rsid w:val="000F5648"/>
    <w:rsid w:val="000F791A"/>
    <w:rsid w:val="001210F8"/>
    <w:rsid w:val="0013606B"/>
    <w:rsid w:val="00136260"/>
    <w:rsid w:val="001926D7"/>
    <w:rsid w:val="002127CE"/>
    <w:rsid w:val="00315BDB"/>
    <w:rsid w:val="003604B0"/>
    <w:rsid w:val="004A04AC"/>
    <w:rsid w:val="004F370C"/>
    <w:rsid w:val="00575CBC"/>
    <w:rsid w:val="005B41CC"/>
    <w:rsid w:val="007137B5"/>
    <w:rsid w:val="007426F4"/>
    <w:rsid w:val="007A07F6"/>
    <w:rsid w:val="007F1B8D"/>
    <w:rsid w:val="008A6AF2"/>
    <w:rsid w:val="008A75AE"/>
    <w:rsid w:val="008B4A87"/>
    <w:rsid w:val="008B6E2D"/>
    <w:rsid w:val="008F5763"/>
    <w:rsid w:val="00900523"/>
    <w:rsid w:val="00921F75"/>
    <w:rsid w:val="0095720F"/>
    <w:rsid w:val="00AC4B0D"/>
    <w:rsid w:val="00B108E9"/>
    <w:rsid w:val="00B1295B"/>
    <w:rsid w:val="00C7381A"/>
    <w:rsid w:val="00C91218"/>
    <w:rsid w:val="00CF314A"/>
    <w:rsid w:val="00CF7392"/>
    <w:rsid w:val="00D4513B"/>
    <w:rsid w:val="00D71697"/>
    <w:rsid w:val="00E31B9C"/>
    <w:rsid w:val="00F038D8"/>
    <w:rsid w:val="023C6649"/>
    <w:rsid w:val="08535187"/>
    <w:rsid w:val="0FEA4C89"/>
    <w:rsid w:val="118451FD"/>
    <w:rsid w:val="19347AEB"/>
    <w:rsid w:val="28EA5DAE"/>
    <w:rsid w:val="32996FEB"/>
    <w:rsid w:val="32FA6854"/>
    <w:rsid w:val="33547047"/>
    <w:rsid w:val="3C272A4E"/>
    <w:rsid w:val="489011C9"/>
    <w:rsid w:val="4ED2300B"/>
    <w:rsid w:val="63E93CFA"/>
    <w:rsid w:val="655064B3"/>
    <w:rsid w:val="742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E44"/>
  <w15:docId w15:val="{DCDBD5F4-F9B2-4E09-B163-CE9AA32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qFormat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qFormat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qFormat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qFormat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Copmp</cp:lastModifiedBy>
  <cp:revision>3</cp:revision>
  <dcterms:created xsi:type="dcterms:W3CDTF">2022-05-14T12:25:00Z</dcterms:created>
  <dcterms:modified xsi:type="dcterms:W3CDTF">2022-05-14T12:40:00Z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