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42" w:rsidRPr="0011155C" w:rsidRDefault="00B47342" w:rsidP="00B47342">
      <w:pPr>
        <w:ind w:hanging="2"/>
        <w:jc w:val="center"/>
        <w:rPr>
          <w:b/>
          <w:sz w:val="24"/>
          <w:szCs w:val="24"/>
        </w:rPr>
      </w:pPr>
      <w:r w:rsidRPr="0011155C">
        <w:rPr>
          <w:b/>
          <w:sz w:val="24"/>
          <w:szCs w:val="24"/>
        </w:rPr>
        <w:t>ПРОГРАМА</w:t>
      </w:r>
      <w:r w:rsidR="00FF2587">
        <w:rPr>
          <w:b/>
          <w:sz w:val="24"/>
          <w:szCs w:val="24"/>
          <w:lang w:val="en-US"/>
        </w:rPr>
        <w:t xml:space="preserve"> </w:t>
      </w:r>
      <w:r w:rsidR="00FF2587">
        <w:rPr>
          <w:b/>
          <w:sz w:val="24"/>
          <w:szCs w:val="24"/>
        </w:rPr>
        <w:t>НАВЧАЛЬНИХ</w:t>
      </w:r>
      <w:r w:rsidRPr="0011155C">
        <w:rPr>
          <w:b/>
          <w:sz w:val="24"/>
          <w:szCs w:val="24"/>
        </w:rPr>
        <w:t xml:space="preserve"> ЗАНЯТЬ</w:t>
      </w:r>
    </w:p>
    <w:p w:rsidR="00B47342" w:rsidRPr="0011155C" w:rsidRDefault="00B47342" w:rsidP="00B47342">
      <w:pPr>
        <w:ind w:hanging="2"/>
        <w:jc w:val="center"/>
        <w:rPr>
          <w:b/>
          <w:sz w:val="24"/>
          <w:szCs w:val="24"/>
        </w:rPr>
      </w:pPr>
      <w:r w:rsidRPr="0011155C">
        <w:rPr>
          <w:b/>
          <w:sz w:val="24"/>
          <w:szCs w:val="24"/>
        </w:rPr>
        <w:t xml:space="preserve">тематичного спецкурсу за </w:t>
      </w:r>
      <w:r w:rsidR="00903B6D" w:rsidRPr="0011155C">
        <w:rPr>
          <w:b/>
          <w:sz w:val="24"/>
          <w:szCs w:val="24"/>
        </w:rPr>
        <w:t xml:space="preserve">освітньою програмою з </w:t>
      </w:r>
      <w:r w:rsidRPr="0011155C">
        <w:rPr>
          <w:b/>
          <w:sz w:val="24"/>
          <w:szCs w:val="24"/>
        </w:rPr>
        <w:t>тем</w:t>
      </w:r>
      <w:r w:rsidR="00903B6D" w:rsidRPr="0011155C">
        <w:rPr>
          <w:b/>
          <w:sz w:val="24"/>
          <w:szCs w:val="24"/>
        </w:rPr>
        <w:t>и</w:t>
      </w:r>
    </w:p>
    <w:p w:rsidR="00824025" w:rsidRPr="0011155C" w:rsidRDefault="00903B6D" w:rsidP="00824025">
      <w:pPr>
        <w:ind w:hanging="2"/>
        <w:jc w:val="center"/>
        <w:rPr>
          <w:b/>
          <w:bCs/>
          <w:i/>
          <w:iCs/>
          <w:sz w:val="24"/>
          <w:szCs w:val="24"/>
        </w:rPr>
      </w:pPr>
      <w:r w:rsidRPr="0011155C">
        <w:rPr>
          <w:b/>
          <w:bCs/>
          <w:i/>
          <w:iCs/>
          <w:sz w:val="24"/>
          <w:szCs w:val="24"/>
        </w:rPr>
        <w:t>«</w:t>
      </w:r>
      <w:r w:rsidR="00824025" w:rsidRPr="0011155C">
        <w:rPr>
          <w:b/>
          <w:bCs/>
          <w:i/>
          <w:iCs/>
          <w:sz w:val="24"/>
          <w:szCs w:val="24"/>
        </w:rPr>
        <w:t>Ефективні практики</w:t>
      </w:r>
      <w:r w:rsidRPr="0011155C">
        <w:rPr>
          <w:b/>
          <w:bCs/>
          <w:i/>
          <w:iCs/>
          <w:sz w:val="24"/>
          <w:szCs w:val="24"/>
        </w:rPr>
        <w:t xml:space="preserve"> </w:t>
      </w:r>
      <w:r w:rsidR="00824025" w:rsidRPr="0011155C">
        <w:rPr>
          <w:b/>
          <w:bCs/>
          <w:i/>
          <w:iCs/>
          <w:sz w:val="24"/>
          <w:szCs w:val="24"/>
        </w:rPr>
        <w:t>формування  соціально-громадянсь</w:t>
      </w:r>
      <w:r w:rsidR="003F25D0">
        <w:rPr>
          <w:b/>
          <w:bCs/>
          <w:i/>
          <w:iCs/>
          <w:sz w:val="24"/>
          <w:szCs w:val="24"/>
        </w:rPr>
        <w:t>кої компетентності дошкільників»</w:t>
      </w:r>
    </w:p>
    <w:p w:rsidR="00B47342" w:rsidRPr="0011155C" w:rsidRDefault="00B47342" w:rsidP="00B47342">
      <w:pPr>
        <w:suppressAutoHyphens w:val="0"/>
        <w:spacing w:line="240" w:lineRule="auto"/>
        <w:ind w:leftChars="0" w:left="0" w:firstLineChars="0" w:hanging="3"/>
        <w:jc w:val="center"/>
        <w:textAlignment w:val="auto"/>
        <w:outlineLvl w:val="9"/>
        <w:rPr>
          <w:position w:val="0"/>
          <w:sz w:val="24"/>
          <w:szCs w:val="24"/>
          <w:lang w:eastAsia="uk-UA"/>
        </w:rPr>
      </w:pPr>
      <w:r w:rsidRPr="0011155C">
        <w:rPr>
          <w:b/>
          <w:bCs/>
          <w:position w:val="0"/>
          <w:sz w:val="24"/>
          <w:szCs w:val="24"/>
          <w:lang w:eastAsia="uk-UA"/>
        </w:rPr>
        <w:t>для педагогічних працівників закладів дошкільної освіти</w:t>
      </w:r>
    </w:p>
    <w:p w:rsidR="00B47342" w:rsidRPr="0011155C" w:rsidRDefault="00B47342" w:rsidP="00824025">
      <w:pPr>
        <w:ind w:hanging="2"/>
        <w:jc w:val="center"/>
        <w:rPr>
          <w:b/>
          <w:bCs/>
          <w:i/>
          <w:iCs/>
          <w:sz w:val="24"/>
          <w:szCs w:val="24"/>
        </w:rPr>
      </w:pPr>
    </w:p>
    <w:p w:rsidR="00736022" w:rsidRPr="00FF2587" w:rsidRDefault="00736022" w:rsidP="0024217C">
      <w:pPr>
        <w:ind w:hanging="2"/>
        <w:jc w:val="left"/>
        <w:rPr>
          <w:sz w:val="24"/>
          <w:szCs w:val="24"/>
        </w:rPr>
      </w:pPr>
      <w:r w:rsidRPr="0011155C">
        <w:rPr>
          <w:b/>
          <w:sz w:val="24"/>
          <w:szCs w:val="24"/>
        </w:rPr>
        <w:t xml:space="preserve">Термін навчання: </w:t>
      </w:r>
      <w:r w:rsidRPr="00FF2587">
        <w:rPr>
          <w:sz w:val="24"/>
          <w:szCs w:val="24"/>
        </w:rPr>
        <w:t>0</w:t>
      </w:r>
      <w:r w:rsidR="003F739D" w:rsidRPr="00FF2587">
        <w:rPr>
          <w:sz w:val="24"/>
          <w:szCs w:val="24"/>
        </w:rPr>
        <w:t>1</w:t>
      </w:r>
      <w:r w:rsidRPr="00FF2587">
        <w:rPr>
          <w:sz w:val="24"/>
          <w:szCs w:val="24"/>
        </w:rPr>
        <w:t>.06</w:t>
      </w:r>
      <w:r w:rsidR="00FF2587">
        <w:rPr>
          <w:sz w:val="24"/>
          <w:szCs w:val="24"/>
        </w:rPr>
        <w:t xml:space="preserve"> –</w:t>
      </w:r>
      <w:r w:rsidRPr="00FF2587">
        <w:rPr>
          <w:sz w:val="24"/>
          <w:szCs w:val="24"/>
        </w:rPr>
        <w:t xml:space="preserve"> 1</w:t>
      </w:r>
      <w:r w:rsidR="00176B05" w:rsidRPr="00FF2587">
        <w:rPr>
          <w:sz w:val="24"/>
          <w:szCs w:val="24"/>
        </w:rPr>
        <w:t>5</w:t>
      </w:r>
      <w:r w:rsidRPr="00FF2587">
        <w:rPr>
          <w:sz w:val="24"/>
          <w:szCs w:val="24"/>
        </w:rPr>
        <w:t>.06.2022</w:t>
      </w:r>
    </w:p>
    <w:p w:rsidR="00736022" w:rsidRPr="0011155C" w:rsidRDefault="00736022" w:rsidP="00736022">
      <w:pPr>
        <w:ind w:hanging="2"/>
        <w:rPr>
          <w:b/>
          <w:sz w:val="24"/>
          <w:szCs w:val="24"/>
        </w:rPr>
      </w:pPr>
      <w:r w:rsidRPr="0011155C">
        <w:rPr>
          <w:b/>
          <w:sz w:val="24"/>
          <w:szCs w:val="24"/>
        </w:rPr>
        <w:t>Дистанційна форма навчання</w:t>
      </w:r>
    </w:p>
    <w:p w:rsidR="00691195" w:rsidRPr="0011155C" w:rsidRDefault="00691195">
      <w:pPr>
        <w:ind w:hanging="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069"/>
        <w:gridCol w:w="3552"/>
      </w:tblGrid>
      <w:tr w:rsidR="0011155C" w:rsidRPr="0011155C">
        <w:tc>
          <w:tcPr>
            <w:tcW w:w="62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91195" w:rsidRPr="0011155C" w:rsidRDefault="008C7800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11155C">
              <w:rPr>
                <w:b/>
                <w:sz w:val="24"/>
                <w:szCs w:val="24"/>
              </w:rPr>
              <w:t>Пара</w:t>
            </w:r>
          </w:p>
          <w:p w:rsidR="00691195" w:rsidRPr="0011155C" w:rsidRDefault="008C7800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11155C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691195" w:rsidRPr="0011155C" w:rsidRDefault="008C7800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11155C"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91195" w:rsidRPr="0011155C" w:rsidRDefault="008C7800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11155C">
              <w:rPr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11155C" w:rsidRPr="0011155C">
        <w:tc>
          <w:tcPr>
            <w:tcW w:w="62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91195" w:rsidRPr="0011155C" w:rsidRDefault="00691195">
            <w:pPr>
              <w:ind w:hanging="2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auto"/>
          </w:tcPr>
          <w:p w:rsidR="00691195" w:rsidRPr="0011155C" w:rsidRDefault="008C7800">
            <w:pPr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155C">
              <w:rPr>
                <w:b/>
                <w:sz w:val="24"/>
                <w:szCs w:val="24"/>
              </w:rPr>
              <w:t>Дист</w:t>
            </w:r>
            <w:proofErr w:type="spellEnd"/>
            <w:r w:rsidR="00290F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1195" w:rsidRPr="0011155C" w:rsidRDefault="00691195">
            <w:pPr>
              <w:ind w:hanging="2"/>
              <w:rPr>
                <w:b/>
                <w:sz w:val="24"/>
                <w:szCs w:val="24"/>
              </w:rPr>
            </w:pPr>
          </w:p>
        </w:tc>
      </w:tr>
      <w:tr w:rsidR="0011155C" w:rsidRPr="0011155C" w:rsidTr="00E748D1">
        <w:tc>
          <w:tcPr>
            <w:tcW w:w="6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65A46" w:rsidRPr="0011155C" w:rsidRDefault="00465A46" w:rsidP="00465A46">
            <w:pPr>
              <w:tabs>
                <w:tab w:val="left" w:pos="426"/>
              </w:tabs>
              <w:spacing w:line="240" w:lineRule="auto"/>
              <w:ind w:hanging="2"/>
              <w:rPr>
                <w:b/>
                <w:bCs/>
                <w:sz w:val="24"/>
                <w:szCs w:val="24"/>
              </w:rPr>
            </w:pPr>
            <w:r w:rsidRPr="0011155C">
              <w:rPr>
                <w:sz w:val="24"/>
                <w:szCs w:val="24"/>
              </w:rPr>
              <w:t>Настановне заняття. Вхідне діагностування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465A46" w:rsidRPr="00FF2587" w:rsidRDefault="00465A46" w:rsidP="00465A46">
            <w:pPr>
              <w:ind w:hanging="2"/>
              <w:jc w:val="center"/>
              <w:rPr>
                <w:sz w:val="24"/>
                <w:szCs w:val="24"/>
              </w:rPr>
            </w:pPr>
            <w:r w:rsidRPr="00FF2587"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65A46" w:rsidRPr="0011155C" w:rsidRDefault="00465A46" w:rsidP="00465A46">
            <w:pPr>
              <w:ind w:hanging="2"/>
            </w:pPr>
            <w:r w:rsidRPr="0011155C">
              <w:rPr>
                <w:sz w:val="24"/>
                <w:szCs w:val="24"/>
              </w:rPr>
              <w:t xml:space="preserve">Нечай О.М., </w:t>
            </w:r>
            <w:r w:rsidRPr="0011155C">
              <w:rPr>
                <w:iCs/>
                <w:sz w:val="24"/>
                <w:szCs w:val="24"/>
              </w:rPr>
              <w:t>викладач</w:t>
            </w:r>
          </w:p>
        </w:tc>
      </w:tr>
      <w:tr w:rsidR="0011155C" w:rsidRPr="0011155C" w:rsidTr="00E748D1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65A46" w:rsidRPr="0011155C" w:rsidRDefault="00465A46" w:rsidP="00465A46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11155C">
              <w:rPr>
                <w:sz w:val="24"/>
                <w:szCs w:val="24"/>
              </w:rPr>
              <w:t>Нормативні засади та методичне забезпечення формування соціально-громадянської компетентності</w:t>
            </w:r>
          </w:p>
        </w:tc>
        <w:tc>
          <w:tcPr>
            <w:tcW w:w="1069" w:type="dxa"/>
            <w:shd w:val="clear" w:color="auto" w:fill="auto"/>
          </w:tcPr>
          <w:p w:rsidR="00465A46" w:rsidRPr="00FF2587" w:rsidRDefault="00465A46" w:rsidP="00465A46">
            <w:pPr>
              <w:ind w:hanging="2"/>
              <w:jc w:val="center"/>
              <w:rPr>
                <w:sz w:val="24"/>
                <w:szCs w:val="24"/>
              </w:rPr>
            </w:pPr>
            <w:r w:rsidRPr="00FF2587"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65A46" w:rsidRPr="0011155C" w:rsidRDefault="00465A46" w:rsidP="00465A46">
            <w:pPr>
              <w:ind w:hanging="2"/>
            </w:pPr>
            <w:r w:rsidRPr="0011155C">
              <w:rPr>
                <w:sz w:val="24"/>
                <w:szCs w:val="24"/>
              </w:rPr>
              <w:t xml:space="preserve">Нечай О.М., </w:t>
            </w:r>
            <w:r w:rsidRPr="0011155C">
              <w:rPr>
                <w:iCs/>
                <w:sz w:val="24"/>
                <w:szCs w:val="24"/>
              </w:rPr>
              <w:t>викладач</w:t>
            </w:r>
          </w:p>
        </w:tc>
      </w:tr>
      <w:tr w:rsidR="0011155C" w:rsidRPr="0011155C" w:rsidTr="00E748D1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3F739D" w:rsidRPr="0011155C" w:rsidRDefault="003F739D" w:rsidP="003F739D">
            <w:pPr>
              <w:ind w:hanging="2"/>
              <w:rPr>
                <w:sz w:val="24"/>
                <w:szCs w:val="24"/>
              </w:rPr>
            </w:pPr>
            <w:r w:rsidRPr="0011155C">
              <w:rPr>
                <w:sz w:val="24"/>
                <w:szCs w:val="24"/>
              </w:rPr>
              <w:t>Національно-патріотичне виховання як складник соціально-громадянської компетентності</w:t>
            </w:r>
          </w:p>
        </w:tc>
        <w:tc>
          <w:tcPr>
            <w:tcW w:w="1069" w:type="dxa"/>
            <w:shd w:val="clear" w:color="auto" w:fill="auto"/>
          </w:tcPr>
          <w:p w:rsidR="003F739D" w:rsidRPr="00FF2587" w:rsidRDefault="003F739D" w:rsidP="003F739D">
            <w:pPr>
              <w:ind w:hanging="2"/>
              <w:jc w:val="center"/>
              <w:rPr>
                <w:sz w:val="24"/>
                <w:szCs w:val="24"/>
              </w:rPr>
            </w:pPr>
            <w:r w:rsidRPr="00FF2587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3F739D" w:rsidRPr="0011155C" w:rsidRDefault="003F739D" w:rsidP="003F739D">
            <w:pPr>
              <w:ind w:hanging="2"/>
              <w:rPr>
                <w:sz w:val="24"/>
                <w:szCs w:val="24"/>
              </w:rPr>
            </w:pPr>
            <w:r w:rsidRPr="0011155C">
              <w:rPr>
                <w:sz w:val="24"/>
                <w:szCs w:val="24"/>
              </w:rPr>
              <w:t xml:space="preserve">Остапенко А.С., доцент кафедри, </w:t>
            </w:r>
            <w:proofErr w:type="spellStart"/>
            <w:r w:rsidRPr="0011155C">
              <w:rPr>
                <w:sz w:val="24"/>
                <w:szCs w:val="24"/>
              </w:rPr>
              <w:t>к.пед.н</w:t>
            </w:r>
            <w:proofErr w:type="spellEnd"/>
            <w:r w:rsidRPr="0011155C">
              <w:rPr>
                <w:sz w:val="24"/>
                <w:szCs w:val="24"/>
              </w:rPr>
              <w:t>.</w:t>
            </w:r>
          </w:p>
        </w:tc>
      </w:tr>
      <w:tr w:rsidR="0011155C" w:rsidRPr="0011155C" w:rsidTr="00E748D1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3F739D" w:rsidRPr="0011155C" w:rsidRDefault="003F739D" w:rsidP="003F739D">
            <w:pPr>
              <w:widowControl w:val="0"/>
              <w:tabs>
                <w:tab w:val="left" w:pos="426"/>
              </w:tabs>
              <w:ind w:hanging="2"/>
              <w:rPr>
                <w:bCs/>
                <w:sz w:val="24"/>
                <w:szCs w:val="24"/>
                <w:lang w:eastAsia="ru-RU"/>
              </w:rPr>
            </w:pPr>
            <w:r w:rsidRPr="0011155C">
              <w:rPr>
                <w:bCs/>
                <w:sz w:val="24"/>
                <w:szCs w:val="24"/>
                <w:lang w:eastAsia="ru-RU"/>
              </w:rPr>
              <w:t>Психологічні складники соціально-громадянської компетентності</w:t>
            </w:r>
          </w:p>
        </w:tc>
        <w:tc>
          <w:tcPr>
            <w:tcW w:w="1069" w:type="dxa"/>
            <w:shd w:val="clear" w:color="auto" w:fill="auto"/>
          </w:tcPr>
          <w:p w:rsidR="003F739D" w:rsidRPr="00FF2587" w:rsidRDefault="003F739D" w:rsidP="003F739D">
            <w:pPr>
              <w:ind w:hanging="2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587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3F739D" w:rsidRPr="0011155C" w:rsidRDefault="003F739D" w:rsidP="003F739D">
            <w:pPr>
              <w:ind w:hanging="2"/>
              <w:rPr>
                <w:sz w:val="24"/>
                <w:szCs w:val="24"/>
              </w:rPr>
            </w:pPr>
            <w:proofErr w:type="spellStart"/>
            <w:r w:rsidRPr="0011155C">
              <w:rPr>
                <w:sz w:val="24"/>
                <w:szCs w:val="24"/>
              </w:rPr>
              <w:t>Заліська</w:t>
            </w:r>
            <w:proofErr w:type="spellEnd"/>
            <w:r w:rsidRPr="0011155C">
              <w:rPr>
                <w:sz w:val="24"/>
                <w:szCs w:val="24"/>
              </w:rPr>
              <w:t xml:space="preserve"> О.М., ст. викладач</w:t>
            </w:r>
          </w:p>
        </w:tc>
      </w:tr>
      <w:tr w:rsidR="0011155C" w:rsidRPr="0011155C" w:rsidTr="00E748D1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3F739D" w:rsidRPr="0011155C" w:rsidRDefault="003F739D" w:rsidP="003F739D">
            <w:pPr>
              <w:ind w:hanging="2"/>
              <w:rPr>
                <w:sz w:val="24"/>
                <w:szCs w:val="24"/>
              </w:rPr>
            </w:pPr>
            <w:r w:rsidRPr="0011155C">
              <w:rPr>
                <w:sz w:val="24"/>
                <w:szCs w:val="24"/>
              </w:rPr>
              <w:t>Народна метеорологія в контексті соціально-</w:t>
            </w:r>
            <w:proofErr w:type="spellStart"/>
            <w:r w:rsidRPr="0011155C">
              <w:rPr>
                <w:sz w:val="24"/>
                <w:szCs w:val="24"/>
              </w:rPr>
              <w:t>гроадянського</w:t>
            </w:r>
            <w:proofErr w:type="spellEnd"/>
            <w:r w:rsidRPr="0011155C">
              <w:rPr>
                <w:sz w:val="24"/>
                <w:szCs w:val="24"/>
              </w:rPr>
              <w:t xml:space="preserve"> виховання дітей дошкільного віку</w:t>
            </w:r>
          </w:p>
        </w:tc>
        <w:tc>
          <w:tcPr>
            <w:tcW w:w="1069" w:type="dxa"/>
            <w:shd w:val="clear" w:color="auto" w:fill="auto"/>
          </w:tcPr>
          <w:p w:rsidR="003F739D" w:rsidRPr="00FF2587" w:rsidRDefault="003F739D" w:rsidP="003F739D">
            <w:pPr>
              <w:ind w:hanging="2"/>
              <w:jc w:val="center"/>
              <w:rPr>
                <w:sz w:val="24"/>
                <w:szCs w:val="24"/>
              </w:rPr>
            </w:pPr>
            <w:r w:rsidRPr="00FF2587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3F739D" w:rsidRPr="0011155C" w:rsidRDefault="003F739D" w:rsidP="003F739D">
            <w:pPr>
              <w:ind w:hanging="2"/>
            </w:pPr>
            <w:r w:rsidRPr="0011155C">
              <w:rPr>
                <w:sz w:val="24"/>
                <w:szCs w:val="24"/>
              </w:rPr>
              <w:t xml:space="preserve">Нечай О.М., </w:t>
            </w:r>
            <w:r w:rsidRPr="0011155C">
              <w:rPr>
                <w:iCs/>
                <w:sz w:val="24"/>
                <w:szCs w:val="24"/>
              </w:rPr>
              <w:t>викладач</w:t>
            </w:r>
          </w:p>
        </w:tc>
      </w:tr>
      <w:tr w:rsidR="0011155C" w:rsidRPr="0011155C" w:rsidTr="00E748D1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3F739D" w:rsidRPr="0011155C" w:rsidRDefault="003F739D" w:rsidP="003F739D">
            <w:pPr>
              <w:widowControl w:val="0"/>
              <w:tabs>
                <w:tab w:val="left" w:pos="426"/>
              </w:tabs>
              <w:ind w:hanging="2"/>
              <w:rPr>
                <w:bCs/>
                <w:sz w:val="24"/>
                <w:szCs w:val="24"/>
                <w:lang w:eastAsia="ru-RU"/>
              </w:rPr>
            </w:pPr>
            <w:r w:rsidRPr="0011155C">
              <w:rPr>
                <w:bCs/>
                <w:sz w:val="24"/>
                <w:szCs w:val="24"/>
                <w:lang w:eastAsia="ru-RU"/>
              </w:rPr>
              <w:t xml:space="preserve">Виклики та ефективні практики соціально-громадянського виховання дошкільників </w:t>
            </w:r>
          </w:p>
        </w:tc>
        <w:tc>
          <w:tcPr>
            <w:tcW w:w="1069" w:type="dxa"/>
            <w:shd w:val="clear" w:color="auto" w:fill="auto"/>
          </w:tcPr>
          <w:p w:rsidR="003F739D" w:rsidRPr="00FF2587" w:rsidRDefault="003F739D" w:rsidP="003F739D">
            <w:pPr>
              <w:ind w:hanging="2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587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3F739D" w:rsidRPr="0011155C" w:rsidRDefault="003F739D" w:rsidP="003F739D">
            <w:pPr>
              <w:ind w:hanging="2"/>
              <w:rPr>
                <w:sz w:val="24"/>
                <w:szCs w:val="24"/>
              </w:rPr>
            </w:pPr>
            <w:proofErr w:type="spellStart"/>
            <w:r w:rsidRPr="0011155C">
              <w:rPr>
                <w:sz w:val="24"/>
                <w:szCs w:val="24"/>
              </w:rPr>
              <w:t>Коченгіна</w:t>
            </w:r>
            <w:proofErr w:type="spellEnd"/>
            <w:r w:rsidRPr="0011155C">
              <w:rPr>
                <w:sz w:val="24"/>
                <w:szCs w:val="24"/>
              </w:rPr>
              <w:t xml:space="preserve"> М.В., доцент секції, </w:t>
            </w:r>
          </w:p>
          <w:p w:rsidR="003F739D" w:rsidRPr="0011155C" w:rsidRDefault="003F739D" w:rsidP="003F739D">
            <w:pPr>
              <w:ind w:hanging="2"/>
              <w:rPr>
                <w:sz w:val="24"/>
                <w:szCs w:val="24"/>
              </w:rPr>
            </w:pPr>
            <w:proofErr w:type="spellStart"/>
            <w:r w:rsidRPr="0011155C">
              <w:rPr>
                <w:sz w:val="24"/>
                <w:szCs w:val="24"/>
              </w:rPr>
              <w:t>к.пед.н</w:t>
            </w:r>
            <w:proofErr w:type="spellEnd"/>
            <w:r w:rsidRPr="0011155C">
              <w:rPr>
                <w:sz w:val="24"/>
                <w:szCs w:val="24"/>
              </w:rPr>
              <w:t>.</w:t>
            </w:r>
          </w:p>
        </w:tc>
      </w:tr>
      <w:tr w:rsidR="0011155C" w:rsidRPr="0011155C" w:rsidTr="00E748D1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3F739D" w:rsidRPr="0011155C" w:rsidRDefault="003F739D" w:rsidP="003F739D">
            <w:pPr>
              <w:ind w:hanging="2"/>
              <w:rPr>
                <w:sz w:val="24"/>
                <w:szCs w:val="24"/>
              </w:rPr>
            </w:pPr>
            <w:r w:rsidRPr="0011155C">
              <w:rPr>
                <w:sz w:val="24"/>
                <w:szCs w:val="24"/>
              </w:rPr>
              <w:t xml:space="preserve">Соціально-громадянське виховання дошкільників засобами художньої літератури </w:t>
            </w:r>
          </w:p>
        </w:tc>
        <w:tc>
          <w:tcPr>
            <w:tcW w:w="1069" w:type="dxa"/>
            <w:shd w:val="clear" w:color="auto" w:fill="auto"/>
          </w:tcPr>
          <w:p w:rsidR="003F739D" w:rsidRPr="00FF2587" w:rsidRDefault="003F739D" w:rsidP="003F739D">
            <w:pPr>
              <w:ind w:hanging="2"/>
              <w:jc w:val="center"/>
              <w:rPr>
                <w:sz w:val="24"/>
                <w:szCs w:val="24"/>
              </w:rPr>
            </w:pPr>
            <w:r w:rsidRPr="00FF2587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3F739D" w:rsidRPr="0011155C" w:rsidRDefault="003F739D" w:rsidP="003F739D">
            <w:pPr>
              <w:ind w:hanging="2"/>
              <w:rPr>
                <w:sz w:val="24"/>
                <w:szCs w:val="24"/>
              </w:rPr>
            </w:pPr>
            <w:proofErr w:type="spellStart"/>
            <w:r w:rsidRPr="0011155C">
              <w:rPr>
                <w:sz w:val="24"/>
                <w:szCs w:val="24"/>
              </w:rPr>
              <w:t>Коченгіна</w:t>
            </w:r>
            <w:proofErr w:type="spellEnd"/>
            <w:r w:rsidRPr="0011155C">
              <w:rPr>
                <w:sz w:val="24"/>
                <w:szCs w:val="24"/>
              </w:rPr>
              <w:t xml:space="preserve"> М.В., доцент секції, </w:t>
            </w:r>
          </w:p>
          <w:p w:rsidR="003F739D" w:rsidRPr="0011155C" w:rsidRDefault="003F739D" w:rsidP="003F739D">
            <w:pPr>
              <w:ind w:hanging="2"/>
              <w:rPr>
                <w:sz w:val="24"/>
                <w:szCs w:val="24"/>
              </w:rPr>
            </w:pPr>
            <w:proofErr w:type="spellStart"/>
            <w:r w:rsidRPr="0011155C">
              <w:rPr>
                <w:sz w:val="24"/>
                <w:szCs w:val="24"/>
              </w:rPr>
              <w:t>к.пед.н</w:t>
            </w:r>
            <w:proofErr w:type="spellEnd"/>
            <w:r w:rsidRPr="0011155C">
              <w:rPr>
                <w:sz w:val="24"/>
                <w:szCs w:val="24"/>
              </w:rPr>
              <w:t>.</w:t>
            </w:r>
          </w:p>
        </w:tc>
      </w:tr>
      <w:tr w:rsidR="0011155C" w:rsidRPr="0011155C" w:rsidTr="00E748D1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3F739D" w:rsidRPr="0011155C" w:rsidRDefault="003F739D" w:rsidP="003F739D">
            <w:pPr>
              <w:ind w:hanging="2"/>
              <w:rPr>
                <w:sz w:val="24"/>
                <w:szCs w:val="24"/>
              </w:rPr>
            </w:pPr>
            <w:r w:rsidRPr="0011155C">
              <w:rPr>
                <w:sz w:val="24"/>
                <w:szCs w:val="24"/>
              </w:rPr>
              <w:t>Народні ігри як засіб соціалізації особистості</w:t>
            </w:r>
          </w:p>
        </w:tc>
        <w:tc>
          <w:tcPr>
            <w:tcW w:w="1069" w:type="dxa"/>
            <w:shd w:val="clear" w:color="auto" w:fill="auto"/>
          </w:tcPr>
          <w:p w:rsidR="003F739D" w:rsidRPr="00FF2587" w:rsidRDefault="003F739D" w:rsidP="003F739D">
            <w:pPr>
              <w:ind w:hanging="2"/>
              <w:jc w:val="center"/>
              <w:rPr>
                <w:sz w:val="24"/>
                <w:szCs w:val="24"/>
              </w:rPr>
            </w:pPr>
            <w:r w:rsidRPr="00FF2587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3F739D" w:rsidRPr="0011155C" w:rsidRDefault="003F739D" w:rsidP="003F739D">
            <w:pPr>
              <w:ind w:hanging="2"/>
              <w:rPr>
                <w:sz w:val="24"/>
                <w:szCs w:val="24"/>
              </w:rPr>
            </w:pPr>
            <w:r w:rsidRPr="0011155C">
              <w:rPr>
                <w:sz w:val="24"/>
                <w:szCs w:val="24"/>
              </w:rPr>
              <w:t>Коваль О.А., викладач</w:t>
            </w:r>
          </w:p>
        </w:tc>
      </w:tr>
      <w:tr w:rsidR="0011155C" w:rsidRPr="0011155C" w:rsidTr="00E748D1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3F739D" w:rsidRPr="0011155C" w:rsidRDefault="00D74560" w:rsidP="003F739D">
            <w:pPr>
              <w:ind w:hanging="2"/>
              <w:rPr>
                <w:sz w:val="24"/>
                <w:szCs w:val="24"/>
              </w:rPr>
            </w:pPr>
            <w:r w:rsidRPr="0011155C">
              <w:rPr>
                <w:sz w:val="24"/>
                <w:szCs w:val="24"/>
              </w:rPr>
              <w:t>Шляхи реалізації</w:t>
            </w:r>
            <w:r w:rsidR="003F739D" w:rsidRPr="0011155C">
              <w:rPr>
                <w:sz w:val="24"/>
                <w:szCs w:val="24"/>
              </w:rPr>
              <w:t xml:space="preserve"> партнерства в аспекті соціально-громадянського виховання дошкільників </w:t>
            </w:r>
          </w:p>
        </w:tc>
        <w:tc>
          <w:tcPr>
            <w:tcW w:w="1069" w:type="dxa"/>
            <w:shd w:val="clear" w:color="auto" w:fill="auto"/>
          </w:tcPr>
          <w:p w:rsidR="003F739D" w:rsidRPr="00FF2587" w:rsidRDefault="003F739D" w:rsidP="003F739D">
            <w:pPr>
              <w:ind w:hanging="2"/>
              <w:jc w:val="center"/>
              <w:rPr>
                <w:sz w:val="24"/>
                <w:szCs w:val="24"/>
              </w:rPr>
            </w:pPr>
            <w:r w:rsidRPr="00FF2587"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3F739D" w:rsidRPr="0011155C" w:rsidRDefault="003F739D" w:rsidP="003F739D">
            <w:pPr>
              <w:ind w:hanging="2"/>
              <w:rPr>
                <w:sz w:val="24"/>
                <w:szCs w:val="24"/>
              </w:rPr>
            </w:pPr>
            <w:r w:rsidRPr="0011155C">
              <w:rPr>
                <w:sz w:val="24"/>
                <w:szCs w:val="24"/>
              </w:rPr>
              <w:t xml:space="preserve">Нечай О.М., </w:t>
            </w:r>
            <w:r w:rsidRPr="0011155C">
              <w:rPr>
                <w:iCs/>
                <w:sz w:val="24"/>
                <w:szCs w:val="24"/>
              </w:rPr>
              <w:t>викладач</w:t>
            </w:r>
          </w:p>
          <w:p w:rsidR="003F739D" w:rsidRPr="0011155C" w:rsidRDefault="003F739D" w:rsidP="003F739D">
            <w:pPr>
              <w:ind w:hanging="2"/>
              <w:jc w:val="left"/>
              <w:rPr>
                <w:iCs/>
                <w:sz w:val="24"/>
                <w:szCs w:val="24"/>
              </w:rPr>
            </w:pPr>
          </w:p>
        </w:tc>
      </w:tr>
      <w:tr w:rsidR="0011155C" w:rsidRPr="0011155C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F739D" w:rsidRPr="0011155C" w:rsidRDefault="003F739D" w:rsidP="003F739D">
            <w:pPr>
              <w:ind w:hanging="2"/>
              <w:jc w:val="right"/>
              <w:rPr>
                <w:b/>
                <w:iCs/>
                <w:sz w:val="24"/>
                <w:szCs w:val="24"/>
              </w:rPr>
            </w:pPr>
            <w:r w:rsidRPr="0011155C">
              <w:rPr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F739D" w:rsidRPr="0011155C" w:rsidRDefault="003F739D" w:rsidP="003F739D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11155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39D" w:rsidRPr="0011155C" w:rsidRDefault="003F739D" w:rsidP="003F739D">
            <w:pPr>
              <w:keepNext/>
              <w:ind w:hanging="2"/>
              <w:jc w:val="left"/>
              <w:outlineLvl w:val="5"/>
              <w:rPr>
                <w:iCs/>
                <w:sz w:val="24"/>
                <w:szCs w:val="24"/>
              </w:rPr>
            </w:pPr>
          </w:p>
        </w:tc>
      </w:tr>
    </w:tbl>
    <w:p w:rsidR="00465A46" w:rsidRPr="0011155C" w:rsidRDefault="00465A46">
      <w:pPr>
        <w:ind w:hanging="2"/>
        <w:rPr>
          <w:b/>
          <w:sz w:val="24"/>
          <w:szCs w:val="24"/>
        </w:rPr>
      </w:pPr>
      <w:bookmarkStart w:id="0" w:name="_GoBack"/>
      <w:bookmarkEnd w:id="0"/>
    </w:p>
    <w:p w:rsidR="00465A46" w:rsidRPr="0011155C" w:rsidRDefault="00465A46" w:rsidP="00465A46">
      <w:pPr>
        <w:spacing w:line="240" w:lineRule="auto"/>
        <w:ind w:hanging="2"/>
        <w:rPr>
          <w:b/>
          <w:sz w:val="24"/>
          <w:szCs w:val="24"/>
        </w:rPr>
      </w:pPr>
      <w:r w:rsidRPr="0011155C">
        <w:rPr>
          <w:b/>
          <w:sz w:val="24"/>
          <w:szCs w:val="24"/>
        </w:rPr>
        <w:t>Куратор групи</w:t>
      </w:r>
      <w:r w:rsidRPr="0011155C">
        <w:rPr>
          <w:b/>
          <w:sz w:val="24"/>
          <w:szCs w:val="24"/>
        </w:rPr>
        <w:tab/>
      </w:r>
      <w:r w:rsidRPr="0011155C">
        <w:rPr>
          <w:b/>
          <w:sz w:val="24"/>
          <w:szCs w:val="24"/>
        </w:rPr>
        <w:tab/>
      </w:r>
      <w:r w:rsidRPr="0011155C">
        <w:rPr>
          <w:b/>
          <w:sz w:val="24"/>
          <w:szCs w:val="24"/>
        </w:rPr>
        <w:tab/>
      </w:r>
      <w:r w:rsidRPr="0011155C">
        <w:rPr>
          <w:b/>
          <w:sz w:val="24"/>
          <w:szCs w:val="24"/>
        </w:rPr>
        <w:tab/>
      </w:r>
      <w:r w:rsidRPr="0011155C">
        <w:rPr>
          <w:b/>
          <w:sz w:val="24"/>
          <w:szCs w:val="24"/>
        </w:rPr>
        <w:tab/>
      </w:r>
      <w:r w:rsidRPr="0011155C">
        <w:rPr>
          <w:b/>
          <w:sz w:val="24"/>
          <w:szCs w:val="24"/>
        </w:rPr>
        <w:tab/>
      </w:r>
      <w:r w:rsidRPr="0011155C">
        <w:rPr>
          <w:b/>
          <w:sz w:val="24"/>
          <w:szCs w:val="24"/>
        </w:rPr>
        <w:tab/>
      </w:r>
      <w:r w:rsidRPr="0011155C">
        <w:rPr>
          <w:b/>
          <w:sz w:val="24"/>
          <w:szCs w:val="24"/>
        </w:rPr>
        <w:tab/>
        <w:t xml:space="preserve">Олена НЕЧАЙ </w:t>
      </w:r>
    </w:p>
    <w:p w:rsidR="00465A46" w:rsidRPr="0011155C" w:rsidRDefault="00465A46" w:rsidP="00465A46">
      <w:pPr>
        <w:spacing w:line="240" w:lineRule="auto"/>
        <w:ind w:left="-2"/>
        <w:rPr>
          <w:sz w:val="12"/>
          <w:szCs w:val="12"/>
        </w:rPr>
      </w:pPr>
    </w:p>
    <w:p w:rsidR="00465A46" w:rsidRPr="0011155C" w:rsidRDefault="00465A46" w:rsidP="00465A46">
      <w:pPr>
        <w:spacing w:line="216" w:lineRule="auto"/>
        <w:ind w:hanging="2"/>
        <w:rPr>
          <w:sz w:val="18"/>
          <w:szCs w:val="18"/>
        </w:rPr>
      </w:pPr>
      <w:r w:rsidRPr="0011155C">
        <w:rPr>
          <w:sz w:val="18"/>
          <w:szCs w:val="18"/>
        </w:rPr>
        <w:t xml:space="preserve"> </w:t>
      </w:r>
    </w:p>
    <w:sectPr w:rsidR="00465A46" w:rsidRPr="0011155C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20" w:rsidRDefault="00C93120">
      <w:pPr>
        <w:spacing w:line="240" w:lineRule="auto"/>
        <w:ind w:left="0" w:hanging="3"/>
      </w:pPr>
      <w:r>
        <w:separator/>
      </w:r>
    </w:p>
  </w:endnote>
  <w:endnote w:type="continuationSeparator" w:id="0">
    <w:p w:rsidR="00C93120" w:rsidRDefault="00C93120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20" w:rsidRDefault="00C93120">
      <w:pPr>
        <w:spacing w:line="240" w:lineRule="auto"/>
        <w:ind w:left="0" w:hanging="3"/>
      </w:pPr>
      <w:r>
        <w:separator/>
      </w:r>
    </w:p>
  </w:footnote>
  <w:footnote w:type="continuationSeparator" w:id="0">
    <w:p w:rsidR="00C93120" w:rsidRDefault="00C93120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C"/>
    <w:rsid w:val="00013A3B"/>
    <w:rsid w:val="00026A5E"/>
    <w:rsid w:val="00036A84"/>
    <w:rsid w:val="00071C13"/>
    <w:rsid w:val="00074F04"/>
    <w:rsid w:val="00076A2D"/>
    <w:rsid w:val="000866E2"/>
    <w:rsid w:val="000F10B5"/>
    <w:rsid w:val="000F5648"/>
    <w:rsid w:val="000F7ADA"/>
    <w:rsid w:val="0011155C"/>
    <w:rsid w:val="001154C3"/>
    <w:rsid w:val="001210F8"/>
    <w:rsid w:val="00135ADE"/>
    <w:rsid w:val="0015231C"/>
    <w:rsid w:val="00176B05"/>
    <w:rsid w:val="001942B2"/>
    <w:rsid w:val="00212917"/>
    <w:rsid w:val="0024217C"/>
    <w:rsid w:val="00290FF4"/>
    <w:rsid w:val="002D12A8"/>
    <w:rsid w:val="002D6A92"/>
    <w:rsid w:val="00304BE2"/>
    <w:rsid w:val="00315BDB"/>
    <w:rsid w:val="00374A62"/>
    <w:rsid w:val="003B2E17"/>
    <w:rsid w:val="003F25D0"/>
    <w:rsid w:val="003F739D"/>
    <w:rsid w:val="004141B6"/>
    <w:rsid w:val="00442B22"/>
    <w:rsid w:val="004536B2"/>
    <w:rsid w:val="00464C45"/>
    <w:rsid w:val="00465A46"/>
    <w:rsid w:val="004672FF"/>
    <w:rsid w:val="00476E3E"/>
    <w:rsid w:val="00491046"/>
    <w:rsid w:val="004A04AC"/>
    <w:rsid w:val="004B1996"/>
    <w:rsid w:val="00535264"/>
    <w:rsid w:val="00555E41"/>
    <w:rsid w:val="00575CBC"/>
    <w:rsid w:val="0059141A"/>
    <w:rsid w:val="005B2204"/>
    <w:rsid w:val="005C1279"/>
    <w:rsid w:val="005F522A"/>
    <w:rsid w:val="00621C60"/>
    <w:rsid w:val="0066448F"/>
    <w:rsid w:val="00691195"/>
    <w:rsid w:val="00695E7B"/>
    <w:rsid w:val="006B1023"/>
    <w:rsid w:val="006C2A4C"/>
    <w:rsid w:val="006C7528"/>
    <w:rsid w:val="00705BC5"/>
    <w:rsid w:val="007137B5"/>
    <w:rsid w:val="00725D51"/>
    <w:rsid w:val="00732C43"/>
    <w:rsid w:val="00736022"/>
    <w:rsid w:val="007426F4"/>
    <w:rsid w:val="0075255D"/>
    <w:rsid w:val="007721EA"/>
    <w:rsid w:val="00780E44"/>
    <w:rsid w:val="00792BB3"/>
    <w:rsid w:val="00801F30"/>
    <w:rsid w:val="00824025"/>
    <w:rsid w:val="00885A2B"/>
    <w:rsid w:val="008A1E37"/>
    <w:rsid w:val="008B2FB1"/>
    <w:rsid w:val="008C5960"/>
    <w:rsid w:val="008C7800"/>
    <w:rsid w:val="00903B6D"/>
    <w:rsid w:val="00921F75"/>
    <w:rsid w:val="009267A6"/>
    <w:rsid w:val="00981213"/>
    <w:rsid w:val="00987965"/>
    <w:rsid w:val="009A218B"/>
    <w:rsid w:val="009B7AFC"/>
    <w:rsid w:val="009C5779"/>
    <w:rsid w:val="009F4DEB"/>
    <w:rsid w:val="00A13E28"/>
    <w:rsid w:val="00A202BA"/>
    <w:rsid w:val="00A31A28"/>
    <w:rsid w:val="00A5636A"/>
    <w:rsid w:val="00A64C99"/>
    <w:rsid w:val="00A81835"/>
    <w:rsid w:val="00A81D21"/>
    <w:rsid w:val="00AF69E5"/>
    <w:rsid w:val="00B03AA9"/>
    <w:rsid w:val="00B108E9"/>
    <w:rsid w:val="00B32B76"/>
    <w:rsid w:val="00B47342"/>
    <w:rsid w:val="00B619E3"/>
    <w:rsid w:val="00B662AE"/>
    <w:rsid w:val="00B969AA"/>
    <w:rsid w:val="00BE34F3"/>
    <w:rsid w:val="00BE51D4"/>
    <w:rsid w:val="00C10ADE"/>
    <w:rsid w:val="00C122B9"/>
    <w:rsid w:val="00C33680"/>
    <w:rsid w:val="00C760F8"/>
    <w:rsid w:val="00C93120"/>
    <w:rsid w:val="00CB2BD3"/>
    <w:rsid w:val="00CD54C2"/>
    <w:rsid w:val="00CE04C6"/>
    <w:rsid w:val="00CE40B9"/>
    <w:rsid w:val="00D017D3"/>
    <w:rsid w:val="00D03DEA"/>
    <w:rsid w:val="00D06C52"/>
    <w:rsid w:val="00D41C25"/>
    <w:rsid w:val="00D46CE0"/>
    <w:rsid w:val="00D5634B"/>
    <w:rsid w:val="00D71697"/>
    <w:rsid w:val="00D74560"/>
    <w:rsid w:val="00DD356B"/>
    <w:rsid w:val="00E139B6"/>
    <w:rsid w:val="00E259BE"/>
    <w:rsid w:val="00E31B9C"/>
    <w:rsid w:val="00E33C46"/>
    <w:rsid w:val="00E657AD"/>
    <w:rsid w:val="00E748D1"/>
    <w:rsid w:val="00E7682E"/>
    <w:rsid w:val="00EA28D1"/>
    <w:rsid w:val="00EA7E41"/>
    <w:rsid w:val="00EB712B"/>
    <w:rsid w:val="00F23767"/>
    <w:rsid w:val="00F246A6"/>
    <w:rsid w:val="00F2784C"/>
    <w:rsid w:val="00F40AA4"/>
    <w:rsid w:val="00F44CDB"/>
    <w:rsid w:val="00F645B8"/>
    <w:rsid w:val="00F64B6B"/>
    <w:rsid w:val="00F714FB"/>
    <w:rsid w:val="00F86AE1"/>
    <w:rsid w:val="00FF2587"/>
    <w:rsid w:val="023C6649"/>
    <w:rsid w:val="32996FEB"/>
    <w:rsid w:val="335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D3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D3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Капустин</dc:creator>
  <cp:lastModifiedBy>Dell</cp:lastModifiedBy>
  <cp:revision>8</cp:revision>
  <dcterms:created xsi:type="dcterms:W3CDTF">2022-05-14T13:30:00Z</dcterms:created>
  <dcterms:modified xsi:type="dcterms:W3CDTF">2022-05-27T16:25:00Z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B35FC6E189CB4946A81480E7E2D49658</vt:lpwstr>
  </property>
</Properties>
</file>