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AC" w:rsidRPr="004F7D7E" w:rsidRDefault="004F7D7E" w:rsidP="003E38AC">
      <w:pPr>
        <w:jc w:val="center"/>
        <w:rPr>
          <w:b/>
          <w:sz w:val="24"/>
          <w:szCs w:val="24"/>
        </w:rPr>
      </w:pPr>
      <w:r w:rsidRPr="004F7D7E">
        <w:rPr>
          <w:b/>
          <w:sz w:val="24"/>
          <w:szCs w:val="24"/>
        </w:rPr>
        <w:t xml:space="preserve">ПРОГРАМА </w:t>
      </w:r>
      <w:r w:rsidR="003E38AC" w:rsidRPr="004F7D7E">
        <w:rPr>
          <w:b/>
          <w:sz w:val="24"/>
          <w:szCs w:val="24"/>
        </w:rPr>
        <w:t>ЗАНЯТЬ</w:t>
      </w:r>
    </w:p>
    <w:p w:rsidR="003E38AC" w:rsidRPr="004F7D7E" w:rsidRDefault="003E38AC" w:rsidP="003E38AC">
      <w:pPr>
        <w:jc w:val="center"/>
        <w:rPr>
          <w:b/>
          <w:sz w:val="24"/>
          <w:szCs w:val="24"/>
        </w:rPr>
      </w:pPr>
      <w:r w:rsidRPr="004F7D7E">
        <w:rPr>
          <w:b/>
          <w:sz w:val="24"/>
          <w:szCs w:val="24"/>
        </w:rPr>
        <w:t xml:space="preserve">тематичного </w:t>
      </w:r>
      <w:proofErr w:type="spellStart"/>
      <w:r w:rsidRPr="004F7D7E">
        <w:rPr>
          <w:b/>
          <w:sz w:val="24"/>
          <w:szCs w:val="24"/>
        </w:rPr>
        <w:t>спецкуру</w:t>
      </w:r>
      <w:proofErr w:type="spellEnd"/>
      <w:r w:rsidRPr="004F7D7E">
        <w:rPr>
          <w:b/>
          <w:bCs/>
          <w:sz w:val="24"/>
          <w:szCs w:val="24"/>
        </w:rPr>
        <w:t xml:space="preserve"> </w:t>
      </w:r>
      <w:r w:rsidRPr="004F7D7E">
        <w:rPr>
          <w:b/>
          <w:sz w:val="24"/>
          <w:szCs w:val="24"/>
        </w:rPr>
        <w:t xml:space="preserve">за освітньою програмою з теми </w:t>
      </w:r>
    </w:p>
    <w:p w:rsidR="003E38AC" w:rsidRPr="004F7D7E" w:rsidRDefault="003E38AC" w:rsidP="003E38AC">
      <w:pPr>
        <w:jc w:val="center"/>
        <w:rPr>
          <w:b/>
          <w:sz w:val="24"/>
          <w:szCs w:val="24"/>
        </w:rPr>
      </w:pPr>
      <w:r w:rsidRPr="004F7D7E">
        <w:rPr>
          <w:b/>
          <w:bCs/>
          <w:i/>
          <w:sz w:val="24"/>
          <w:szCs w:val="24"/>
        </w:rPr>
        <w:t>«Нова українська школа: урок у 5 класі»</w:t>
      </w:r>
    </w:p>
    <w:p w:rsidR="003E38AC" w:rsidRPr="004F7D7E" w:rsidRDefault="003E38AC" w:rsidP="003E38AC">
      <w:pPr>
        <w:jc w:val="center"/>
        <w:rPr>
          <w:b/>
          <w:sz w:val="24"/>
          <w:szCs w:val="24"/>
        </w:rPr>
      </w:pPr>
    </w:p>
    <w:p w:rsidR="003E38AC" w:rsidRPr="004F7D7E" w:rsidRDefault="003E38AC" w:rsidP="003E38AC">
      <w:pPr>
        <w:rPr>
          <w:b/>
          <w:sz w:val="24"/>
          <w:szCs w:val="24"/>
        </w:rPr>
      </w:pPr>
      <w:r w:rsidRPr="004F7D7E">
        <w:rPr>
          <w:b/>
          <w:sz w:val="24"/>
          <w:szCs w:val="24"/>
        </w:rPr>
        <w:t xml:space="preserve">Термін навчання: </w:t>
      </w:r>
      <w:r w:rsidRPr="004F7D7E">
        <w:rPr>
          <w:sz w:val="24"/>
          <w:szCs w:val="24"/>
          <w:lang w:val="ru-RU"/>
        </w:rPr>
        <w:t xml:space="preserve"> </w:t>
      </w:r>
      <w:r w:rsidR="00251378">
        <w:rPr>
          <w:sz w:val="24"/>
          <w:szCs w:val="24"/>
          <w:lang w:val="ru-RU"/>
        </w:rPr>
        <w:t>18</w:t>
      </w:r>
      <w:r w:rsidR="00251378">
        <w:rPr>
          <w:sz w:val="24"/>
          <w:szCs w:val="24"/>
        </w:rPr>
        <w:t>.05</w:t>
      </w:r>
      <w:r w:rsidR="00F423A6">
        <w:rPr>
          <w:sz w:val="24"/>
          <w:szCs w:val="24"/>
          <w:lang w:val="ru-RU"/>
        </w:rPr>
        <w:t xml:space="preserve"> – 31.05.</w:t>
      </w:r>
      <w:r w:rsidRPr="004F7D7E">
        <w:rPr>
          <w:sz w:val="24"/>
          <w:szCs w:val="24"/>
        </w:rPr>
        <w:t>2022</w:t>
      </w:r>
    </w:p>
    <w:p w:rsidR="003E38AC" w:rsidRDefault="003E38AC" w:rsidP="003E38AC">
      <w:pPr>
        <w:rPr>
          <w:b/>
          <w:sz w:val="24"/>
          <w:szCs w:val="24"/>
          <w:lang w:val="ru-RU"/>
        </w:rPr>
      </w:pPr>
      <w:r w:rsidRPr="004F7D7E">
        <w:rPr>
          <w:b/>
          <w:sz w:val="24"/>
          <w:szCs w:val="24"/>
        </w:rPr>
        <w:t>Дистанційна форма навчання</w:t>
      </w:r>
    </w:p>
    <w:p w:rsidR="00251378" w:rsidRPr="00251378" w:rsidRDefault="00251378" w:rsidP="003E38AC">
      <w:pPr>
        <w:rPr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1015"/>
        <w:gridCol w:w="3067"/>
      </w:tblGrid>
      <w:tr w:rsidR="00380AAF" w:rsidRPr="00380AAF" w:rsidTr="00C437A0">
        <w:trPr>
          <w:trHeight w:val="873"/>
        </w:trPr>
        <w:tc>
          <w:tcPr>
            <w:tcW w:w="539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80AAF" w:rsidRPr="00054B32" w:rsidRDefault="00380AAF" w:rsidP="009F2C62">
            <w:pPr>
              <w:jc w:val="center"/>
              <w:rPr>
                <w:b/>
                <w:sz w:val="24"/>
                <w:szCs w:val="24"/>
              </w:rPr>
            </w:pPr>
            <w:r w:rsidRPr="00054B32">
              <w:rPr>
                <w:b/>
                <w:sz w:val="24"/>
                <w:szCs w:val="24"/>
              </w:rPr>
              <w:t>Зміст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auto"/>
          </w:tcPr>
          <w:p w:rsidR="00380AAF" w:rsidRPr="00054B32" w:rsidRDefault="00380AAF" w:rsidP="009F2C62">
            <w:pPr>
              <w:jc w:val="center"/>
              <w:rPr>
                <w:b/>
                <w:sz w:val="24"/>
                <w:szCs w:val="24"/>
              </w:rPr>
            </w:pPr>
            <w:r w:rsidRPr="00054B32">
              <w:rPr>
                <w:b/>
                <w:sz w:val="24"/>
                <w:szCs w:val="24"/>
              </w:rPr>
              <w:t>К-сть годин</w:t>
            </w:r>
          </w:p>
          <w:p w:rsidR="00380AAF" w:rsidRPr="00054B32" w:rsidRDefault="00380AAF" w:rsidP="009F2C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54B32">
              <w:rPr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31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80AAF" w:rsidRPr="00054B32" w:rsidRDefault="00380AAF" w:rsidP="009F2C62">
            <w:pPr>
              <w:jc w:val="center"/>
              <w:rPr>
                <w:b/>
                <w:sz w:val="24"/>
                <w:szCs w:val="24"/>
              </w:rPr>
            </w:pPr>
            <w:r w:rsidRPr="00054B32">
              <w:rPr>
                <w:b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251378" w:rsidRPr="00380AAF" w:rsidTr="001570CB">
        <w:tc>
          <w:tcPr>
            <w:tcW w:w="539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51378" w:rsidRPr="00054B32" w:rsidRDefault="00251378" w:rsidP="00B50354">
            <w:pPr>
              <w:rPr>
                <w:sz w:val="24"/>
                <w:szCs w:val="24"/>
              </w:rPr>
            </w:pPr>
            <w:r w:rsidRPr="00054B32">
              <w:rPr>
                <w:rFonts w:eastAsia="Times New Roman"/>
                <w:iCs/>
                <w:sz w:val="24"/>
                <w:szCs w:val="24"/>
              </w:rPr>
              <w:t>Настановне заняття. Реєстрація слухачів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auto"/>
          </w:tcPr>
          <w:p w:rsidR="00251378" w:rsidRPr="00054B32" w:rsidRDefault="00251378" w:rsidP="00B50354">
            <w:pPr>
              <w:jc w:val="center"/>
              <w:rPr>
                <w:sz w:val="24"/>
                <w:szCs w:val="24"/>
                <w:lang w:val="ru-RU"/>
              </w:rPr>
            </w:pPr>
            <w:r w:rsidRPr="00054B3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51378" w:rsidRPr="00054B32" w:rsidRDefault="00251378" w:rsidP="00251378">
            <w:pPr>
              <w:keepNext/>
              <w:jc w:val="left"/>
              <w:outlineLvl w:val="5"/>
              <w:rPr>
                <w:rFonts w:eastAsia="Times New Roman"/>
                <w:iCs/>
                <w:sz w:val="24"/>
                <w:szCs w:val="24"/>
              </w:rPr>
            </w:pPr>
            <w:r w:rsidRPr="00054B32">
              <w:rPr>
                <w:rFonts w:eastAsia="Times New Roman"/>
                <w:iCs/>
                <w:sz w:val="24"/>
                <w:szCs w:val="24"/>
              </w:rPr>
              <w:t>Байназарова О.О.,</w:t>
            </w:r>
          </w:p>
          <w:p w:rsidR="00251378" w:rsidRPr="00054B32" w:rsidRDefault="00251378" w:rsidP="00251378">
            <w:pPr>
              <w:rPr>
                <w:rFonts w:eastAsia="Times New Roman"/>
                <w:iCs/>
                <w:sz w:val="24"/>
                <w:szCs w:val="24"/>
              </w:rPr>
            </w:pPr>
            <w:r w:rsidRPr="00054B32">
              <w:rPr>
                <w:rFonts w:eastAsia="Times New Roman"/>
                <w:iCs/>
                <w:sz w:val="24"/>
                <w:szCs w:val="24"/>
              </w:rPr>
              <w:t>ст. викладач</w:t>
            </w:r>
          </w:p>
        </w:tc>
      </w:tr>
      <w:tr w:rsidR="00251378" w:rsidRPr="00380AAF" w:rsidTr="001570CB">
        <w:tc>
          <w:tcPr>
            <w:tcW w:w="539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51378" w:rsidRPr="00054B32" w:rsidRDefault="00251378" w:rsidP="00B50354">
            <w:pPr>
              <w:rPr>
                <w:sz w:val="24"/>
                <w:szCs w:val="24"/>
              </w:rPr>
            </w:pPr>
            <w:r w:rsidRPr="00054B32">
              <w:rPr>
                <w:rFonts w:eastAsia="Times New Roman"/>
                <w:iCs/>
                <w:sz w:val="24"/>
                <w:szCs w:val="24"/>
              </w:rPr>
              <w:t>Актуальні аспекти реалізації Концепції Нова українська школа на рівні базової середньої освіти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auto"/>
          </w:tcPr>
          <w:p w:rsidR="00251378" w:rsidRPr="00054B32" w:rsidRDefault="00251378" w:rsidP="00B50354">
            <w:pPr>
              <w:jc w:val="center"/>
              <w:rPr>
                <w:sz w:val="24"/>
                <w:szCs w:val="24"/>
                <w:lang w:val="ru-RU"/>
              </w:rPr>
            </w:pPr>
            <w:r w:rsidRPr="00054B3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51378" w:rsidRPr="00054B32" w:rsidRDefault="00251378" w:rsidP="00251378">
            <w:pPr>
              <w:keepNext/>
              <w:jc w:val="left"/>
              <w:outlineLvl w:val="5"/>
              <w:rPr>
                <w:rFonts w:eastAsia="Times New Roman"/>
                <w:iCs/>
                <w:sz w:val="24"/>
                <w:szCs w:val="24"/>
              </w:rPr>
            </w:pPr>
            <w:r w:rsidRPr="00054B32">
              <w:rPr>
                <w:rFonts w:eastAsia="Times New Roman"/>
                <w:iCs/>
                <w:sz w:val="24"/>
                <w:szCs w:val="24"/>
              </w:rPr>
              <w:t>Байназарова О.О.,</w:t>
            </w:r>
          </w:p>
          <w:p w:rsidR="00251378" w:rsidRPr="00054B32" w:rsidRDefault="00251378" w:rsidP="00251378">
            <w:pPr>
              <w:rPr>
                <w:rFonts w:eastAsia="Times New Roman"/>
                <w:iCs/>
                <w:sz w:val="24"/>
                <w:szCs w:val="24"/>
              </w:rPr>
            </w:pPr>
            <w:r w:rsidRPr="00054B32">
              <w:rPr>
                <w:rFonts w:eastAsia="Times New Roman"/>
                <w:iCs/>
                <w:sz w:val="24"/>
                <w:szCs w:val="24"/>
              </w:rPr>
              <w:t>ст. викладач</w:t>
            </w:r>
          </w:p>
        </w:tc>
      </w:tr>
      <w:tr w:rsidR="00E46355" w:rsidRPr="00380AAF" w:rsidTr="001570CB">
        <w:tc>
          <w:tcPr>
            <w:tcW w:w="539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46355" w:rsidRPr="00054B32" w:rsidRDefault="00E46355" w:rsidP="00B50354">
            <w:pPr>
              <w:spacing w:line="276" w:lineRule="auto"/>
              <w:rPr>
                <w:sz w:val="24"/>
                <w:szCs w:val="24"/>
              </w:rPr>
            </w:pPr>
            <w:r w:rsidRPr="00054B32">
              <w:rPr>
                <w:sz w:val="24"/>
                <w:szCs w:val="24"/>
              </w:rPr>
              <w:t>П</w:t>
            </w:r>
            <w:r w:rsidRPr="00054B32">
              <w:rPr>
                <w:sz w:val="24"/>
                <w:szCs w:val="24"/>
                <w:lang w:val="ru-RU"/>
              </w:rPr>
              <w:t>'</w:t>
            </w:r>
            <w:proofErr w:type="spellStart"/>
            <w:r w:rsidRPr="00054B32">
              <w:rPr>
                <w:sz w:val="24"/>
                <w:szCs w:val="24"/>
                <w:lang w:val="ru-RU"/>
              </w:rPr>
              <w:t>ятикласник</w:t>
            </w:r>
            <w:proofErr w:type="spellEnd"/>
            <w:r w:rsidRPr="00054B32">
              <w:rPr>
                <w:sz w:val="24"/>
                <w:szCs w:val="24"/>
                <w:lang w:val="ru-RU"/>
              </w:rPr>
              <w:t xml:space="preserve">: </w:t>
            </w:r>
            <w:r w:rsidRPr="00054B32">
              <w:rPr>
                <w:sz w:val="24"/>
                <w:szCs w:val="24"/>
              </w:rPr>
              <w:t>особливості перехідного періоду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auto"/>
          </w:tcPr>
          <w:p w:rsidR="00E46355" w:rsidRPr="00054B32" w:rsidRDefault="00E46355" w:rsidP="00B5035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054B32">
              <w:rPr>
                <w:rFonts w:eastAsia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46355" w:rsidRPr="00054B32" w:rsidRDefault="00E46355" w:rsidP="00B50354">
            <w:pPr>
              <w:jc w:val="left"/>
              <w:rPr>
                <w:sz w:val="24"/>
                <w:szCs w:val="24"/>
              </w:rPr>
            </w:pPr>
            <w:proofErr w:type="spellStart"/>
            <w:r w:rsidRPr="00054B32">
              <w:rPr>
                <w:sz w:val="24"/>
                <w:szCs w:val="24"/>
              </w:rPr>
              <w:t>Покроєва</w:t>
            </w:r>
            <w:proofErr w:type="spellEnd"/>
            <w:r w:rsidRPr="00054B32">
              <w:rPr>
                <w:sz w:val="24"/>
                <w:szCs w:val="24"/>
              </w:rPr>
              <w:t xml:space="preserve"> Л.Д., професор, </w:t>
            </w:r>
            <w:proofErr w:type="spellStart"/>
            <w:r w:rsidRPr="00054B32">
              <w:rPr>
                <w:sz w:val="24"/>
                <w:szCs w:val="24"/>
              </w:rPr>
              <w:t>к.пед.наук</w:t>
            </w:r>
            <w:proofErr w:type="spellEnd"/>
            <w:r w:rsidRPr="00054B32">
              <w:rPr>
                <w:sz w:val="24"/>
                <w:szCs w:val="24"/>
              </w:rPr>
              <w:t xml:space="preserve"> </w:t>
            </w:r>
          </w:p>
        </w:tc>
      </w:tr>
      <w:tr w:rsidR="00E46355" w:rsidRPr="00380AAF" w:rsidTr="001570CB">
        <w:tc>
          <w:tcPr>
            <w:tcW w:w="539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46355" w:rsidRPr="00054B32" w:rsidRDefault="00E46355" w:rsidP="00251378">
            <w:pPr>
              <w:keepNext/>
              <w:jc w:val="left"/>
              <w:outlineLvl w:val="5"/>
              <w:rPr>
                <w:rFonts w:eastAsia="Times New Roman"/>
                <w:iCs/>
                <w:sz w:val="24"/>
                <w:szCs w:val="24"/>
                <w:lang w:val="ru-RU"/>
              </w:rPr>
            </w:pPr>
            <w:r w:rsidRPr="00054B32">
              <w:rPr>
                <w:rFonts w:eastAsia="Times New Roman"/>
                <w:iCs/>
                <w:sz w:val="24"/>
                <w:szCs w:val="24"/>
              </w:rPr>
              <w:t>Психологічний аспект адаптації учнів 5 класу</w:t>
            </w:r>
            <w:r w:rsidRPr="00054B32">
              <w:rPr>
                <w:rFonts w:eastAsia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46355" w:rsidRPr="00054B32" w:rsidRDefault="00E46355" w:rsidP="009F2C62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auto"/>
          </w:tcPr>
          <w:p w:rsidR="00E46355" w:rsidRPr="00054B32" w:rsidRDefault="00E46355" w:rsidP="009F2C62">
            <w:pPr>
              <w:jc w:val="center"/>
              <w:rPr>
                <w:sz w:val="24"/>
                <w:szCs w:val="24"/>
                <w:lang w:val="ru-RU"/>
              </w:rPr>
            </w:pPr>
            <w:r w:rsidRPr="00054B3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46355" w:rsidRPr="00054B32" w:rsidRDefault="00E46355" w:rsidP="00251378">
            <w:pPr>
              <w:keepNext/>
              <w:jc w:val="left"/>
              <w:outlineLvl w:val="5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054B32">
              <w:rPr>
                <w:rFonts w:eastAsia="Times New Roman"/>
                <w:iCs/>
                <w:sz w:val="24"/>
                <w:szCs w:val="24"/>
              </w:rPr>
              <w:t>Разводова</w:t>
            </w:r>
            <w:proofErr w:type="spellEnd"/>
            <w:r w:rsidRPr="00054B32">
              <w:rPr>
                <w:rFonts w:eastAsia="Times New Roman"/>
                <w:iCs/>
                <w:sz w:val="24"/>
                <w:szCs w:val="24"/>
              </w:rPr>
              <w:t xml:space="preserve"> Т.О.,</w:t>
            </w:r>
          </w:p>
          <w:p w:rsidR="00E46355" w:rsidRPr="00054B32" w:rsidRDefault="00E46355" w:rsidP="007624AD">
            <w:pPr>
              <w:tabs>
                <w:tab w:val="left" w:pos="2055"/>
              </w:tabs>
              <w:rPr>
                <w:rFonts w:eastAsia="Times New Roman"/>
                <w:iCs/>
                <w:sz w:val="24"/>
                <w:szCs w:val="24"/>
              </w:rPr>
            </w:pPr>
            <w:r w:rsidRPr="00054B32">
              <w:rPr>
                <w:rFonts w:eastAsia="Times New Roman"/>
                <w:iCs/>
                <w:sz w:val="24"/>
                <w:szCs w:val="24"/>
              </w:rPr>
              <w:t>викладач</w:t>
            </w:r>
            <w:r w:rsidR="007624AD">
              <w:rPr>
                <w:rFonts w:eastAsia="Times New Roman"/>
                <w:iCs/>
                <w:sz w:val="24"/>
                <w:szCs w:val="24"/>
              </w:rPr>
              <w:tab/>
            </w:r>
          </w:p>
        </w:tc>
      </w:tr>
      <w:tr w:rsidR="00E46355" w:rsidRPr="00380AAF" w:rsidTr="001570CB">
        <w:tc>
          <w:tcPr>
            <w:tcW w:w="539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46355" w:rsidRPr="00054B32" w:rsidRDefault="00E46355" w:rsidP="009F2C62">
            <w:pPr>
              <w:rPr>
                <w:sz w:val="24"/>
                <w:szCs w:val="24"/>
                <w:lang w:val="ru-RU"/>
              </w:rPr>
            </w:pPr>
            <w:r w:rsidRPr="00054B32">
              <w:rPr>
                <w:sz w:val="24"/>
                <w:szCs w:val="24"/>
              </w:rPr>
              <w:t>Організація освітнього процесу в умовах дистанційного навчання</w:t>
            </w:r>
            <w:r w:rsidRPr="00054B3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auto"/>
          </w:tcPr>
          <w:p w:rsidR="00E46355" w:rsidRPr="00054B32" w:rsidRDefault="00E46355" w:rsidP="009F2C62">
            <w:pPr>
              <w:jc w:val="center"/>
              <w:rPr>
                <w:sz w:val="24"/>
                <w:szCs w:val="24"/>
              </w:rPr>
            </w:pPr>
            <w:r w:rsidRPr="00054B32">
              <w:rPr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46355" w:rsidRPr="00054B32" w:rsidRDefault="00E46355" w:rsidP="009F2C62">
            <w:pPr>
              <w:rPr>
                <w:rFonts w:eastAsia="Times New Roman"/>
                <w:iCs/>
                <w:sz w:val="24"/>
                <w:szCs w:val="24"/>
              </w:rPr>
            </w:pPr>
            <w:r w:rsidRPr="00054B32">
              <w:rPr>
                <w:rFonts w:eastAsia="Times New Roman"/>
                <w:iCs/>
                <w:sz w:val="24"/>
                <w:szCs w:val="24"/>
              </w:rPr>
              <w:t xml:space="preserve">Байназарова О.О., </w:t>
            </w:r>
          </w:p>
          <w:p w:rsidR="00E46355" w:rsidRPr="00054B32" w:rsidRDefault="00E46355" w:rsidP="009F2C62">
            <w:pPr>
              <w:rPr>
                <w:sz w:val="24"/>
                <w:szCs w:val="24"/>
              </w:rPr>
            </w:pPr>
            <w:r w:rsidRPr="00054B32">
              <w:rPr>
                <w:rFonts w:eastAsia="Times New Roman"/>
                <w:iCs/>
                <w:sz w:val="24"/>
                <w:szCs w:val="24"/>
              </w:rPr>
              <w:t>ст. викладач</w:t>
            </w:r>
          </w:p>
        </w:tc>
      </w:tr>
      <w:tr w:rsidR="00E46355" w:rsidRPr="00380AAF" w:rsidTr="001570CB">
        <w:tc>
          <w:tcPr>
            <w:tcW w:w="5398" w:type="dxa"/>
            <w:tcBorders>
              <w:left w:val="single" w:sz="18" w:space="0" w:color="auto"/>
            </w:tcBorders>
            <w:shd w:val="clear" w:color="auto" w:fill="auto"/>
          </w:tcPr>
          <w:p w:rsidR="00E46355" w:rsidRPr="00054B32" w:rsidRDefault="00E46355" w:rsidP="003E38AC">
            <w:pPr>
              <w:rPr>
                <w:rFonts w:eastAsia="Times New Roman"/>
                <w:iCs/>
                <w:sz w:val="24"/>
                <w:szCs w:val="24"/>
                <w:lang w:val="ru-RU"/>
              </w:rPr>
            </w:pPr>
            <w:r w:rsidRPr="00054B32">
              <w:rPr>
                <w:rFonts w:eastAsia="Times New Roman"/>
                <w:iCs/>
                <w:sz w:val="24"/>
                <w:szCs w:val="24"/>
              </w:rPr>
              <w:t>Формування  ІКТ – компетентностей учнів</w:t>
            </w:r>
            <w:r w:rsidRPr="00054B32">
              <w:rPr>
                <w:rFonts w:eastAsia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46355" w:rsidRPr="00054B32" w:rsidRDefault="00E46355" w:rsidP="009F2C62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E46355" w:rsidRPr="00054B32" w:rsidRDefault="00E46355" w:rsidP="009F2C62">
            <w:pPr>
              <w:jc w:val="center"/>
              <w:rPr>
                <w:sz w:val="24"/>
                <w:szCs w:val="24"/>
              </w:rPr>
            </w:pPr>
            <w:r w:rsidRPr="00054B32">
              <w:rPr>
                <w:sz w:val="24"/>
                <w:szCs w:val="24"/>
              </w:rPr>
              <w:t>2</w:t>
            </w:r>
          </w:p>
        </w:tc>
        <w:tc>
          <w:tcPr>
            <w:tcW w:w="3149" w:type="dxa"/>
            <w:tcBorders>
              <w:right w:val="single" w:sz="18" w:space="0" w:color="auto"/>
            </w:tcBorders>
            <w:shd w:val="clear" w:color="auto" w:fill="auto"/>
          </w:tcPr>
          <w:p w:rsidR="00E46355" w:rsidRPr="00054B32" w:rsidRDefault="00E46355" w:rsidP="009F2C62">
            <w:pPr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054B32">
              <w:rPr>
                <w:rFonts w:eastAsia="Times New Roman"/>
                <w:iCs/>
                <w:sz w:val="24"/>
                <w:szCs w:val="24"/>
              </w:rPr>
              <w:t>Хворостенко</w:t>
            </w:r>
            <w:proofErr w:type="spellEnd"/>
            <w:r w:rsidRPr="00054B32">
              <w:rPr>
                <w:rFonts w:eastAsia="Times New Roman"/>
                <w:iCs/>
                <w:sz w:val="24"/>
                <w:szCs w:val="24"/>
              </w:rPr>
              <w:t xml:space="preserve"> І.І., викладач</w:t>
            </w:r>
          </w:p>
        </w:tc>
      </w:tr>
      <w:tr w:rsidR="00E46355" w:rsidRPr="00380AAF" w:rsidTr="001570CB">
        <w:tc>
          <w:tcPr>
            <w:tcW w:w="5398" w:type="dxa"/>
            <w:tcBorders>
              <w:left w:val="single" w:sz="18" w:space="0" w:color="auto"/>
            </w:tcBorders>
            <w:shd w:val="clear" w:color="auto" w:fill="auto"/>
          </w:tcPr>
          <w:p w:rsidR="00E46355" w:rsidRPr="00054B32" w:rsidRDefault="00E46355" w:rsidP="009F2C62">
            <w:pPr>
              <w:rPr>
                <w:rFonts w:eastAsia="Times New Roman"/>
                <w:iCs/>
                <w:sz w:val="24"/>
                <w:szCs w:val="24"/>
                <w:lang w:val="ru-RU"/>
              </w:rPr>
            </w:pPr>
            <w:r w:rsidRPr="00054B32">
              <w:rPr>
                <w:rFonts w:eastAsia="Times New Roman"/>
                <w:iCs/>
                <w:sz w:val="24"/>
                <w:szCs w:val="24"/>
              </w:rPr>
              <w:t>Моделювання уроку в 5 класі</w:t>
            </w:r>
            <w:r w:rsidRPr="00054B32">
              <w:rPr>
                <w:rFonts w:eastAsia="Times New Roman"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:rsidR="00E46355" w:rsidRPr="00054B32" w:rsidRDefault="00E46355" w:rsidP="009F2C62">
            <w:pPr>
              <w:jc w:val="center"/>
              <w:rPr>
                <w:sz w:val="24"/>
                <w:szCs w:val="24"/>
                <w:lang w:val="ru-RU"/>
              </w:rPr>
            </w:pPr>
            <w:r w:rsidRPr="00054B3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49" w:type="dxa"/>
            <w:tcBorders>
              <w:right w:val="single" w:sz="18" w:space="0" w:color="auto"/>
            </w:tcBorders>
            <w:shd w:val="clear" w:color="auto" w:fill="auto"/>
          </w:tcPr>
          <w:p w:rsidR="00E46355" w:rsidRPr="00054B32" w:rsidRDefault="00E46355" w:rsidP="004F7D7E">
            <w:pPr>
              <w:keepNext/>
              <w:jc w:val="left"/>
              <w:outlineLvl w:val="5"/>
              <w:rPr>
                <w:rFonts w:eastAsia="Times New Roman"/>
                <w:iCs/>
                <w:sz w:val="24"/>
                <w:szCs w:val="24"/>
                <w:lang w:val="ru-RU"/>
              </w:rPr>
            </w:pPr>
            <w:r w:rsidRPr="00054B32">
              <w:rPr>
                <w:rFonts w:eastAsia="Times New Roman"/>
                <w:iCs/>
                <w:sz w:val="24"/>
                <w:szCs w:val="24"/>
                <w:lang w:val="ru-RU"/>
              </w:rPr>
              <w:t xml:space="preserve">Волкова І.В., </w:t>
            </w:r>
          </w:p>
          <w:p w:rsidR="00E46355" w:rsidRPr="00054B32" w:rsidRDefault="00E46355" w:rsidP="004F7D7E">
            <w:pPr>
              <w:rPr>
                <w:rFonts w:eastAsia="Times New Roman"/>
                <w:iCs/>
                <w:sz w:val="24"/>
                <w:szCs w:val="24"/>
              </w:rPr>
            </w:pPr>
            <w:r w:rsidRPr="00054B32">
              <w:rPr>
                <w:rFonts w:eastAsia="Times New Roman"/>
                <w:iCs/>
                <w:sz w:val="24"/>
                <w:szCs w:val="24"/>
                <w:lang w:val="ru-RU"/>
              </w:rPr>
              <w:t xml:space="preserve">ст. </w:t>
            </w:r>
            <w:proofErr w:type="spellStart"/>
            <w:r w:rsidRPr="00054B32">
              <w:rPr>
                <w:rFonts w:eastAsia="Times New Roman"/>
                <w:iCs/>
                <w:sz w:val="24"/>
                <w:szCs w:val="24"/>
                <w:lang w:val="ru-RU"/>
              </w:rPr>
              <w:t>викладач</w:t>
            </w:r>
            <w:proofErr w:type="spellEnd"/>
          </w:p>
        </w:tc>
      </w:tr>
      <w:tr w:rsidR="00E46355" w:rsidRPr="00380AAF" w:rsidTr="001570CB">
        <w:tc>
          <w:tcPr>
            <w:tcW w:w="5398" w:type="dxa"/>
            <w:tcBorders>
              <w:left w:val="single" w:sz="18" w:space="0" w:color="auto"/>
            </w:tcBorders>
            <w:shd w:val="clear" w:color="auto" w:fill="auto"/>
          </w:tcPr>
          <w:p w:rsidR="00E46355" w:rsidRPr="00054B32" w:rsidRDefault="00E46355" w:rsidP="009F2C62">
            <w:pPr>
              <w:rPr>
                <w:sz w:val="24"/>
                <w:szCs w:val="24"/>
                <w:lang w:val="ru-RU"/>
              </w:rPr>
            </w:pPr>
            <w:r w:rsidRPr="00054B32">
              <w:rPr>
                <w:sz w:val="24"/>
                <w:szCs w:val="24"/>
              </w:rPr>
              <w:t>Розвиток самосвідомості учнів засобами формувального оцінювання</w:t>
            </w:r>
            <w:r w:rsidRPr="00054B3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:rsidR="00E46355" w:rsidRPr="00054B32" w:rsidRDefault="00E46355" w:rsidP="009F2C62">
            <w:pPr>
              <w:jc w:val="center"/>
              <w:rPr>
                <w:sz w:val="24"/>
                <w:szCs w:val="24"/>
              </w:rPr>
            </w:pPr>
            <w:r w:rsidRPr="00054B32">
              <w:rPr>
                <w:sz w:val="24"/>
                <w:szCs w:val="24"/>
              </w:rPr>
              <w:t>2</w:t>
            </w:r>
          </w:p>
        </w:tc>
        <w:tc>
          <w:tcPr>
            <w:tcW w:w="31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46355" w:rsidRPr="00054B32" w:rsidRDefault="00E46355" w:rsidP="009F2C62">
            <w:pPr>
              <w:keepNext/>
              <w:jc w:val="left"/>
              <w:outlineLvl w:val="5"/>
              <w:rPr>
                <w:rFonts w:eastAsia="Times New Roman"/>
                <w:iCs/>
                <w:sz w:val="24"/>
                <w:szCs w:val="24"/>
              </w:rPr>
            </w:pPr>
            <w:r w:rsidRPr="00054B32">
              <w:rPr>
                <w:rFonts w:eastAsia="Times New Roman"/>
                <w:iCs/>
                <w:sz w:val="24"/>
                <w:szCs w:val="24"/>
              </w:rPr>
              <w:t>Колісник О.В., викладач</w:t>
            </w:r>
          </w:p>
        </w:tc>
      </w:tr>
      <w:tr w:rsidR="00E46355" w:rsidRPr="00380AAF" w:rsidTr="001570CB">
        <w:tc>
          <w:tcPr>
            <w:tcW w:w="5398" w:type="dxa"/>
            <w:tcBorders>
              <w:left w:val="single" w:sz="18" w:space="0" w:color="auto"/>
            </w:tcBorders>
            <w:shd w:val="clear" w:color="auto" w:fill="auto"/>
          </w:tcPr>
          <w:p w:rsidR="00E46355" w:rsidRPr="00054B32" w:rsidRDefault="00E46355" w:rsidP="004F7D7E">
            <w:pPr>
              <w:rPr>
                <w:sz w:val="24"/>
                <w:szCs w:val="24"/>
                <w:lang w:val="ru-RU"/>
              </w:rPr>
            </w:pPr>
            <w:r w:rsidRPr="00054B32">
              <w:rPr>
                <w:sz w:val="24"/>
                <w:szCs w:val="24"/>
              </w:rPr>
              <w:t xml:space="preserve">Технологія створення тестів навчальних досягнень учнів на засадах </w:t>
            </w:r>
            <w:proofErr w:type="spellStart"/>
            <w:r w:rsidRPr="00054B32">
              <w:rPr>
                <w:sz w:val="24"/>
                <w:szCs w:val="24"/>
              </w:rPr>
              <w:t>компетентнісного</w:t>
            </w:r>
            <w:proofErr w:type="spellEnd"/>
            <w:r w:rsidRPr="00054B32">
              <w:rPr>
                <w:sz w:val="24"/>
                <w:szCs w:val="24"/>
              </w:rPr>
              <w:t xml:space="preserve"> підходу</w:t>
            </w:r>
            <w:r w:rsidRPr="00054B32">
              <w:rPr>
                <w:sz w:val="24"/>
                <w:szCs w:val="24"/>
                <w:lang w:val="ru-RU"/>
              </w:rPr>
              <w:t xml:space="preserve"> </w:t>
            </w:r>
          </w:p>
          <w:p w:rsidR="00E46355" w:rsidRPr="00054B32" w:rsidRDefault="00E46355" w:rsidP="009F2C6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:rsidR="00E46355" w:rsidRPr="00054B32" w:rsidRDefault="00E46355" w:rsidP="009F2C62">
            <w:pPr>
              <w:jc w:val="center"/>
              <w:rPr>
                <w:sz w:val="24"/>
                <w:szCs w:val="24"/>
              </w:rPr>
            </w:pPr>
            <w:r w:rsidRPr="00054B32">
              <w:rPr>
                <w:sz w:val="24"/>
                <w:szCs w:val="24"/>
              </w:rPr>
              <w:t>2</w:t>
            </w:r>
          </w:p>
        </w:tc>
        <w:tc>
          <w:tcPr>
            <w:tcW w:w="3149" w:type="dxa"/>
            <w:tcBorders>
              <w:right w:val="single" w:sz="18" w:space="0" w:color="auto"/>
            </w:tcBorders>
            <w:shd w:val="clear" w:color="auto" w:fill="auto"/>
          </w:tcPr>
          <w:p w:rsidR="00E46355" w:rsidRPr="00054B32" w:rsidRDefault="00E46355" w:rsidP="009F2C62">
            <w:pPr>
              <w:rPr>
                <w:rFonts w:eastAsia="Times New Roman"/>
                <w:iCs/>
                <w:sz w:val="24"/>
                <w:szCs w:val="24"/>
              </w:rPr>
            </w:pPr>
            <w:r w:rsidRPr="00054B32">
              <w:rPr>
                <w:rFonts w:eastAsia="Times New Roman"/>
                <w:iCs/>
                <w:sz w:val="24"/>
                <w:szCs w:val="24"/>
              </w:rPr>
              <w:t xml:space="preserve">Байназарова О.О., </w:t>
            </w:r>
          </w:p>
          <w:p w:rsidR="00E46355" w:rsidRPr="00054B32" w:rsidRDefault="00E46355" w:rsidP="009F2C62">
            <w:pPr>
              <w:rPr>
                <w:sz w:val="24"/>
                <w:szCs w:val="24"/>
              </w:rPr>
            </w:pPr>
            <w:r w:rsidRPr="00054B32">
              <w:rPr>
                <w:rFonts w:eastAsia="Times New Roman"/>
                <w:iCs/>
                <w:sz w:val="24"/>
                <w:szCs w:val="24"/>
              </w:rPr>
              <w:t>ст. викладач</w:t>
            </w:r>
          </w:p>
        </w:tc>
      </w:tr>
    </w:tbl>
    <w:p w:rsidR="004F7D7E" w:rsidRPr="00380AAF" w:rsidRDefault="004F7D7E" w:rsidP="004F7D7E">
      <w:pPr>
        <w:spacing w:line="312" w:lineRule="auto"/>
        <w:rPr>
          <w:b/>
          <w:sz w:val="24"/>
          <w:szCs w:val="24"/>
        </w:rPr>
      </w:pPr>
    </w:p>
    <w:p w:rsidR="004F7D7E" w:rsidRPr="00380AAF" w:rsidRDefault="004F7D7E" w:rsidP="001278E2">
      <w:pPr>
        <w:spacing w:line="312" w:lineRule="auto"/>
        <w:jc w:val="center"/>
        <w:rPr>
          <w:b/>
          <w:sz w:val="24"/>
          <w:szCs w:val="24"/>
        </w:rPr>
      </w:pPr>
      <w:r w:rsidRPr="00380AAF">
        <w:rPr>
          <w:b/>
          <w:sz w:val="24"/>
          <w:szCs w:val="24"/>
        </w:rPr>
        <w:t>Куратор</w:t>
      </w:r>
      <w:bookmarkStart w:id="0" w:name="_GoBack"/>
      <w:bookmarkEnd w:id="0"/>
      <w:r w:rsidRPr="00380AAF">
        <w:rPr>
          <w:b/>
          <w:sz w:val="24"/>
          <w:szCs w:val="24"/>
        </w:rPr>
        <w:t xml:space="preserve"> групи</w:t>
      </w:r>
      <w:r w:rsidRPr="00380AAF">
        <w:rPr>
          <w:b/>
          <w:sz w:val="24"/>
          <w:szCs w:val="24"/>
        </w:rPr>
        <w:tab/>
      </w:r>
      <w:r w:rsidRPr="00380AAF">
        <w:rPr>
          <w:b/>
          <w:sz w:val="24"/>
          <w:szCs w:val="24"/>
        </w:rPr>
        <w:tab/>
      </w:r>
      <w:r w:rsidRPr="00380AAF">
        <w:rPr>
          <w:b/>
          <w:sz w:val="24"/>
          <w:szCs w:val="24"/>
        </w:rPr>
        <w:tab/>
      </w:r>
      <w:r w:rsidRPr="00380AAF">
        <w:rPr>
          <w:b/>
          <w:sz w:val="24"/>
          <w:szCs w:val="24"/>
        </w:rPr>
        <w:tab/>
      </w:r>
      <w:r w:rsidRPr="00380AAF">
        <w:rPr>
          <w:b/>
          <w:sz w:val="24"/>
          <w:szCs w:val="24"/>
        </w:rPr>
        <w:tab/>
      </w:r>
      <w:r w:rsidRPr="00380AAF">
        <w:rPr>
          <w:b/>
          <w:sz w:val="24"/>
          <w:szCs w:val="24"/>
        </w:rPr>
        <w:tab/>
        <w:t>Олена БАЙНАЗАРОВА</w:t>
      </w:r>
    </w:p>
    <w:sectPr w:rsidR="004F7D7E" w:rsidRPr="00380AAF" w:rsidSect="00EC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AC"/>
    <w:rsid w:val="0002618E"/>
    <w:rsid w:val="00054B32"/>
    <w:rsid w:val="001278E2"/>
    <w:rsid w:val="001570CB"/>
    <w:rsid w:val="001D3960"/>
    <w:rsid w:val="00251378"/>
    <w:rsid w:val="0025762B"/>
    <w:rsid w:val="003474D6"/>
    <w:rsid w:val="00380AAF"/>
    <w:rsid w:val="003E38AC"/>
    <w:rsid w:val="004F7D7E"/>
    <w:rsid w:val="007624AD"/>
    <w:rsid w:val="00775137"/>
    <w:rsid w:val="007A53E7"/>
    <w:rsid w:val="00851365"/>
    <w:rsid w:val="00B4354A"/>
    <w:rsid w:val="00E17022"/>
    <w:rsid w:val="00E46355"/>
    <w:rsid w:val="00EC6916"/>
    <w:rsid w:val="00F423A6"/>
    <w:rsid w:val="00F61E9D"/>
    <w:rsid w:val="00F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3B281-61EE-4A76-8217-C300994B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A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3E38AC"/>
    <w:pPr>
      <w:keepNext/>
      <w:jc w:val="center"/>
      <w:outlineLvl w:val="3"/>
    </w:pPr>
    <w:rPr>
      <w:rFonts w:eastAsia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38AC"/>
    <w:rPr>
      <w:rFonts w:ascii="Times New Roman" w:eastAsia="Times New Roman" w:hAnsi="Times New Roman" w:cs="Times New Roman"/>
      <w:b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Copmp</cp:lastModifiedBy>
  <cp:revision>3</cp:revision>
  <dcterms:created xsi:type="dcterms:W3CDTF">2022-05-14T12:28:00Z</dcterms:created>
  <dcterms:modified xsi:type="dcterms:W3CDTF">2022-05-14T12:41:00Z</dcterms:modified>
</cp:coreProperties>
</file>