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C7E8" w14:textId="77777777" w:rsidR="00154390" w:rsidRPr="00154390" w:rsidRDefault="00154390" w:rsidP="0015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90">
        <w:rPr>
          <w:rFonts w:ascii="Times New Roman" w:hAnsi="Times New Roman" w:cs="Times New Roman"/>
          <w:b/>
          <w:sz w:val="28"/>
          <w:szCs w:val="28"/>
        </w:rPr>
        <w:t>«</w:t>
      </w:r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>ПЕРЕМАГАЄМО РАЗОМ»</w:t>
      </w:r>
    </w:p>
    <w:p w14:paraId="3EA8DD22" w14:textId="77777777" w:rsidR="00154390" w:rsidRPr="00154390" w:rsidRDefault="00154390" w:rsidP="00154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уроків з фізичної культури онлайн</w:t>
      </w:r>
    </w:p>
    <w:p w14:paraId="6F3830A0" w14:textId="77777777" w:rsidR="00154390" w:rsidRPr="00154390" w:rsidRDefault="00154390" w:rsidP="00154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AE4AB5" w14:textId="77777777" w:rsidR="00154390" w:rsidRPr="00154390" w:rsidRDefault="00154390" w:rsidP="00154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Додаток 1 до листа Міністерства освіти і науки 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4390">
        <w:rPr>
          <w:rFonts w:ascii="Times New Roman" w:hAnsi="Times New Roman" w:cs="Times New Roman"/>
          <w:sz w:val="28"/>
          <w:szCs w:val="28"/>
          <w:lang w:val="uk-UA"/>
        </w:rPr>
        <w:t>України від 29.03.2022 № 1/3730-22</w:t>
      </w:r>
    </w:p>
    <w:p w14:paraId="0E74E0D7" w14:textId="77777777" w:rsidR="00154390" w:rsidRPr="00154390" w:rsidRDefault="00154390" w:rsidP="00154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E25ED7" w14:textId="77777777" w:rsidR="00154390" w:rsidRPr="00154390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>Мета проєкту</w:t>
      </w:r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: забезпечити доступ до цікавої та доступної фізичної культури учням/ученицям України з метою зміцнення здоров’я, підвищення рівня рухової активності, зменшення тривожності та підсилення соціалізації, зміцнення єдності та патріотичного виховання. </w:t>
      </w:r>
    </w:p>
    <w:p w14:paraId="6B5D2390" w14:textId="77777777" w:rsidR="00154390" w:rsidRPr="00154390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реалізується за підтримки Міжнародного дитячого фонду ООН «ЮНІСЕФ». </w:t>
      </w:r>
    </w:p>
    <w:p w14:paraId="6F2A33C3" w14:textId="77777777" w:rsidR="00154390" w:rsidRPr="00154390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>Ініціатори проєкту</w:t>
      </w:r>
      <w:r w:rsidRPr="00154390">
        <w:rPr>
          <w:rFonts w:ascii="Times New Roman" w:hAnsi="Times New Roman" w:cs="Times New Roman"/>
          <w:sz w:val="28"/>
          <w:szCs w:val="28"/>
          <w:lang w:val="uk-UA"/>
        </w:rPr>
        <w:t>: ГО «Рух Олександра Педана «</w:t>
      </w:r>
      <w:proofErr w:type="spellStart"/>
      <w:r w:rsidRPr="00154390">
        <w:rPr>
          <w:rFonts w:ascii="Times New Roman" w:hAnsi="Times New Roman" w:cs="Times New Roman"/>
          <w:sz w:val="28"/>
          <w:szCs w:val="28"/>
          <w:lang w:val="uk-UA"/>
        </w:rPr>
        <w:t>Джуніор</w:t>
      </w:r>
      <w:proofErr w:type="spellEnd"/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», Комітет з фізичного виховання та спорту МОН України, Державна наукова установа «Інститут модернізації змісту освіти» за сприяння Міністерства освіти і науки України. </w:t>
      </w:r>
    </w:p>
    <w:p w14:paraId="4110A1C5" w14:textId="77777777" w:rsidR="00154390" w:rsidRPr="00154390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Офіційний </w:t>
      </w:r>
      <w:proofErr w:type="spellStart"/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>Telegram</w:t>
      </w:r>
      <w:proofErr w:type="spellEnd"/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канал </w:t>
      </w:r>
      <w:proofErr w:type="spellStart"/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hyperlink r:id="rId4" w:history="1">
        <w:r w:rsidRPr="00154390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https://t.me/juniorzua</w:t>
        </w:r>
      </w:hyperlink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61AEBFE" w14:textId="77777777" w:rsidR="00154390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Короткий опис проєкту. </w:t>
      </w:r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Кожен вчитель – учасник проєкту, через спеціальні групи у соціальній мережі </w:t>
      </w:r>
      <w:proofErr w:type="spellStart"/>
      <w:r w:rsidRPr="00154390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, має змогу запросити або долучитися до спільного проведення уроку онлайн вчителів та учнів/учениць з інших регіонів країни. </w:t>
      </w:r>
    </w:p>
    <w:p w14:paraId="41DC388E" w14:textId="77777777" w:rsidR="00154390" w:rsidRPr="00154390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Нова форма організації онлайн уроків дозволяє об’єднати 2-3-х вчителів і учнів/учениць їх класів з різних куточків України, створює умови для їх спілкування, емоційної розрядки, зниження тривожності, підтримки один одного, обміну досвідом, організації патріотичних </w:t>
      </w:r>
      <w:proofErr w:type="spellStart"/>
      <w:r w:rsidRPr="00154390">
        <w:rPr>
          <w:rFonts w:ascii="Times New Roman" w:hAnsi="Times New Roman" w:cs="Times New Roman"/>
          <w:sz w:val="28"/>
          <w:szCs w:val="28"/>
          <w:lang w:val="uk-UA"/>
        </w:rPr>
        <w:t>челенджів</w:t>
      </w:r>
      <w:proofErr w:type="spellEnd"/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 та флешмобів. Розподіл уроків для молодшої, середньої та старшої школи враховує вікові та методичні особливості. </w:t>
      </w:r>
    </w:p>
    <w:p w14:paraId="38726BCA" w14:textId="77777777" w:rsidR="00154390" w:rsidRPr="00154390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Особливого значення </w:t>
      </w:r>
      <w:proofErr w:type="spellStart"/>
      <w:r w:rsidRPr="0015439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 набуває для забезпечення рухової активності дітей в регіонах, які особливо потерпають від війни, де освітній процес тимчасово призупинений. </w:t>
      </w:r>
    </w:p>
    <w:p w14:paraId="189DF3CF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Онлайн </w:t>
      </w:r>
      <w:proofErr w:type="spellStart"/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>уроки</w:t>
      </w:r>
      <w:proofErr w:type="spellEnd"/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фізичної культури найактивніших учасників проєкту будуть транслюватися Всеукраїнською школою онлайн в режимі реального часу.</w:t>
      </w:r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9F145A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>Заходи проєкту (форми роботи):</w:t>
      </w:r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DCBDD4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>Спільні онлайн-</w:t>
      </w:r>
      <w:proofErr w:type="spellStart"/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>уроки</w:t>
      </w:r>
      <w:proofErr w:type="spellEnd"/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 вчителів фізкультури, куди </w:t>
      </w:r>
      <w:proofErr w:type="spellStart"/>
      <w:r w:rsidRPr="00154390">
        <w:rPr>
          <w:rFonts w:ascii="Times New Roman" w:hAnsi="Times New Roman" w:cs="Times New Roman"/>
          <w:sz w:val="28"/>
          <w:szCs w:val="28"/>
          <w:lang w:val="uk-UA"/>
        </w:rPr>
        <w:t>доєднують</w:t>
      </w:r>
      <w:proofErr w:type="spellEnd"/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 учнів/учениць закладів освіти з інших регіо</w:t>
      </w:r>
      <w:r w:rsidR="0039451A">
        <w:rPr>
          <w:rFonts w:ascii="Times New Roman" w:hAnsi="Times New Roman" w:cs="Times New Roman"/>
          <w:sz w:val="28"/>
          <w:szCs w:val="28"/>
          <w:lang w:val="uk-UA"/>
        </w:rPr>
        <w:t>нів, в тому числі учні, вчителі</w:t>
      </w:r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, які не спроможні зараз проводити </w:t>
      </w:r>
      <w:proofErr w:type="spellStart"/>
      <w:r w:rsidRPr="00154390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 (на спільний урок об’єднуються від 2 до 4-х вчителів зі своїми учнями/ученицями в залежності від кількості осіб, що створює можливості ефективно взаємодіяти і виконувати завдання уроку на основі діяльнісного підходу).</w:t>
      </w:r>
    </w:p>
    <w:p w14:paraId="2A6B2EAE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>Уроки</w:t>
      </w:r>
      <w:proofErr w:type="spellEnd"/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Єдності» </w:t>
      </w:r>
      <w:r w:rsidR="0039451A" w:rsidRPr="0039451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щотижневі спільні онлайн-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вчителів фізичної культури з різних регіонів із залученням учнів/учениць до спілкування, спільного виконання рухових з</w:t>
      </w:r>
      <w:r w:rsidR="0039451A">
        <w:rPr>
          <w:rFonts w:ascii="Times New Roman" w:hAnsi="Times New Roman" w:cs="Times New Roman"/>
          <w:sz w:val="28"/>
          <w:szCs w:val="28"/>
          <w:lang w:val="uk-UA"/>
        </w:rPr>
        <w:t xml:space="preserve">авдань і тематичних </w:t>
      </w:r>
      <w:proofErr w:type="spellStart"/>
      <w:r w:rsidR="0039451A">
        <w:rPr>
          <w:rFonts w:ascii="Times New Roman" w:hAnsi="Times New Roman" w:cs="Times New Roman"/>
          <w:sz w:val="28"/>
          <w:szCs w:val="28"/>
          <w:lang w:val="uk-UA"/>
        </w:rPr>
        <w:t>челенджів</w:t>
      </w:r>
      <w:proofErr w:type="spellEnd"/>
      <w:r w:rsid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51A" w:rsidRPr="0039451A">
        <w:rPr>
          <w:rFonts w:ascii="Times New Roman" w:hAnsi="Times New Roman" w:cs="Times New Roman"/>
          <w:b/>
          <w:sz w:val="28"/>
          <w:szCs w:val="28"/>
          <w:lang w:val="uk-UA"/>
        </w:rPr>
        <w:t>#П</w:t>
      </w:r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>ереможеморазом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. Кожного тижня тематика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челенджів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змінюється: 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lastRenderedPageBreak/>
        <w:t>#Єдність, #Перемога, #Любов, #Батьківщина, #Добро, #Україна, #Родина тощо з врахуванням подій і с</w:t>
      </w:r>
      <w:r w:rsidR="0039451A"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вят, які відзначаються державою.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Челенджі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>, за підсумками уроків Єдності, мають оприл</w:t>
      </w:r>
      <w:r w:rsidR="0039451A">
        <w:rPr>
          <w:rFonts w:ascii="Times New Roman" w:hAnsi="Times New Roman" w:cs="Times New Roman"/>
          <w:sz w:val="28"/>
          <w:szCs w:val="28"/>
          <w:lang w:val="uk-UA"/>
        </w:rPr>
        <w:t>юднюватися в соціальних мережах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EA99AE" w14:textId="77777777" w:rsidR="0039451A" w:rsidRDefault="0039451A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Челендж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#П</w:t>
      </w:r>
      <w:r w:rsidR="00154390"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еремагаєморазом, що має подвійний сенс - перемоги над ворогом та перемога над стресом. </w:t>
      </w:r>
      <w:proofErr w:type="spellStart"/>
      <w:r w:rsidR="00154390" w:rsidRPr="0039451A">
        <w:rPr>
          <w:rFonts w:ascii="Times New Roman" w:hAnsi="Times New Roman" w:cs="Times New Roman"/>
          <w:sz w:val="28"/>
          <w:szCs w:val="28"/>
          <w:lang w:val="uk-UA"/>
        </w:rPr>
        <w:t>Челенджі</w:t>
      </w:r>
      <w:proofErr w:type="spellEnd"/>
      <w:r w:rsidR="00154390"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спільне виконання учнями/ученицями рухових та креативних завдань з наступним їх оприлюдненням у соціальних мережах </w:t>
      </w:r>
      <w:proofErr w:type="spellStart"/>
      <w:r w:rsidR="00154390" w:rsidRPr="0039451A">
        <w:rPr>
          <w:rFonts w:ascii="Times New Roman" w:hAnsi="Times New Roman" w:cs="Times New Roman"/>
          <w:sz w:val="28"/>
          <w:szCs w:val="28"/>
          <w:lang w:val="uk-UA"/>
        </w:rPr>
        <w:t>Tik</w:t>
      </w:r>
      <w:proofErr w:type="spellEnd"/>
      <w:r w:rsidR="00154390"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4390" w:rsidRPr="0039451A">
        <w:rPr>
          <w:rFonts w:ascii="Times New Roman" w:hAnsi="Times New Roman" w:cs="Times New Roman"/>
          <w:sz w:val="28"/>
          <w:szCs w:val="28"/>
          <w:lang w:val="uk-UA"/>
        </w:rPr>
        <w:t>Tok</w:t>
      </w:r>
      <w:proofErr w:type="spellEnd"/>
      <w:r w:rsidR="00154390"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54390" w:rsidRPr="0039451A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 w:rsidR="00154390"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F16AB8F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>Додаткові заходи, що створюють додаткові можливості для вчителів - учасників проєкту: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C076D3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>4. Гостьові спільні онлайн-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запрошення на урок відомих особистостей, військових, спортсменів, зірок шоу-бізнесу, блогерів, українського та світового масштабів тощо.</w:t>
      </w:r>
    </w:p>
    <w:p w14:paraId="299B4975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5. Всеукраїнські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Fun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зарядки з лідерами думок: спортсменами, військовими, зірками шоу-бізнесу українського та світового масштабу. </w:t>
      </w:r>
    </w:p>
    <w:p w14:paraId="455DC7F3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6. Освітня програма для вчителів та батьків: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, онлайн лекції, бесіди, зустрічі, перехресні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сторіз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, ефіри, інфографіка тощо. </w:t>
      </w:r>
    </w:p>
    <w:p w14:paraId="39CC82D4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7. Використання в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і домашніх завданнях онлайн платформи для дистанційних занять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Better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Me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Coaching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>, а також комплексів вправ розроблених для активних парків програми Прези</w:t>
      </w:r>
      <w:r w:rsidR="0039451A">
        <w:rPr>
          <w:rFonts w:ascii="Times New Roman" w:hAnsi="Times New Roman" w:cs="Times New Roman"/>
          <w:sz w:val="28"/>
          <w:szCs w:val="28"/>
          <w:lang w:val="uk-UA"/>
        </w:rPr>
        <w:t>дента України «Здорова Україна»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5C3D8C7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>8. Всеукраїнський фізкультурно-оздоровчий захід он-лайн серед учнів/учениць «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Сhallenge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Active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Park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>» спільно з Державною установою «Всеукраїнський центр фізичного здоров’я населення «Спорт для всіх» (передбачає онлайн змагання учнів/учениць з виконання окремих вправ).</w:t>
      </w:r>
    </w:p>
    <w:p w14:paraId="75603B5B" w14:textId="77777777" w:rsidR="0039451A" w:rsidRP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Механізм організації онлайн-уроків: </w:t>
      </w:r>
    </w:p>
    <w:p w14:paraId="07D21603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>1. Створено телеграм-канал для офіційних повідомлень щодо уроків та заходів проєкту, з інформацією, як стати його учасником (</w:t>
      </w:r>
      <w:hyperlink r:id="rId5" w:history="1">
        <w:r w:rsidR="0039451A" w:rsidRPr="002F51F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https://t.me/juniorzua</w:t>
        </w:r>
      </w:hyperlink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21A31F9F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2. Створено 3 телеграм-групи (молодша, середня, старша школа), де вчителі за допомогою певної форми повідомлень, підбирають партнерів для спільного проведення уроків, узгоджують розклад та кількість дітей. </w:t>
      </w:r>
    </w:p>
    <w:p w14:paraId="0A00E8E3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3. Для проведення онлайн уроків переважно застосовуються платформи: ZOOM та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5FF302F0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4. Онлайн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мають особливу структуру до якої, окрім підготовчої, основної (функціонального тренінгу), заключної частин, включено: знайомство, спілкування або спільні рухові дії, спільні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челенджі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14:paraId="08C48D0E" w14:textId="77777777" w:rsidR="0039451A" w:rsidRP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5. Частина заходів проєкту має записуватися і оприлюднюватися через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канал та використовуватися для інших потреб освітнього процесу.</w:t>
      </w:r>
    </w:p>
    <w:p w14:paraId="7763F9B8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b/>
          <w:sz w:val="28"/>
          <w:szCs w:val="28"/>
          <w:lang w:val="uk-UA"/>
        </w:rPr>
        <w:t>Приклад структури онлайн-уроку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1700B6B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1. Знайомство (представлення учасників уроку) (1 хвилина). </w:t>
      </w:r>
    </w:p>
    <w:p w14:paraId="5272E036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2. Спілкування та психологічні ігри, створення позитивної атмосфери (вчителі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модерують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спілкування, потрібно скласти орієнтовні питання, поки діти не звикнуть і не почнуть самостійно спілкуватися) (до 8 хвилин). </w:t>
      </w:r>
    </w:p>
    <w:p w14:paraId="1C105761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Підготовча частина. Оголошення теми та завдань уроку, методів спільної роботи (1 хвилина). </w:t>
      </w:r>
    </w:p>
    <w:p w14:paraId="39F4DCF6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Руханка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Fun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(виконується під музичний супровід, може демонструватися вчителем, відомим гостем уроку, найбільш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цінно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Fun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підготовлений самими дітьми) (3-5 хвилин). </w:t>
      </w:r>
    </w:p>
    <w:p w14:paraId="01CD901B" w14:textId="77777777" w:rsid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3.2. Вправи на розтягування (2-3 хвилини). </w:t>
      </w:r>
    </w:p>
    <w:p w14:paraId="461DFAE7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4. Основна частина (функціональний тренінг). </w:t>
      </w:r>
    </w:p>
    <w:p w14:paraId="072F5860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Комплекси вправ на розвиток фізичних якостей, зміцнення м’язів ступні, спини, рук, ніг тощо. </w:t>
      </w:r>
    </w:p>
    <w:p w14:paraId="3E5E06EF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В залежності від віку слід застосовувати образно-рольові, ігрові та інші методи. </w:t>
      </w:r>
    </w:p>
    <w:p w14:paraId="383CD12C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застосовувати діяльнісний підхід, який передбачає завчасну підготовку і самостійне проведення вправ учнями з поясненнями спрямованості вправи та особливостей її виконання. Вітаються будь-які підходи, які формують у дітей свідоме ставлення та самостійне виконання вправ (до 10 хвилин). </w:t>
      </w:r>
    </w:p>
    <w:p w14:paraId="1031505E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4.1. Обов’язковим має бути комплекс вправ, який виконується в аеробному режимі (5-7 хвилин). </w:t>
      </w:r>
    </w:p>
    <w:p w14:paraId="4EE4CF49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5. Заключна частина. </w:t>
      </w:r>
    </w:p>
    <w:p w14:paraId="3AF0F2A5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5.1. Вправи для відновлення дихання. </w:t>
      </w:r>
    </w:p>
    <w:p w14:paraId="48997696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5.2. Підведення підсумків уроку. Спільна демонстрація знаку ПЕРЕМОГИ. </w:t>
      </w:r>
    </w:p>
    <w:p w14:paraId="42673FBE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5.3. Домашнє завдання (у вигляді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челенджів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на взаємодію дітей з різних регіонів, самостійне виконання з наступним висвітленням у соціальних мережах з відповідними хештегами або надсиланням відео звіту вчителю, підготовка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закличок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та їх презентація у поєднанні з рухами. </w:t>
      </w:r>
    </w:p>
    <w:p w14:paraId="0E054168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>Будь яке рухове завдання має завершуватися знаком ПЕРЕМОГИ. Окреме домашнє завдання має містити завдання на самостійну або групову (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проєктна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діяльність) розробку комплексів вправ для різних частин уроку за завданням вчителя). </w:t>
      </w:r>
    </w:p>
    <w:p w14:paraId="7AAADD0A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578">
        <w:rPr>
          <w:rFonts w:ascii="Times New Roman" w:hAnsi="Times New Roman" w:cs="Times New Roman"/>
          <w:b/>
          <w:sz w:val="28"/>
          <w:szCs w:val="28"/>
          <w:lang w:val="uk-UA"/>
        </w:rPr>
        <w:t>Зміст додаткової навчальної програми для вчителів та батьків в рамках проєкту</w:t>
      </w:r>
      <w:r w:rsidR="009F357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EEB38F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1. Чи треба говорити під час освітнього процесу про війну. </w:t>
      </w:r>
    </w:p>
    <w:p w14:paraId="6B6B3037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2. Нові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-психологічні прояви дітей. </w:t>
      </w:r>
    </w:p>
    <w:p w14:paraId="0A25A1D3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3. Як говорити про втрати однокласників, вчителів. </w:t>
      </w:r>
    </w:p>
    <w:p w14:paraId="60BDC83C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4. Спорт та рухова активність - як пігулки від тривожності та депресії. </w:t>
      </w:r>
    </w:p>
    <w:p w14:paraId="6BB7828E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5. З якого виду спорту краще почати відновлюватися. </w:t>
      </w:r>
    </w:p>
    <w:p w14:paraId="7A187CD7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6. Гормони щастя, звідки їх взяти. </w:t>
      </w:r>
    </w:p>
    <w:p w14:paraId="187A3CAB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7. Прогулянки та дозвілля з дітьми - нові звички. </w:t>
      </w:r>
    </w:p>
    <w:p w14:paraId="247629A4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8. Сімейний біг. </w:t>
      </w:r>
    </w:p>
    <w:p w14:paraId="642830EC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9. Кількість фізичної та рухової активності для відновлення. </w:t>
      </w:r>
    </w:p>
    <w:p w14:paraId="74E9BE59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10. Нові форми роботи шкіл, що збільшувати та підсилювати. </w:t>
      </w:r>
    </w:p>
    <w:p w14:paraId="46385CC2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11. Онлайн-навчання під час війни. </w:t>
      </w:r>
    </w:p>
    <w:p w14:paraId="7B4B6533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12. Все, що треба знати про мінну безпеку. </w:t>
      </w:r>
    </w:p>
    <w:p w14:paraId="167656DB" w14:textId="77777777" w:rsidR="009F3578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Долучитися до проєкту можна приєднавшись до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каналу: </w:t>
      </w:r>
      <w:hyperlink r:id="rId6" w:history="1">
        <w:r w:rsidR="009F3578" w:rsidRPr="002F51F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https://t.me/juniorzua</w:t>
        </w:r>
      </w:hyperlink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EED6D0" w14:textId="77777777" w:rsidR="009F3578" w:rsidRDefault="009F3578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B3DFCC" w14:textId="77777777" w:rsidR="0022531A" w:rsidRPr="00154390" w:rsidRDefault="0022531A" w:rsidP="00225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 w:rsidRPr="00154390">
        <w:rPr>
          <w:rFonts w:ascii="Times New Roman" w:hAnsi="Times New Roman" w:cs="Times New Roman"/>
          <w:sz w:val="28"/>
          <w:szCs w:val="28"/>
          <w:lang w:val="uk-UA"/>
        </w:rPr>
        <w:t xml:space="preserve"> до листа Міністерства освіти і науки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4390">
        <w:rPr>
          <w:rFonts w:ascii="Times New Roman" w:hAnsi="Times New Roman" w:cs="Times New Roman"/>
          <w:sz w:val="28"/>
          <w:szCs w:val="28"/>
          <w:lang w:val="uk-UA"/>
        </w:rPr>
        <w:t>України від 29.03.2022 № 1/3730-22</w:t>
      </w:r>
    </w:p>
    <w:p w14:paraId="349D8714" w14:textId="77777777" w:rsidR="0022531A" w:rsidRDefault="0022531A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53C84F" w14:textId="77777777" w:rsidR="0022531A" w:rsidRDefault="0022531A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384177" w14:textId="77777777" w:rsidR="0022531A" w:rsidRPr="002253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3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онлайн уроків фізичної культури – уроків Єдності на березень-квітень 2022 року </w:t>
      </w:r>
    </w:p>
    <w:p w14:paraId="58341FA3" w14:textId="77777777" w:rsidR="002253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>28 березня – 2 квітня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Тема уроку та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для залучення учнів/учениць: «Незламність»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Хештег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>: #перемогаєморазом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AE8CE6" w14:textId="77777777" w:rsidR="002253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>4 квітня – 9 квітня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Тема уроку та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для залучення учнів/учениць: «В Єдності наша сила» Хеш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 xml:space="preserve">тег </w:t>
      </w:r>
      <w:proofErr w:type="spellStart"/>
      <w:r w:rsidR="0022531A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="0022531A">
        <w:rPr>
          <w:rFonts w:ascii="Times New Roman" w:hAnsi="Times New Roman" w:cs="Times New Roman"/>
          <w:sz w:val="28"/>
          <w:szCs w:val="28"/>
          <w:lang w:val="uk-UA"/>
        </w:rPr>
        <w:t>: #перемогаєморазом.</w:t>
      </w:r>
    </w:p>
    <w:p w14:paraId="5D6047D8" w14:textId="77777777" w:rsidR="002253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>11 квітня – 16 квітня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Тема уроку та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для залучення учнів/учениць: «Єдина Україна»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Хештег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>: #перемогаєморазом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B0FFB6" w14:textId="77777777" w:rsidR="002253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>18 квітня – 23 квітня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Тема уроку та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для залучення учнів/учениць: «Родина» 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Хештег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>: #перемогаєморазом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4EC595" w14:textId="77777777" w:rsidR="00DB1F03" w:rsidRPr="0039451A" w:rsidRDefault="00154390" w:rsidP="00154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51A">
        <w:rPr>
          <w:rFonts w:ascii="Times New Roman" w:hAnsi="Times New Roman" w:cs="Times New Roman"/>
          <w:sz w:val="28"/>
          <w:szCs w:val="28"/>
          <w:lang w:val="uk-UA"/>
        </w:rPr>
        <w:t>25 квітня – 30 квітня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Тема уроку та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для залучення учнів/учениць: «Перемагаємо разом» Хештег </w:t>
      </w:r>
      <w:proofErr w:type="spellStart"/>
      <w:r w:rsidRPr="0039451A">
        <w:rPr>
          <w:rFonts w:ascii="Times New Roman" w:hAnsi="Times New Roman" w:cs="Times New Roman"/>
          <w:sz w:val="28"/>
          <w:szCs w:val="28"/>
          <w:lang w:val="uk-UA"/>
        </w:rPr>
        <w:t>челенджу</w:t>
      </w:r>
      <w:proofErr w:type="spellEnd"/>
      <w:r w:rsidRPr="0039451A">
        <w:rPr>
          <w:rFonts w:ascii="Times New Roman" w:hAnsi="Times New Roman" w:cs="Times New Roman"/>
          <w:sz w:val="28"/>
          <w:szCs w:val="28"/>
          <w:lang w:val="uk-UA"/>
        </w:rPr>
        <w:t>: #перемогаєморазом</w:t>
      </w:r>
      <w:r w:rsidR="002253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B1F03" w:rsidRPr="0039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90"/>
    <w:rsid w:val="00154390"/>
    <w:rsid w:val="0022531A"/>
    <w:rsid w:val="0039451A"/>
    <w:rsid w:val="005529D8"/>
    <w:rsid w:val="009F3578"/>
    <w:rsid w:val="00C56371"/>
    <w:rsid w:val="00D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FA6A"/>
  <w15:chartTrackingRefBased/>
  <w15:docId w15:val="{7A9FFF31-409A-4A1B-B560-307A4180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juniorzua" TargetMode="External"/><Relationship Id="rId5" Type="http://schemas.openxmlformats.org/officeDocument/2006/relationships/hyperlink" Target="https://t.me/juniorzua" TargetMode="External"/><Relationship Id="rId4" Type="http://schemas.openxmlformats.org/officeDocument/2006/relationships/hyperlink" Target="https://t.me/juniorz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Semis</cp:lastModifiedBy>
  <cp:revision>2</cp:revision>
  <dcterms:created xsi:type="dcterms:W3CDTF">2022-04-07T09:42:00Z</dcterms:created>
  <dcterms:modified xsi:type="dcterms:W3CDTF">2022-04-07T09:42:00Z</dcterms:modified>
</cp:coreProperties>
</file>