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C" w:rsidRDefault="00CC505C" w:rsidP="00315BDB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</w:t>
      </w:r>
      <w:r w:rsidR="004538AF">
        <w:rPr>
          <w:b/>
          <w:color w:val="000000"/>
          <w:sz w:val="24"/>
          <w:szCs w:val="24"/>
        </w:rPr>
        <w:t xml:space="preserve">НАВЧАЛЬНИХ </w:t>
      </w:r>
      <w:r w:rsidR="00D71697">
        <w:rPr>
          <w:b/>
          <w:color w:val="000000"/>
          <w:sz w:val="24"/>
          <w:szCs w:val="24"/>
        </w:rPr>
        <w:t>ЗАНЯТЬ</w:t>
      </w:r>
    </w:p>
    <w:p w:rsidR="00C74020" w:rsidRPr="00C74020" w:rsidRDefault="00C74020" w:rsidP="00C74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74020">
        <w:rPr>
          <w:b/>
          <w:color w:val="000000"/>
          <w:sz w:val="24"/>
          <w:szCs w:val="24"/>
        </w:rPr>
        <w:t>тематичного спецкурсу за темою</w:t>
      </w:r>
    </w:p>
    <w:p w:rsidR="005D7EFF" w:rsidRDefault="005D7EFF" w:rsidP="000747AD">
      <w:pPr>
        <w:ind w:hanging="2"/>
        <w:jc w:val="center"/>
        <w:rPr>
          <w:b/>
          <w:bCs/>
          <w:i/>
          <w:iCs/>
          <w:sz w:val="24"/>
          <w:szCs w:val="24"/>
        </w:rPr>
      </w:pPr>
      <w:bookmarkStart w:id="0" w:name="_GoBack"/>
      <w:r w:rsidRPr="005D7EFF">
        <w:rPr>
          <w:b/>
          <w:bCs/>
          <w:i/>
          <w:iCs/>
          <w:sz w:val="24"/>
          <w:szCs w:val="24"/>
        </w:rPr>
        <w:t xml:space="preserve">«Дистанційна та змішана форми організації освітнього процесу в закладі дошкільної освіти» </w:t>
      </w:r>
    </w:p>
    <w:p w:rsidR="000747AD" w:rsidRPr="000747AD" w:rsidRDefault="000747AD" w:rsidP="000747AD">
      <w:pPr>
        <w:ind w:hanging="2"/>
        <w:jc w:val="center"/>
        <w:rPr>
          <w:b/>
          <w:sz w:val="24"/>
          <w:szCs w:val="24"/>
        </w:rPr>
      </w:pPr>
      <w:r w:rsidRPr="000747AD">
        <w:rPr>
          <w:b/>
          <w:bCs/>
          <w:iCs/>
          <w:sz w:val="24"/>
          <w:szCs w:val="24"/>
        </w:rPr>
        <w:t>для педагогічних працівників закладів дошкільної освіти</w:t>
      </w:r>
    </w:p>
    <w:bookmarkEnd w:id="0"/>
    <w:p w:rsidR="000747AD" w:rsidRDefault="000747AD" w:rsidP="00315BDB">
      <w:pPr>
        <w:ind w:hanging="2"/>
        <w:rPr>
          <w:b/>
          <w:sz w:val="24"/>
          <w:szCs w:val="24"/>
        </w:rPr>
      </w:pPr>
    </w:p>
    <w:p w:rsidR="00315BDB" w:rsidRPr="00304E81" w:rsidRDefault="00315BDB" w:rsidP="00315BDB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навчання:</w:t>
      </w:r>
      <w:r w:rsidR="004538AF">
        <w:rPr>
          <w:b/>
          <w:sz w:val="24"/>
          <w:szCs w:val="24"/>
        </w:rPr>
        <w:t xml:space="preserve"> </w:t>
      </w:r>
      <w:r w:rsidR="00196FE6" w:rsidRPr="004538AF">
        <w:rPr>
          <w:sz w:val="24"/>
          <w:szCs w:val="24"/>
        </w:rPr>
        <w:t>18.04</w:t>
      </w:r>
      <w:r w:rsidR="00C74020" w:rsidRPr="004538AF">
        <w:rPr>
          <w:sz w:val="24"/>
          <w:szCs w:val="24"/>
        </w:rPr>
        <w:t xml:space="preserve"> </w:t>
      </w:r>
      <w:r w:rsidR="004538AF" w:rsidRPr="004538AF">
        <w:rPr>
          <w:sz w:val="24"/>
          <w:szCs w:val="24"/>
        </w:rPr>
        <w:t>–</w:t>
      </w:r>
      <w:r w:rsidR="00C74020" w:rsidRPr="004538AF">
        <w:rPr>
          <w:sz w:val="24"/>
          <w:szCs w:val="24"/>
        </w:rPr>
        <w:t xml:space="preserve"> </w:t>
      </w:r>
      <w:r w:rsidR="00196FE6" w:rsidRPr="004538AF">
        <w:rPr>
          <w:sz w:val="24"/>
          <w:szCs w:val="24"/>
        </w:rPr>
        <w:t>30.04.2022</w:t>
      </w:r>
      <w:r>
        <w:rPr>
          <w:b/>
          <w:sz w:val="24"/>
          <w:szCs w:val="24"/>
        </w:rPr>
        <w:t xml:space="preserve"> </w:t>
      </w:r>
    </w:p>
    <w:p w:rsidR="00C74020" w:rsidRDefault="00315BDB" w:rsidP="00315BDB">
      <w:pPr>
        <w:ind w:hanging="2"/>
        <w:rPr>
          <w:b/>
          <w:sz w:val="24"/>
          <w:szCs w:val="24"/>
        </w:rPr>
      </w:pPr>
      <w:r w:rsidRPr="00304E81">
        <w:rPr>
          <w:b/>
          <w:sz w:val="24"/>
          <w:szCs w:val="24"/>
        </w:rPr>
        <w:t>Дистанційна форма навчання</w:t>
      </w:r>
    </w:p>
    <w:p w:rsidR="000747AD" w:rsidRDefault="000747AD" w:rsidP="00315BDB">
      <w:pPr>
        <w:ind w:hanging="2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2224"/>
        <w:gridCol w:w="2397"/>
      </w:tblGrid>
      <w:tr w:rsidR="00315BDB" w:rsidRPr="004538AF" w:rsidTr="005D7EFF">
        <w:tc>
          <w:tcPr>
            <w:tcW w:w="5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5BDB" w:rsidRPr="004538AF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538AF">
              <w:rPr>
                <w:b/>
                <w:sz w:val="22"/>
                <w:szCs w:val="22"/>
              </w:rPr>
              <w:t>Пара</w:t>
            </w:r>
          </w:p>
          <w:p w:rsidR="00315BDB" w:rsidRPr="004538AF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538AF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2224" w:type="dxa"/>
            <w:tcBorders>
              <w:top w:val="single" w:sz="18" w:space="0" w:color="auto"/>
            </w:tcBorders>
            <w:shd w:val="clear" w:color="auto" w:fill="auto"/>
          </w:tcPr>
          <w:p w:rsidR="00315BDB" w:rsidRPr="004538AF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538AF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39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4538AF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538AF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315BDB" w:rsidRPr="004538AF" w:rsidTr="005D7EFF">
        <w:tc>
          <w:tcPr>
            <w:tcW w:w="5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5BDB" w:rsidRPr="004538AF" w:rsidRDefault="00315BDB" w:rsidP="004C62B2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shd w:val="clear" w:color="auto" w:fill="auto"/>
          </w:tcPr>
          <w:p w:rsidR="00315BDB" w:rsidRPr="004538AF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38AF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239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4538AF" w:rsidRDefault="00315BDB" w:rsidP="004C62B2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575CBC" w:rsidRPr="004538AF" w:rsidTr="00477CB3">
        <w:tc>
          <w:tcPr>
            <w:tcW w:w="59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75CBC" w:rsidRPr="004538AF" w:rsidRDefault="00575CBC" w:rsidP="00C7402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 xml:space="preserve">Настановне заняття. </w:t>
            </w:r>
          </w:p>
          <w:p w:rsidR="00575CBC" w:rsidRPr="004538AF" w:rsidRDefault="00C74020" w:rsidP="00C7402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Реєстрація слухачів</w:t>
            </w:r>
          </w:p>
        </w:tc>
        <w:tc>
          <w:tcPr>
            <w:tcW w:w="2224" w:type="dxa"/>
            <w:tcBorders>
              <w:top w:val="single" w:sz="18" w:space="0" w:color="auto"/>
            </w:tcBorders>
            <w:shd w:val="clear" w:color="auto" w:fill="auto"/>
          </w:tcPr>
          <w:p w:rsidR="00575CBC" w:rsidRPr="004538AF" w:rsidRDefault="00575CBC" w:rsidP="00C74020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5CBC" w:rsidRPr="004538AF" w:rsidRDefault="005D7EFF" w:rsidP="004538A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4538AF">
              <w:rPr>
                <w:sz w:val="22"/>
                <w:szCs w:val="22"/>
              </w:rPr>
              <w:t>Шамшура</w:t>
            </w:r>
            <w:proofErr w:type="spellEnd"/>
            <w:r w:rsidRPr="004538AF">
              <w:rPr>
                <w:sz w:val="22"/>
                <w:szCs w:val="22"/>
              </w:rPr>
              <w:t xml:space="preserve"> І.А., викладач</w:t>
            </w:r>
          </w:p>
        </w:tc>
      </w:tr>
      <w:tr w:rsidR="00A71B35" w:rsidRPr="004538AF" w:rsidTr="00477CB3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ind w:hanging="2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 xml:space="preserve">Формування психологічної </w:t>
            </w:r>
            <w:proofErr w:type="spellStart"/>
            <w:r w:rsidRPr="004538AF">
              <w:rPr>
                <w:sz w:val="22"/>
                <w:szCs w:val="22"/>
              </w:rPr>
              <w:t>резильєнтності</w:t>
            </w:r>
            <w:proofErr w:type="spellEnd"/>
            <w:r w:rsidRPr="004538AF">
              <w:rPr>
                <w:sz w:val="22"/>
                <w:szCs w:val="22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Носенко В.В., викладач</w:t>
            </w:r>
          </w:p>
        </w:tc>
      </w:tr>
      <w:tr w:rsidR="00A71B35" w:rsidRPr="004538AF" w:rsidTr="00477CB3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keepNext/>
              <w:widowControl w:val="0"/>
              <w:spacing w:line="240" w:lineRule="auto"/>
              <w:ind w:leftChars="0" w:left="0" w:firstLineChars="0" w:firstLine="0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Як розмовляти з дітьми про війну: психологічні особливості дитячого горя. Вікові особливості переживання горя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4538AF">
              <w:rPr>
                <w:sz w:val="22"/>
                <w:szCs w:val="22"/>
              </w:rPr>
              <w:t>Замазій</w:t>
            </w:r>
            <w:proofErr w:type="spellEnd"/>
            <w:r w:rsidRPr="004538AF">
              <w:rPr>
                <w:sz w:val="22"/>
                <w:szCs w:val="22"/>
              </w:rPr>
              <w:t xml:space="preserve"> Ю.О., викладач</w:t>
            </w:r>
          </w:p>
        </w:tc>
      </w:tr>
      <w:tr w:rsidR="00A71B35" w:rsidRPr="004538AF" w:rsidTr="005D7EFF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Як побудувати та провести навчальне заняття онлайн для дошкільників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4538AF">
            <w:pPr>
              <w:ind w:hanging="2"/>
              <w:jc w:val="center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4538AF">
              <w:rPr>
                <w:sz w:val="22"/>
                <w:szCs w:val="22"/>
              </w:rPr>
              <w:t>Шамшура</w:t>
            </w:r>
            <w:proofErr w:type="spellEnd"/>
            <w:r w:rsidRPr="004538AF">
              <w:rPr>
                <w:sz w:val="22"/>
                <w:szCs w:val="22"/>
              </w:rPr>
              <w:t xml:space="preserve"> І.А., викладач;</w:t>
            </w:r>
          </w:p>
        </w:tc>
      </w:tr>
      <w:tr w:rsidR="00A71B35" w:rsidRPr="004538AF" w:rsidTr="005D7EFF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r w:rsidRPr="004538AF">
              <w:rPr>
                <w:rFonts w:eastAsia="Calibri"/>
                <w:sz w:val="22"/>
                <w:szCs w:val="22"/>
              </w:rPr>
              <w:t xml:space="preserve">Застосування ляльки для соціально-емоційного розвитку дитини в умовах дистанційної взаємодії 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 xml:space="preserve">Коченгіна М.В., доцент секції, </w:t>
            </w:r>
          </w:p>
          <w:p w:rsidR="00A71B35" w:rsidRPr="004538AF" w:rsidRDefault="00A71B35" w:rsidP="00453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к. пед. н.</w:t>
            </w:r>
          </w:p>
        </w:tc>
      </w:tr>
      <w:tr w:rsidR="00A71B35" w:rsidRPr="004538AF" w:rsidTr="005D7EFF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tabs>
                <w:tab w:val="left" w:pos="4842"/>
              </w:tabs>
              <w:ind w:hanging="2"/>
              <w:rPr>
                <w:rFonts w:eastAsia="Calibri"/>
                <w:sz w:val="22"/>
                <w:szCs w:val="22"/>
              </w:rPr>
            </w:pPr>
            <w:r w:rsidRPr="004538AF">
              <w:rPr>
                <w:rFonts w:eastAsia="Calibri"/>
                <w:sz w:val="22"/>
                <w:szCs w:val="22"/>
              </w:rPr>
              <w:t>Як підготуватися до впровадження дистанційних форм спілкування з батьками вихованців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4538AF">
            <w:pPr>
              <w:ind w:hanging="2"/>
              <w:jc w:val="center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4538AF">
              <w:rPr>
                <w:sz w:val="22"/>
                <w:szCs w:val="22"/>
              </w:rPr>
              <w:t>Шамшура</w:t>
            </w:r>
            <w:proofErr w:type="spellEnd"/>
            <w:r w:rsidRPr="004538AF">
              <w:rPr>
                <w:sz w:val="22"/>
                <w:szCs w:val="22"/>
              </w:rPr>
              <w:t xml:space="preserve"> І.А., викладач;</w:t>
            </w:r>
          </w:p>
        </w:tc>
      </w:tr>
      <w:tr w:rsidR="00A71B35" w:rsidRPr="004538AF" w:rsidTr="005D7EFF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33C0F" w:rsidP="00A33C0F">
            <w:pPr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r w:rsidRPr="004538AF">
              <w:rPr>
                <w:rFonts w:eastAsia="Calibri"/>
                <w:sz w:val="22"/>
                <w:szCs w:val="22"/>
              </w:rPr>
              <w:t>Письменники та л</w:t>
            </w:r>
            <w:r w:rsidR="00A71B35" w:rsidRPr="004538AF">
              <w:rPr>
                <w:rFonts w:eastAsia="Calibri"/>
                <w:sz w:val="22"/>
                <w:szCs w:val="22"/>
              </w:rPr>
              <w:t>ітература рідного краю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Клімова С.В., викладач</w:t>
            </w:r>
          </w:p>
        </w:tc>
      </w:tr>
      <w:tr w:rsidR="00A71B35" w:rsidRPr="004538AF" w:rsidTr="00477CB3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 xml:space="preserve">Методичні аспекти формування у вихователів та дітей дошкільного віку навичок здорового способу життя 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Бандура В.В., викладач</w:t>
            </w:r>
          </w:p>
        </w:tc>
      </w:tr>
      <w:tr w:rsidR="00A71B35" w:rsidRPr="004538AF" w:rsidTr="005D7EFF">
        <w:tc>
          <w:tcPr>
            <w:tcW w:w="5998" w:type="dxa"/>
            <w:tcBorders>
              <w:left w:val="single" w:sz="18" w:space="0" w:color="auto"/>
            </w:tcBorders>
            <w:shd w:val="clear" w:color="auto" w:fill="auto"/>
          </w:tcPr>
          <w:p w:rsidR="00A71B35" w:rsidRPr="004538AF" w:rsidRDefault="006F25B3" w:rsidP="00A71B35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 xml:space="preserve">Мовленнєва культура педагога під час комунікативної взаємодії  </w:t>
            </w:r>
          </w:p>
        </w:tc>
        <w:tc>
          <w:tcPr>
            <w:tcW w:w="2224" w:type="dxa"/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sz w:val="22"/>
                <w:szCs w:val="22"/>
              </w:rPr>
            </w:pPr>
            <w:r w:rsidRPr="004538AF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right w:val="single" w:sz="18" w:space="0" w:color="auto"/>
            </w:tcBorders>
            <w:shd w:val="clear" w:color="auto" w:fill="auto"/>
          </w:tcPr>
          <w:p w:rsidR="00A71B35" w:rsidRPr="004538AF" w:rsidRDefault="00A71B35" w:rsidP="00453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2"/>
                <w:szCs w:val="22"/>
              </w:rPr>
            </w:pPr>
            <w:r w:rsidRPr="004538AF">
              <w:rPr>
                <w:sz w:val="22"/>
                <w:szCs w:val="22"/>
              </w:rPr>
              <w:t>Румянцева-</w:t>
            </w:r>
            <w:proofErr w:type="spellStart"/>
            <w:r w:rsidRPr="004538AF">
              <w:rPr>
                <w:sz w:val="22"/>
                <w:szCs w:val="22"/>
              </w:rPr>
              <w:t>Лахтіна</w:t>
            </w:r>
            <w:proofErr w:type="spellEnd"/>
            <w:r w:rsidRPr="004538AF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A71B35" w:rsidRPr="004538AF" w:rsidTr="004538AF">
        <w:tc>
          <w:tcPr>
            <w:tcW w:w="5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4538AF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71B35" w:rsidRPr="004538AF" w:rsidRDefault="00A71B35" w:rsidP="00A71B35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 w:rsidRPr="004538AF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B35" w:rsidRPr="004538AF" w:rsidRDefault="00A71B35" w:rsidP="00A71B35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196FE6" w:rsidRDefault="00196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E31B9C" w:rsidRDefault="00D71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5D7EFF">
        <w:rPr>
          <w:b/>
          <w:color w:val="000000"/>
          <w:sz w:val="24"/>
          <w:szCs w:val="24"/>
        </w:rPr>
        <w:t>Ірина ШАМШУРА</w:t>
      </w:r>
    </w:p>
    <w:p w:rsidR="00E31B9C" w:rsidRDefault="00E3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E31B9C" w:rsidRDefault="00D71697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E31B9C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26823"/>
    <w:rsid w:val="000747AD"/>
    <w:rsid w:val="000F5648"/>
    <w:rsid w:val="001210F8"/>
    <w:rsid w:val="00196FE6"/>
    <w:rsid w:val="00284538"/>
    <w:rsid w:val="00315BDB"/>
    <w:rsid w:val="004538AF"/>
    <w:rsid w:val="00477CB3"/>
    <w:rsid w:val="004A04AC"/>
    <w:rsid w:val="00575CBC"/>
    <w:rsid w:val="005D7EFF"/>
    <w:rsid w:val="005F6A2A"/>
    <w:rsid w:val="00610D31"/>
    <w:rsid w:val="006D4040"/>
    <w:rsid w:val="006F25B3"/>
    <w:rsid w:val="007137B5"/>
    <w:rsid w:val="00736B70"/>
    <w:rsid w:val="007426F4"/>
    <w:rsid w:val="007B1920"/>
    <w:rsid w:val="007F2359"/>
    <w:rsid w:val="008A706C"/>
    <w:rsid w:val="00921F75"/>
    <w:rsid w:val="009D19DD"/>
    <w:rsid w:val="00A24F61"/>
    <w:rsid w:val="00A33C0F"/>
    <w:rsid w:val="00A66C78"/>
    <w:rsid w:val="00A71B35"/>
    <w:rsid w:val="00B108E9"/>
    <w:rsid w:val="00B17E6D"/>
    <w:rsid w:val="00BF4AC9"/>
    <w:rsid w:val="00C74020"/>
    <w:rsid w:val="00CC505C"/>
    <w:rsid w:val="00D07A11"/>
    <w:rsid w:val="00D71697"/>
    <w:rsid w:val="00E31B9C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7</cp:revision>
  <dcterms:created xsi:type="dcterms:W3CDTF">2022-04-18T07:06:00Z</dcterms:created>
  <dcterms:modified xsi:type="dcterms:W3CDTF">2022-04-18T14:41:00Z</dcterms:modified>
</cp:coreProperties>
</file>